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DE3BC6" w14:textId="77777777" w:rsidR="003220DE" w:rsidRDefault="003220DE" w:rsidP="00B2194B">
      <w:pPr>
        <w:rPr>
          <w:b/>
        </w:rPr>
      </w:pPr>
    </w:p>
    <w:p w14:paraId="4001EC22" w14:textId="05F9C7F0" w:rsidR="00E77D6E" w:rsidRPr="00942DA3" w:rsidRDefault="00B2194B" w:rsidP="00B2194B">
      <w:pPr>
        <w:jc w:val="center"/>
        <w:rPr>
          <w:b/>
        </w:rPr>
      </w:pPr>
      <w:r w:rsidRPr="00942DA3">
        <w:rPr>
          <w:b/>
        </w:rPr>
        <w:t xml:space="preserve">UCHWAŁA NR </w:t>
      </w:r>
      <w:r w:rsidR="00663862">
        <w:rPr>
          <w:b/>
        </w:rPr>
        <w:t>77</w:t>
      </w:r>
      <w:r>
        <w:rPr>
          <w:b/>
        </w:rPr>
        <w:t>/VIII/2021</w:t>
      </w:r>
    </w:p>
    <w:p w14:paraId="24CCBB61" w14:textId="744BD514" w:rsidR="00E77D6E" w:rsidRPr="00942DA3" w:rsidRDefault="00B2194B" w:rsidP="00B2194B">
      <w:pPr>
        <w:jc w:val="center"/>
        <w:rPr>
          <w:b/>
        </w:rPr>
      </w:pPr>
      <w:r w:rsidRPr="00942DA3">
        <w:rPr>
          <w:b/>
        </w:rPr>
        <w:t>RADY GMINY</w:t>
      </w:r>
      <w:r>
        <w:rPr>
          <w:b/>
        </w:rPr>
        <w:t xml:space="preserve"> BRANIEWO</w:t>
      </w:r>
    </w:p>
    <w:p w14:paraId="5D3D48B6" w14:textId="7497FE0A" w:rsidR="00E77D6E" w:rsidRPr="00942DA3" w:rsidRDefault="00B2194B" w:rsidP="00B2194B">
      <w:pPr>
        <w:jc w:val="center"/>
        <w:rPr>
          <w:b/>
        </w:rPr>
      </w:pPr>
      <w:r w:rsidRPr="00942DA3">
        <w:rPr>
          <w:b/>
        </w:rPr>
        <w:t xml:space="preserve">Z DNIA </w:t>
      </w:r>
      <w:r w:rsidR="00663862">
        <w:rPr>
          <w:b/>
        </w:rPr>
        <w:t xml:space="preserve">10 </w:t>
      </w:r>
      <w:r>
        <w:rPr>
          <w:b/>
        </w:rPr>
        <w:t>WRZEŚNIA 2021 ROKU</w:t>
      </w:r>
    </w:p>
    <w:p w14:paraId="131B4B1B" w14:textId="77777777" w:rsidR="00E77D6E" w:rsidRDefault="00E77D6E" w:rsidP="00B2194B">
      <w:pPr>
        <w:spacing w:before="240" w:after="240"/>
        <w:jc w:val="center"/>
        <w:rPr>
          <w:b/>
        </w:rPr>
      </w:pPr>
    </w:p>
    <w:p w14:paraId="191D0E3F" w14:textId="360017C8" w:rsidR="00E77D6E" w:rsidRPr="00942DA3" w:rsidRDefault="00E77D6E" w:rsidP="00B2194B">
      <w:pPr>
        <w:jc w:val="both"/>
        <w:rPr>
          <w:b/>
        </w:rPr>
      </w:pPr>
      <w:proofErr w:type="gramStart"/>
      <w:r w:rsidRPr="00942DA3">
        <w:rPr>
          <w:b/>
        </w:rPr>
        <w:t>w</w:t>
      </w:r>
      <w:proofErr w:type="gramEnd"/>
      <w:r w:rsidRPr="00942DA3">
        <w:rPr>
          <w:b/>
        </w:rPr>
        <w:t xml:space="preserve"> sprawie pozbawienia statusu pomnika przyrody</w:t>
      </w:r>
      <w:r>
        <w:rPr>
          <w:b/>
        </w:rPr>
        <w:t xml:space="preserve"> dębu szypułkowego </w:t>
      </w:r>
      <w:r w:rsidR="00B2194B">
        <w:rPr>
          <w:b/>
        </w:rPr>
        <w:t>znajdującego się</w:t>
      </w:r>
      <w:r>
        <w:rPr>
          <w:b/>
        </w:rPr>
        <w:t xml:space="preserve"> w obrębie </w:t>
      </w:r>
      <w:r w:rsidR="00E21AA2">
        <w:rPr>
          <w:b/>
        </w:rPr>
        <w:t>Zawierz</w:t>
      </w:r>
    </w:p>
    <w:p w14:paraId="0AB84CA6" w14:textId="1358A760" w:rsidR="00E77D6E" w:rsidRPr="00653445" w:rsidRDefault="00E77D6E" w:rsidP="00F13B58">
      <w:pPr>
        <w:spacing w:before="240"/>
        <w:jc w:val="both"/>
        <w:rPr>
          <w:b/>
        </w:rPr>
      </w:pPr>
      <w:r w:rsidRPr="00942DA3">
        <w:t>Na podstawie art. 7 ust. 1 pkt 1 i art. 18 ust. 2 pkt 15 ustawy z dnia 8 marca 1990 r. o</w:t>
      </w:r>
      <w:r>
        <w:t> </w:t>
      </w:r>
      <w:r w:rsidRPr="00942DA3">
        <w:t>samorządzie gminnym (</w:t>
      </w:r>
      <w:proofErr w:type="spellStart"/>
      <w:r w:rsidR="00B2194B">
        <w:t>t.j</w:t>
      </w:r>
      <w:proofErr w:type="spellEnd"/>
      <w:r>
        <w:t xml:space="preserve">. </w:t>
      </w:r>
      <w:r w:rsidRPr="00942DA3">
        <w:t>Dz.</w:t>
      </w:r>
      <w:r>
        <w:t xml:space="preserve"> </w:t>
      </w:r>
      <w:r w:rsidRPr="00942DA3">
        <w:t xml:space="preserve">U. </w:t>
      </w:r>
      <w:proofErr w:type="gramStart"/>
      <w:r w:rsidRPr="00942DA3">
        <w:t>z</w:t>
      </w:r>
      <w:proofErr w:type="gramEnd"/>
      <w:r w:rsidRPr="00942DA3">
        <w:t xml:space="preserve"> 20</w:t>
      </w:r>
      <w:r w:rsidR="00E21AA2">
        <w:t>2</w:t>
      </w:r>
      <w:r w:rsidR="00377C4A">
        <w:t>1</w:t>
      </w:r>
      <w:r w:rsidRPr="00942DA3">
        <w:t>r.</w:t>
      </w:r>
      <w:r>
        <w:t xml:space="preserve"> </w:t>
      </w:r>
      <w:r w:rsidRPr="00942DA3">
        <w:t xml:space="preserve">poz. </w:t>
      </w:r>
      <w:r w:rsidR="00E21AA2">
        <w:t>13</w:t>
      </w:r>
      <w:r w:rsidR="00377C4A">
        <w:t>72</w:t>
      </w:r>
      <w:bookmarkStart w:id="0" w:name="_GoBack"/>
      <w:bookmarkEnd w:id="0"/>
      <w:r>
        <w:t xml:space="preserve"> z </w:t>
      </w:r>
      <w:proofErr w:type="spellStart"/>
      <w:r>
        <w:t>późn</w:t>
      </w:r>
      <w:proofErr w:type="spellEnd"/>
      <w:r>
        <w:t xml:space="preserve">. </w:t>
      </w:r>
      <w:proofErr w:type="gramStart"/>
      <w:r>
        <w:t>zm</w:t>
      </w:r>
      <w:proofErr w:type="gramEnd"/>
      <w:r>
        <w:t>.)</w:t>
      </w:r>
      <w:r w:rsidRPr="00942DA3">
        <w:t xml:space="preserve"> oraz art. 44 ust. 3</w:t>
      </w:r>
      <w:r>
        <w:t>, 3a, 3b</w:t>
      </w:r>
      <w:r w:rsidRPr="00942DA3">
        <w:t xml:space="preserve"> i 4 ustawy z</w:t>
      </w:r>
      <w:r>
        <w:t> </w:t>
      </w:r>
      <w:r w:rsidRPr="00942DA3">
        <w:t>dnia 16 kwietnia 2004 r. o ochronie przyrody (</w:t>
      </w:r>
      <w:r>
        <w:t xml:space="preserve">tekst jedn. </w:t>
      </w:r>
      <w:r w:rsidRPr="00942DA3">
        <w:t>Dz.</w:t>
      </w:r>
      <w:r>
        <w:t xml:space="preserve"> </w:t>
      </w:r>
      <w:r w:rsidRPr="00942DA3">
        <w:t xml:space="preserve">U. </w:t>
      </w:r>
      <w:proofErr w:type="gramStart"/>
      <w:r w:rsidRPr="00942DA3">
        <w:t>z</w:t>
      </w:r>
      <w:proofErr w:type="gramEnd"/>
      <w:r w:rsidRPr="00942DA3">
        <w:t xml:space="preserve"> 20</w:t>
      </w:r>
      <w:r w:rsidR="00E21AA2">
        <w:t>20</w:t>
      </w:r>
      <w:r w:rsidRPr="00942DA3">
        <w:t xml:space="preserve">r. poz. </w:t>
      </w:r>
      <w:r w:rsidR="00E21AA2">
        <w:t>55</w:t>
      </w:r>
      <w:r>
        <w:t xml:space="preserve"> z </w:t>
      </w:r>
      <w:proofErr w:type="spellStart"/>
      <w:r>
        <w:t>późn</w:t>
      </w:r>
      <w:proofErr w:type="spellEnd"/>
      <w:r>
        <w:t xml:space="preserve">. </w:t>
      </w:r>
      <w:proofErr w:type="gramStart"/>
      <w:r>
        <w:t>zm</w:t>
      </w:r>
      <w:proofErr w:type="gramEnd"/>
      <w:r>
        <w:t>.</w:t>
      </w:r>
      <w:r w:rsidR="00364FD3">
        <w:t xml:space="preserve">) po uzgodnieniu z Regionalnym Dyrektorem Ochrony </w:t>
      </w:r>
      <w:r w:rsidR="00B2194B">
        <w:t>Środowiska w</w:t>
      </w:r>
      <w:r w:rsidR="00364FD3">
        <w:t xml:space="preserve"> Olsztynie, Rada Gminy </w:t>
      </w:r>
      <w:r w:rsidR="00364FD3" w:rsidRPr="00364FD3">
        <w:t>uchwala, co następuje:</w:t>
      </w:r>
    </w:p>
    <w:p w14:paraId="45197153" w14:textId="3B10F637" w:rsidR="002A66D7" w:rsidRDefault="002A66D7" w:rsidP="00E77D6E">
      <w:pPr>
        <w:jc w:val="both"/>
      </w:pPr>
    </w:p>
    <w:p w14:paraId="31410BB5" w14:textId="4CE9BB3C" w:rsidR="00B2194B" w:rsidRDefault="00E77D6E" w:rsidP="00B2194B">
      <w:pPr>
        <w:jc w:val="center"/>
        <w:rPr>
          <w:b/>
        </w:rPr>
      </w:pPr>
      <w:r w:rsidRPr="00E77D6E">
        <w:rPr>
          <w:b/>
        </w:rPr>
        <w:t>§ 1.</w:t>
      </w:r>
    </w:p>
    <w:p w14:paraId="14C278E5" w14:textId="276AF29A" w:rsidR="00E77D6E" w:rsidRDefault="00E77D6E" w:rsidP="00B2194B">
      <w:pPr>
        <w:ind w:left="284" w:hanging="284"/>
        <w:jc w:val="both"/>
      </w:pPr>
      <w:r w:rsidRPr="00CF08F9">
        <w:t>1.</w:t>
      </w:r>
      <w:r>
        <w:t xml:space="preserve"> </w:t>
      </w:r>
      <w:r w:rsidRPr="00942DA3">
        <w:t xml:space="preserve">Pozbawia się statusu pomnika przyrody </w:t>
      </w:r>
      <w:r>
        <w:t xml:space="preserve">drzewo gatunku dąb szypułkowy o obwodzie pnia </w:t>
      </w:r>
      <w:r w:rsidR="00E21AA2">
        <w:t>420</w:t>
      </w:r>
      <w:r>
        <w:t xml:space="preserve"> cm i wysokości </w:t>
      </w:r>
      <w:r w:rsidR="00E21AA2">
        <w:t>26</w:t>
      </w:r>
      <w:r>
        <w:t xml:space="preserve"> m ustanowionego na mocy </w:t>
      </w:r>
      <w:proofErr w:type="spellStart"/>
      <w:r>
        <w:t>Rozp</w:t>
      </w:r>
      <w:proofErr w:type="spellEnd"/>
      <w:r>
        <w:t xml:space="preserve">. Nr 1/96 Woj. </w:t>
      </w:r>
      <w:r w:rsidR="00B2194B">
        <w:t>Elbląskiego z</w:t>
      </w:r>
      <w:r>
        <w:t xml:space="preserve"> 22.01.1996 </w:t>
      </w:r>
      <w:proofErr w:type="gramStart"/>
      <w:r>
        <w:t>r</w:t>
      </w:r>
      <w:proofErr w:type="gramEnd"/>
      <w:r>
        <w:t xml:space="preserve">., położonego na działce nr </w:t>
      </w:r>
      <w:r w:rsidR="00E21AA2">
        <w:t>28/8</w:t>
      </w:r>
      <w:r>
        <w:t xml:space="preserve">, obręb </w:t>
      </w:r>
      <w:r w:rsidR="00E21AA2">
        <w:t>Zawierz</w:t>
      </w:r>
      <w:r>
        <w:t>.</w:t>
      </w:r>
    </w:p>
    <w:p w14:paraId="2442CDFB" w14:textId="31E4EAA1" w:rsidR="00E77D6E" w:rsidRDefault="00E77D6E" w:rsidP="00B2194B">
      <w:pPr>
        <w:ind w:left="284" w:hanging="284"/>
        <w:jc w:val="both"/>
      </w:pPr>
    </w:p>
    <w:p w14:paraId="6D03A3E6" w14:textId="08F39407" w:rsidR="00E77D6E" w:rsidRDefault="004211AA" w:rsidP="00B2194B">
      <w:pPr>
        <w:ind w:left="284" w:hanging="284"/>
        <w:jc w:val="both"/>
      </w:pPr>
      <w:r>
        <w:t xml:space="preserve">2. </w:t>
      </w:r>
      <w:r w:rsidR="00E21AA2" w:rsidRPr="00E21AA2">
        <w:t>Pozbawienie statusu pomnika przyrody następuje z uwagi na utratę</w:t>
      </w:r>
      <w:r w:rsidR="00E21AA2">
        <w:t xml:space="preserve"> </w:t>
      </w:r>
      <w:r w:rsidR="00E21AA2" w:rsidRPr="00E21AA2">
        <w:t>wartości przyrodniczych drzewa oraz dla zapewnienie bezpieczeństwa powszechnego</w:t>
      </w:r>
      <w:r w:rsidR="00CB785B">
        <w:t>.</w:t>
      </w:r>
    </w:p>
    <w:p w14:paraId="0CFB8963" w14:textId="28D24D8B" w:rsidR="00E77D6E" w:rsidRDefault="00E77D6E" w:rsidP="00B2194B">
      <w:pPr>
        <w:ind w:left="284" w:hanging="284"/>
        <w:jc w:val="both"/>
      </w:pPr>
    </w:p>
    <w:p w14:paraId="3DC0DCF7" w14:textId="656B1D45" w:rsidR="00B2194B" w:rsidRDefault="00364FD3" w:rsidP="00B2194B">
      <w:pPr>
        <w:ind w:left="426" w:hanging="426"/>
        <w:jc w:val="center"/>
      </w:pPr>
      <w:r w:rsidRPr="00E77D6E">
        <w:rPr>
          <w:b/>
        </w:rPr>
        <w:t>§ 2.</w:t>
      </w:r>
    </w:p>
    <w:p w14:paraId="7CA645CF" w14:textId="2AE9C659" w:rsidR="001D46DF" w:rsidRDefault="001D46DF" w:rsidP="00364FD3">
      <w:pPr>
        <w:ind w:left="426" w:hanging="426"/>
      </w:pPr>
      <w:r w:rsidRPr="001D46DF">
        <w:t xml:space="preserve">Wykonanie uchwały powierza się Wójtowi Gminy </w:t>
      </w:r>
      <w:r>
        <w:t>Braniewo</w:t>
      </w:r>
      <w:r w:rsidRPr="001D46DF">
        <w:t>.</w:t>
      </w:r>
    </w:p>
    <w:p w14:paraId="1E551395" w14:textId="77777777" w:rsidR="001D46DF" w:rsidRDefault="001D46DF" w:rsidP="00364FD3">
      <w:pPr>
        <w:ind w:left="426" w:hanging="426"/>
      </w:pPr>
    </w:p>
    <w:p w14:paraId="594ED135" w14:textId="47877007" w:rsidR="00B2194B" w:rsidRDefault="001D46DF" w:rsidP="00B2194B">
      <w:pPr>
        <w:ind w:left="426" w:hanging="426"/>
        <w:jc w:val="center"/>
        <w:rPr>
          <w:b/>
        </w:rPr>
      </w:pPr>
      <w:r w:rsidRPr="00E77D6E">
        <w:rPr>
          <w:b/>
        </w:rPr>
        <w:t xml:space="preserve">§ </w:t>
      </w:r>
      <w:r>
        <w:rPr>
          <w:b/>
        </w:rPr>
        <w:t>3.</w:t>
      </w:r>
    </w:p>
    <w:p w14:paraId="3A1F1099" w14:textId="3FBCC2BC" w:rsidR="00364FD3" w:rsidRDefault="00364FD3" w:rsidP="00364FD3">
      <w:pPr>
        <w:ind w:left="426" w:hanging="426"/>
      </w:pPr>
      <w:r w:rsidRPr="00C86B13">
        <w:t xml:space="preserve">Uchwała wchodzi w życie po upływie 14 dni od ogłoszenia w Dzienniku </w:t>
      </w:r>
      <w:r>
        <w:t xml:space="preserve">Urzędowym </w:t>
      </w:r>
    </w:p>
    <w:p w14:paraId="54CC8AAF" w14:textId="77777777" w:rsidR="00364FD3" w:rsidRDefault="00364FD3" w:rsidP="00364FD3">
      <w:pPr>
        <w:ind w:left="426" w:hanging="426"/>
        <w:jc w:val="both"/>
      </w:pPr>
      <w:r w:rsidRPr="00C86B13">
        <w:t xml:space="preserve">Województwa </w:t>
      </w:r>
      <w:r>
        <w:t>Warmińsko-Mazurskiego.</w:t>
      </w:r>
    </w:p>
    <w:p w14:paraId="3609F12A" w14:textId="582B8312" w:rsidR="00E77D6E" w:rsidRDefault="00E77D6E" w:rsidP="00E77D6E">
      <w:pPr>
        <w:jc w:val="both"/>
      </w:pPr>
    </w:p>
    <w:p w14:paraId="185040C1" w14:textId="59D0DF37" w:rsidR="00E77D6E" w:rsidRDefault="00E77D6E" w:rsidP="00E77D6E">
      <w:pPr>
        <w:jc w:val="both"/>
      </w:pPr>
    </w:p>
    <w:p w14:paraId="3D10162D" w14:textId="2D2F83FB" w:rsidR="00E77D6E" w:rsidRDefault="00E77D6E" w:rsidP="00E77D6E">
      <w:pPr>
        <w:jc w:val="both"/>
      </w:pPr>
    </w:p>
    <w:p w14:paraId="12E7008A" w14:textId="430C6521" w:rsidR="00E77D6E" w:rsidRDefault="00E77D6E" w:rsidP="00E77D6E">
      <w:pPr>
        <w:jc w:val="both"/>
      </w:pPr>
    </w:p>
    <w:p w14:paraId="4D908944" w14:textId="3CEECD38" w:rsidR="00E77D6E" w:rsidRDefault="00E77D6E" w:rsidP="00E77D6E">
      <w:pPr>
        <w:jc w:val="both"/>
      </w:pPr>
    </w:p>
    <w:p w14:paraId="3043BD2E" w14:textId="31BD4D67" w:rsidR="00E77D6E" w:rsidRDefault="00E77D6E" w:rsidP="00E77D6E">
      <w:pPr>
        <w:jc w:val="both"/>
      </w:pPr>
    </w:p>
    <w:p w14:paraId="464F2B07" w14:textId="663297BD" w:rsidR="00E77D6E" w:rsidRDefault="00E77D6E" w:rsidP="00E77D6E">
      <w:pPr>
        <w:jc w:val="both"/>
      </w:pPr>
    </w:p>
    <w:p w14:paraId="3DF41297" w14:textId="5779F808" w:rsidR="00E77D6E" w:rsidRDefault="00E77D6E" w:rsidP="00E77D6E">
      <w:pPr>
        <w:jc w:val="both"/>
      </w:pPr>
    </w:p>
    <w:p w14:paraId="7D2D2830" w14:textId="486BBF1C" w:rsidR="00E77D6E" w:rsidRDefault="00E77D6E" w:rsidP="00E77D6E">
      <w:pPr>
        <w:jc w:val="both"/>
      </w:pPr>
    </w:p>
    <w:p w14:paraId="688F70CF" w14:textId="61E794A8" w:rsidR="00E77D6E" w:rsidRDefault="00E77D6E" w:rsidP="00E77D6E">
      <w:pPr>
        <w:jc w:val="both"/>
      </w:pPr>
    </w:p>
    <w:p w14:paraId="0C3EDA9C" w14:textId="62554386" w:rsidR="00E77D6E" w:rsidRDefault="00E77D6E" w:rsidP="00E77D6E">
      <w:pPr>
        <w:jc w:val="both"/>
      </w:pPr>
    </w:p>
    <w:p w14:paraId="4ED52C0C" w14:textId="6307B394" w:rsidR="00E77D6E" w:rsidRDefault="00E77D6E" w:rsidP="00E77D6E">
      <w:pPr>
        <w:jc w:val="both"/>
      </w:pPr>
    </w:p>
    <w:p w14:paraId="39813232" w14:textId="2C6F848D" w:rsidR="00E77D6E" w:rsidRDefault="00E77D6E" w:rsidP="00E77D6E">
      <w:pPr>
        <w:jc w:val="both"/>
      </w:pPr>
    </w:p>
    <w:p w14:paraId="4D3CEDA3" w14:textId="35756CF1" w:rsidR="00E77D6E" w:rsidRDefault="00E77D6E" w:rsidP="00E77D6E">
      <w:pPr>
        <w:jc w:val="both"/>
      </w:pPr>
    </w:p>
    <w:p w14:paraId="74E13483" w14:textId="7EA8730E" w:rsidR="00E77D6E" w:rsidRDefault="00E77D6E" w:rsidP="00E77D6E">
      <w:pPr>
        <w:jc w:val="both"/>
      </w:pPr>
    </w:p>
    <w:p w14:paraId="1F52EED4" w14:textId="73B4A902" w:rsidR="00E77D6E" w:rsidRDefault="00E77D6E" w:rsidP="00E77D6E">
      <w:pPr>
        <w:jc w:val="both"/>
      </w:pPr>
    </w:p>
    <w:p w14:paraId="2A4DDB5F" w14:textId="77777777" w:rsidR="00E21AA2" w:rsidRDefault="00E21AA2" w:rsidP="00E77D6E">
      <w:pPr>
        <w:jc w:val="both"/>
      </w:pPr>
    </w:p>
    <w:p w14:paraId="781267A2" w14:textId="751E9E45" w:rsidR="00E77D6E" w:rsidRDefault="00E77D6E" w:rsidP="00E77D6E">
      <w:pPr>
        <w:jc w:val="both"/>
      </w:pPr>
    </w:p>
    <w:p w14:paraId="32AAB6FA" w14:textId="5A3A5CAD" w:rsidR="00E77D6E" w:rsidRDefault="00E77D6E" w:rsidP="00E77D6E">
      <w:pPr>
        <w:jc w:val="both"/>
      </w:pPr>
    </w:p>
    <w:p w14:paraId="0C023A1C" w14:textId="4C7BEECE" w:rsidR="00E77D6E" w:rsidRDefault="00E77D6E" w:rsidP="00E77D6E">
      <w:pPr>
        <w:jc w:val="both"/>
      </w:pPr>
    </w:p>
    <w:p w14:paraId="49853C3D" w14:textId="1764BD1D" w:rsidR="00E77D6E" w:rsidRDefault="00E77D6E" w:rsidP="00E77D6E">
      <w:pPr>
        <w:jc w:val="both"/>
      </w:pPr>
    </w:p>
    <w:p w14:paraId="250639BC" w14:textId="70A1B067" w:rsidR="001C5CCA" w:rsidRDefault="001C5CCA" w:rsidP="00311803">
      <w:pPr>
        <w:jc w:val="center"/>
      </w:pPr>
      <w:r>
        <w:lastRenderedPageBreak/>
        <w:t>Uzasadnienie</w:t>
      </w:r>
    </w:p>
    <w:p w14:paraId="7AE19FA2" w14:textId="77777777" w:rsidR="001C5CCA" w:rsidRDefault="001C5CCA" w:rsidP="001C5CCA">
      <w:pPr>
        <w:jc w:val="both"/>
      </w:pPr>
    </w:p>
    <w:p w14:paraId="3CB60EDA" w14:textId="299169D0" w:rsidR="001C5CCA" w:rsidRDefault="001C5CCA" w:rsidP="001C5CCA">
      <w:pPr>
        <w:ind w:firstLine="708"/>
        <w:jc w:val="both"/>
      </w:pPr>
      <w:r>
        <w:t xml:space="preserve">Zgodnie z art. 44 ust. 3 ustawy z dnia 16 kwietnia 2004 r. o ochronie </w:t>
      </w:r>
      <w:r w:rsidR="00215F1B">
        <w:t>przyrody (</w:t>
      </w:r>
      <w:proofErr w:type="spellStart"/>
      <w:r w:rsidR="00215F1B">
        <w:t>t</w:t>
      </w:r>
      <w:r>
        <w:t>.j</w:t>
      </w:r>
      <w:proofErr w:type="spellEnd"/>
      <w:r>
        <w:t xml:space="preserve">. Dz. U. </w:t>
      </w:r>
      <w:proofErr w:type="gramStart"/>
      <w:r>
        <w:t>z</w:t>
      </w:r>
      <w:proofErr w:type="gramEnd"/>
      <w:r>
        <w:t xml:space="preserve"> 20</w:t>
      </w:r>
      <w:r w:rsidR="00E21AA2">
        <w:t>20</w:t>
      </w:r>
      <w:r>
        <w:t xml:space="preserve"> r. poz. </w:t>
      </w:r>
      <w:r w:rsidR="00E21AA2">
        <w:t>55</w:t>
      </w:r>
      <w:r>
        <w:t xml:space="preserve">) zniesienie formy ochrony przyrody dokonuje rada </w:t>
      </w:r>
      <w:r w:rsidR="00215F1B">
        <w:t>gminy w</w:t>
      </w:r>
      <w:r>
        <w:t xml:space="preserve"> drodze uchwały. Zniesienie formy ochrony przyrody, zgodnie z art. 44 ust. 4 w/ ustawy, następuje w razie utraty wartości przyrodniczych i krajobrazowych, ze </w:t>
      </w:r>
      <w:r w:rsidR="00215F1B">
        <w:t>względu, na które</w:t>
      </w:r>
      <w:r>
        <w:t xml:space="preserve"> ustanowiono formę ochrony przyrody, lub w razie konieczności realizacji inwestycji celu publicznego w przypadku braku rozwiązań alternatywnych lub zapewnienie bezpieczeństwa powszechnego.</w:t>
      </w:r>
    </w:p>
    <w:p w14:paraId="71033BB2" w14:textId="77777777" w:rsidR="001C5CCA" w:rsidRDefault="001C5CCA" w:rsidP="001C5CCA">
      <w:pPr>
        <w:ind w:firstLine="708"/>
        <w:jc w:val="both"/>
      </w:pPr>
    </w:p>
    <w:p w14:paraId="707AD4BD" w14:textId="7AC7EA27" w:rsidR="001C5CCA" w:rsidRDefault="001C5CCA" w:rsidP="001E07FD">
      <w:pPr>
        <w:ind w:firstLine="708"/>
        <w:jc w:val="both"/>
      </w:pPr>
      <w:r>
        <w:t xml:space="preserve">Dąb szypułkowy opisany w §1 ust. 1 niniejszej uchwały, jest w </w:t>
      </w:r>
      <w:r w:rsidR="00C14F77">
        <w:t>całości</w:t>
      </w:r>
      <w:r>
        <w:t xml:space="preserve"> </w:t>
      </w:r>
      <w:r w:rsidR="00215F1B">
        <w:t>obumarły z</w:t>
      </w:r>
      <w:r>
        <w:t xml:space="preserve"> zaawansowaną zgnilizną destrukcyjną</w:t>
      </w:r>
      <w:r w:rsidR="00CB785B" w:rsidRPr="00CB785B">
        <w:t>, stanowi zagrożenie dla bezpieczeństwa publicznego.</w:t>
      </w:r>
      <w:r w:rsidRPr="001C5CCA">
        <w:t xml:space="preserve"> </w:t>
      </w:r>
    </w:p>
    <w:p w14:paraId="33404DF2" w14:textId="77777777" w:rsidR="001C5CCA" w:rsidRDefault="001C5CCA" w:rsidP="001C5CCA">
      <w:pPr>
        <w:jc w:val="both"/>
      </w:pPr>
    </w:p>
    <w:p w14:paraId="2FA43EC5" w14:textId="43DEDB1F" w:rsidR="00E77D6E" w:rsidRDefault="001C5CCA" w:rsidP="001C5CCA">
      <w:pPr>
        <w:ind w:firstLine="708"/>
        <w:jc w:val="both"/>
      </w:pPr>
      <w:r>
        <w:t xml:space="preserve">Mając powyższe na uwadze, za uzasadnione należy uznać podjęcie przez Radę Gminy Braniewo uchwały w sprawie pozbawienia statusu pomnika przyrody dębu szypułkowego znajdującego się w obrębie </w:t>
      </w:r>
      <w:r w:rsidR="00E21AA2">
        <w:t>Zawierz</w:t>
      </w:r>
      <w:r>
        <w:t>.</w:t>
      </w:r>
    </w:p>
    <w:p w14:paraId="19FD5D28" w14:textId="27EB9323" w:rsidR="00311803" w:rsidRDefault="00311803" w:rsidP="001C5CCA">
      <w:pPr>
        <w:ind w:firstLine="708"/>
        <w:jc w:val="both"/>
      </w:pPr>
    </w:p>
    <w:p w14:paraId="137863C2" w14:textId="172F45EC" w:rsidR="00311803" w:rsidRDefault="00311803" w:rsidP="001C5CCA">
      <w:pPr>
        <w:ind w:firstLine="708"/>
        <w:jc w:val="both"/>
      </w:pPr>
      <w:r>
        <w:t xml:space="preserve">Projekt niniejszej uchwały, zgodnie z art. 44 ust. 3a ustawy z dnia 16 kwietnia 2004 r. o ochronie przyrody(Dz. U. 2018, </w:t>
      </w:r>
      <w:proofErr w:type="gramStart"/>
      <w:r>
        <w:t>poz</w:t>
      </w:r>
      <w:proofErr w:type="gramEnd"/>
      <w:r>
        <w:t>. 1614 ze zm.) został uzgodniony z Regionalnym Dyrektorem Ochrony Środowiska w Olsztynie.</w:t>
      </w:r>
    </w:p>
    <w:sectPr w:rsidR="0031180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42981C" w14:textId="77777777" w:rsidR="00F31AC8" w:rsidRDefault="00F31AC8" w:rsidP="00215F1B">
      <w:r>
        <w:separator/>
      </w:r>
    </w:p>
  </w:endnote>
  <w:endnote w:type="continuationSeparator" w:id="0">
    <w:p w14:paraId="134E4FD7" w14:textId="77777777" w:rsidR="00F31AC8" w:rsidRDefault="00F31AC8" w:rsidP="00215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91EB61" w14:textId="77777777" w:rsidR="00F31AC8" w:rsidRDefault="00F31AC8" w:rsidP="00215F1B">
      <w:r>
        <w:separator/>
      </w:r>
    </w:p>
  </w:footnote>
  <w:footnote w:type="continuationSeparator" w:id="0">
    <w:p w14:paraId="339266D1" w14:textId="77777777" w:rsidR="00F31AC8" w:rsidRDefault="00F31AC8" w:rsidP="00215F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5B5F40" w14:textId="3850B234" w:rsidR="00215F1B" w:rsidRPr="00215F1B" w:rsidRDefault="00215F1B">
    <w:pPr>
      <w:pStyle w:val="Nagwek"/>
      <w:rPr>
        <w:b/>
        <w:color w:val="FF0000"/>
      </w:rPr>
    </w:pPr>
    <w:r w:rsidRPr="00215F1B">
      <w:rPr>
        <w:b/>
        <w:color w:val="FF0000"/>
      </w:rPr>
      <w:t>RADA GMINY</w:t>
    </w:r>
  </w:p>
  <w:p w14:paraId="79B1E2A4" w14:textId="17F1CE33" w:rsidR="00215F1B" w:rsidRPr="00215F1B" w:rsidRDefault="00215F1B">
    <w:pPr>
      <w:pStyle w:val="Nagwek"/>
      <w:rPr>
        <w:b/>
        <w:color w:val="FF0000"/>
      </w:rPr>
    </w:pPr>
    <w:r w:rsidRPr="00215F1B">
      <w:rPr>
        <w:b/>
        <w:color w:val="FF0000"/>
      </w:rPr>
      <w:t xml:space="preserve"> BRANIEWO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E1A"/>
    <w:rsid w:val="001C0E1A"/>
    <w:rsid w:val="001C5CCA"/>
    <w:rsid w:val="001D46DF"/>
    <w:rsid w:val="001E07FD"/>
    <w:rsid w:val="00215F1B"/>
    <w:rsid w:val="002540CD"/>
    <w:rsid w:val="002A66D7"/>
    <w:rsid w:val="002C6F83"/>
    <w:rsid w:val="00311803"/>
    <w:rsid w:val="003220DE"/>
    <w:rsid w:val="00364FD3"/>
    <w:rsid w:val="00377C4A"/>
    <w:rsid w:val="004211AA"/>
    <w:rsid w:val="004E1BB6"/>
    <w:rsid w:val="00663862"/>
    <w:rsid w:val="007C136F"/>
    <w:rsid w:val="00AB40DC"/>
    <w:rsid w:val="00B2194B"/>
    <w:rsid w:val="00C14F77"/>
    <w:rsid w:val="00CB785B"/>
    <w:rsid w:val="00CF08F9"/>
    <w:rsid w:val="00E21AA2"/>
    <w:rsid w:val="00E77D6E"/>
    <w:rsid w:val="00F13B58"/>
    <w:rsid w:val="00F31AC8"/>
    <w:rsid w:val="00FB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133E6"/>
  <w15:chartTrackingRefBased/>
  <w15:docId w15:val="{4FB07DED-656E-473E-81F4-732E20BE7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7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77D6E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215F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5F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15F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5F1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326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Chopiak</dc:creator>
  <cp:keywords/>
  <dc:description/>
  <cp:lastModifiedBy>Ania</cp:lastModifiedBy>
  <cp:revision>21</cp:revision>
  <cp:lastPrinted>2019-02-01T07:03:00Z</cp:lastPrinted>
  <dcterms:created xsi:type="dcterms:W3CDTF">2019-01-03T12:15:00Z</dcterms:created>
  <dcterms:modified xsi:type="dcterms:W3CDTF">2021-09-02T07:30:00Z</dcterms:modified>
</cp:coreProperties>
</file>