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60A3E" w14:textId="017B7ABA" w:rsidR="00063455" w:rsidRPr="008D2375" w:rsidRDefault="00063455" w:rsidP="008D23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375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80C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44A8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94C78">
        <w:rPr>
          <w:rFonts w:ascii="Times New Roman" w:hAnsi="Times New Roman" w:cs="Times New Roman"/>
          <w:b/>
          <w:bCs/>
          <w:sz w:val="24"/>
          <w:szCs w:val="24"/>
        </w:rPr>
        <w:t>VIII/2023</w:t>
      </w:r>
    </w:p>
    <w:p w14:paraId="7243CE74" w14:textId="77777777" w:rsidR="00063455" w:rsidRPr="008D2375" w:rsidRDefault="00063455" w:rsidP="008D23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375">
        <w:rPr>
          <w:rFonts w:ascii="Times New Roman" w:hAnsi="Times New Roman" w:cs="Times New Roman"/>
          <w:b/>
          <w:bCs/>
          <w:sz w:val="24"/>
          <w:szCs w:val="24"/>
        </w:rPr>
        <w:t>RADY GMINY BRANIEWO</w:t>
      </w:r>
    </w:p>
    <w:p w14:paraId="2E54217E" w14:textId="69B6D839" w:rsidR="008D2375" w:rsidRDefault="00063455" w:rsidP="008D23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37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8D2375" w:rsidRPr="008D2375">
        <w:rPr>
          <w:rFonts w:ascii="Times New Roman" w:hAnsi="Times New Roman" w:cs="Times New Roman"/>
          <w:b/>
          <w:bCs/>
          <w:sz w:val="24"/>
          <w:szCs w:val="24"/>
        </w:rPr>
        <w:t xml:space="preserve">DNIA </w:t>
      </w:r>
      <w:r w:rsidR="00894C78">
        <w:rPr>
          <w:rFonts w:ascii="Times New Roman" w:hAnsi="Times New Roman" w:cs="Times New Roman"/>
          <w:b/>
          <w:bCs/>
          <w:sz w:val="24"/>
          <w:szCs w:val="24"/>
        </w:rPr>
        <w:t>30 STYCZNIA 2023</w:t>
      </w:r>
      <w:r w:rsidR="008D2375" w:rsidRPr="008D2375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4357590F" w14:textId="5FD0EA82" w:rsidR="008D2375" w:rsidRDefault="008D2375" w:rsidP="008D2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16A18" w14:textId="77777777" w:rsidR="00D03D2C" w:rsidRPr="008D2375" w:rsidRDefault="00D03D2C" w:rsidP="008D2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82345" w14:textId="4D1DEAAA" w:rsidR="00D03D2C" w:rsidRDefault="00063455" w:rsidP="00D03D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D2375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8D2375">
        <w:rPr>
          <w:rFonts w:ascii="Times New Roman" w:hAnsi="Times New Roman" w:cs="Times New Roman"/>
          <w:b/>
          <w:bCs/>
          <w:sz w:val="24"/>
          <w:szCs w:val="24"/>
        </w:rPr>
        <w:t xml:space="preserve"> sprawie </w:t>
      </w:r>
      <w:r w:rsidR="001B3AB6">
        <w:rPr>
          <w:rFonts w:ascii="Times New Roman" w:hAnsi="Times New Roman" w:cs="Times New Roman"/>
          <w:b/>
          <w:bCs/>
          <w:sz w:val="24"/>
          <w:szCs w:val="24"/>
        </w:rPr>
        <w:t>uchwalenia</w:t>
      </w:r>
      <w:r w:rsidR="00254AEC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Pr="008D2375">
        <w:rPr>
          <w:rFonts w:ascii="Times New Roman" w:hAnsi="Times New Roman" w:cs="Times New Roman"/>
          <w:b/>
          <w:bCs/>
          <w:sz w:val="24"/>
          <w:szCs w:val="24"/>
        </w:rPr>
        <w:t>rogramu opieki nad zwierzętami bezdomnymi oraz</w:t>
      </w:r>
      <w:r w:rsidR="008D23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b/>
          <w:bCs/>
          <w:sz w:val="24"/>
          <w:szCs w:val="24"/>
        </w:rPr>
        <w:t>zapobiegania bezdomności zwierząt</w:t>
      </w:r>
      <w:r w:rsidR="003948AC">
        <w:rPr>
          <w:rFonts w:ascii="Times New Roman" w:hAnsi="Times New Roman" w:cs="Times New Roman"/>
          <w:b/>
          <w:bCs/>
          <w:sz w:val="24"/>
          <w:szCs w:val="24"/>
        </w:rPr>
        <w:t xml:space="preserve"> na terenie Gminy Braniewo w 202</w:t>
      </w:r>
      <w:r w:rsidR="00C8558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948AC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254A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53A479" w14:textId="77777777" w:rsidR="003948AC" w:rsidRPr="003948AC" w:rsidRDefault="003948AC" w:rsidP="00D03D2C">
      <w:pPr>
        <w:spacing w:line="360" w:lineRule="auto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79384005" w14:textId="6D3671BC" w:rsidR="00063455" w:rsidRPr="008D2375" w:rsidRDefault="00063455" w:rsidP="00D03D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375">
        <w:rPr>
          <w:rFonts w:ascii="Times New Roman" w:hAnsi="Times New Roman" w:cs="Times New Roman"/>
          <w:sz w:val="24"/>
          <w:szCs w:val="24"/>
        </w:rPr>
        <w:t>Na podstawie art. 18 ust. 2 pkt 15 ustawy z dnia 8 marca 1990 r</w:t>
      </w:r>
      <w:r w:rsidR="00CC347C">
        <w:rPr>
          <w:rFonts w:ascii="Times New Roman" w:hAnsi="Times New Roman" w:cs="Times New Roman"/>
          <w:sz w:val="24"/>
          <w:szCs w:val="24"/>
        </w:rPr>
        <w:t>.</w:t>
      </w:r>
      <w:r w:rsidRPr="008D2375">
        <w:rPr>
          <w:rFonts w:ascii="Times New Roman" w:hAnsi="Times New Roman" w:cs="Times New Roman"/>
          <w:sz w:val="24"/>
          <w:szCs w:val="24"/>
        </w:rPr>
        <w:t xml:space="preserve"> o samorządzie </w:t>
      </w:r>
      <w:proofErr w:type="gramStart"/>
      <w:r w:rsidRPr="008D2375">
        <w:rPr>
          <w:rFonts w:ascii="Times New Roman" w:hAnsi="Times New Roman" w:cs="Times New Roman"/>
          <w:sz w:val="24"/>
          <w:szCs w:val="24"/>
        </w:rPr>
        <w:t>gminnym</w:t>
      </w:r>
      <w:r w:rsidR="00D03D2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D237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D2375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Pr="008D2375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Pr="008D2375">
        <w:rPr>
          <w:rFonts w:ascii="Times New Roman" w:hAnsi="Times New Roman" w:cs="Times New Roman"/>
          <w:sz w:val="24"/>
          <w:szCs w:val="24"/>
        </w:rPr>
        <w:t xml:space="preserve">. </w:t>
      </w:r>
      <w:r w:rsidR="00D03D2C">
        <w:rPr>
          <w:rFonts w:ascii="Times New Roman" w:hAnsi="Times New Roman" w:cs="Times New Roman"/>
          <w:sz w:val="24"/>
          <w:szCs w:val="24"/>
        </w:rPr>
        <w:t>Dz.</w:t>
      </w:r>
      <w:r w:rsidR="00C00AE7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U. z 20</w:t>
      </w:r>
      <w:r w:rsidR="007961E8">
        <w:rPr>
          <w:rFonts w:ascii="Times New Roman" w:hAnsi="Times New Roman" w:cs="Times New Roman"/>
          <w:sz w:val="24"/>
          <w:szCs w:val="24"/>
        </w:rPr>
        <w:t>2</w:t>
      </w:r>
      <w:r w:rsidR="00473216">
        <w:rPr>
          <w:rFonts w:ascii="Times New Roman" w:hAnsi="Times New Roman" w:cs="Times New Roman"/>
          <w:sz w:val="24"/>
          <w:szCs w:val="24"/>
        </w:rPr>
        <w:t>3</w:t>
      </w:r>
      <w:r w:rsidRPr="008D2375">
        <w:rPr>
          <w:rFonts w:ascii="Times New Roman" w:hAnsi="Times New Roman" w:cs="Times New Roman"/>
          <w:sz w:val="24"/>
          <w:szCs w:val="24"/>
        </w:rPr>
        <w:t xml:space="preserve"> r. poz.</w:t>
      </w:r>
      <w:r w:rsidR="00C00AE7">
        <w:rPr>
          <w:rFonts w:ascii="Times New Roman" w:hAnsi="Times New Roman" w:cs="Times New Roman"/>
          <w:sz w:val="24"/>
          <w:szCs w:val="24"/>
        </w:rPr>
        <w:t xml:space="preserve"> </w:t>
      </w:r>
      <w:r w:rsidR="00473216">
        <w:rPr>
          <w:rFonts w:ascii="Times New Roman" w:hAnsi="Times New Roman" w:cs="Times New Roman"/>
          <w:sz w:val="24"/>
          <w:szCs w:val="24"/>
        </w:rPr>
        <w:t>40</w:t>
      </w:r>
      <w:r w:rsidRPr="008D2375">
        <w:rPr>
          <w:rFonts w:ascii="Times New Roman" w:hAnsi="Times New Roman" w:cs="Times New Roman"/>
          <w:sz w:val="24"/>
          <w:szCs w:val="24"/>
        </w:rPr>
        <w:t xml:space="preserve">) </w:t>
      </w:r>
      <w:r w:rsidR="008D2375" w:rsidRPr="008D2375">
        <w:rPr>
          <w:rFonts w:ascii="Times New Roman" w:hAnsi="Times New Roman" w:cs="Times New Roman"/>
          <w:sz w:val="24"/>
          <w:szCs w:val="24"/>
        </w:rPr>
        <w:t>oraz art</w:t>
      </w:r>
      <w:r w:rsidRPr="008D2375">
        <w:rPr>
          <w:rFonts w:ascii="Times New Roman" w:hAnsi="Times New Roman" w:cs="Times New Roman"/>
          <w:sz w:val="24"/>
          <w:szCs w:val="24"/>
        </w:rPr>
        <w:t xml:space="preserve">. 11 ust. 1 i art. 11a </w:t>
      </w:r>
      <w:proofErr w:type="gramStart"/>
      <w:r w:rsidRPr="008D2375">
        <w:rPr>
          <w:rFonts w:ascii="Times New Roman" w:hAnsi="Times New Roman" w:cs="Times New Roman"/>
          <w:sz w:val="24"/>
          <w:szCs w:val="24"/>
        </w:rPr>
        <w:t xml:space="preserve">ustawy </w:t>
      </w:r>
      <w:r w:rsidR="001B3AB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End"/>
      <w:r w:rsidR="001B3AB6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8D2375">
        <w:rPr>
          <w:rFonts w:ascii="Times New Roman" w:hAnsi="Times New Roman" w:cs="Times New Roman"/>
          <w:sz w:val="24"/>
          <w:szCs w:val="24"/>
        </w:rPr>
        <w:t>zdnia</w:t>
      </w:r>
      <w:proofErr w:type="spellEnd"/>
      <w:r w:rsidRPr="008D2375">
        <w:rPr>
          <w:rFonts w:ascii="Times New Roman" w:hAnsi="Times New Roman" w:cs="Times New Roman"/>
          <w:sz w:val="24"/>
          <w:szCs w:val="24"/>
        </w:rPr>
        <w:t xml:space="preserve"> 21 sierpnia</w:t>
      </w:r>
      <w:r w:rsidR="001E6B48">
        <w:rPr>
          <w:rFonts w:ascii="Times New Roman" w:hAnsi="Times New Roman" w:cs="Times New Roman"/>
          <w:sz w:val="24"/>
          <w:szCs w:val="24"/>
        </w:rPr>
        <w:t xml:space="preserve">  </w:t>
      </w:r>
      <w:r w:rsidRPr="008D2375">
        <w:rPr>
          <w:rFonts w:ascii="Times New Roman" w:hAnsi="Times New Roman" w:cs="Times New Roman"/>
          <w:sz w:val="24"/>
          <w:szCs w:val="24"/>
        </w:rPr>
        <w:t>1997 r.</w:t>
      </w:r>
      <w:r w:rsidR="00CC347C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o</w:t>
      </w:r>
      <w:r w:rsidR="003948AC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ochronie zwierząt (</w:t>
      </w:r>
      <w:proofErr w:type="spellStart"/>
      <w:r w:rsidRPr="008D237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D2375">
        <w:rPr>
          <w:rFonts w:ascii="Times New Roman" w:hAnsi="Times New Roman" w:cs="Times New Roman"/>
          <w:sz w:val="24"/>
          <w:szCs w:val="24"/>
        </w:rPr>
        <w:t>. Dz.</w:t>
      </w:r>
      <w:r w:rsidR="00C00AE7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U. z 20</w:t>
      </w:r>
      <w:r w:rsidR="00C00AE7">
        <w:rPr>
          <w:rFonts w:ascii="Times New Roman" w:hAnsi="Times New Roman" w:cs="Times New Roman"/>
          <w:sz w:val="24"/>
          <w:szCs w:val="24"/>
        </w:rPr>
        <w:t>22</w:t>
      </w:r>
      <w:r w:rsidRPr="008D2375">
        <w:rPr>
          <w:rFonts w:ascii="Times New Roman" w:hAnsi="Times New Roman" w:cs="Times New Roman"/>
          <w:sz w:val="24"/>
          <w:szCs w:val="24"/>
        </w:rPr>
        <w:t xml:space="preserve"> r. </w:t>
      </w:r>
      <w:proofErr w:type="gramStart"/>
      <w:r w:rsidRPr="008D2375">
        <w:rPr>
          <w:rFonts w:ascii="Times New Roman" w:hAnsi="Times New Roman" w:cs="Times New Roman"/>
          <w:sz w:val="24"/>
          <w:szCs w:val="24"/>
        </w:rPr>
        <w:t>poz.</w:t>
      </w:r>
      <w:r w:rsidR="007961E8">
        <w:rPr>
          <w:rFonts w:ascii="Times New Roman" w:hAnsi="Times New Roman" w:cs="Times New Roman"/>
          <w:sz w:val="24"/>
          <w:szCs w:val="24"/>
        </w:rPr>
        <w:t xml:space="preserve"> </w:t>
      </w:r>
      <w:r w:rsidR="00C00AE7">
        <w:rPr>
          <w:rFonts w:ascii="Times New Roman" w:hAnsi="Times New Roman" w:cs="Times New Roman"/>
          <w:sz w:val="24"/>
          <w:szCs w:val="24"/>
        </w:rPr>
        <w:t>572</w:t>
      </w:r>
      <w:r w:rsidRPr="008D2375">
        <w:rPr>
          <w:rFonts w:ascii="Times New Roman" w:hAnsi="Times New Roman" w:cs="Times New Roman"/>
          <w:sz w:val="24"/>
          <w:szCs w:val="24"/>
        </w:rPr>
        <w:t>),</w:t>
      </w:r>
      <w:r w:rsidR="001B3AB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End"/>
      <w:r w:rsidR="001B3AB6">
        <w:rPr>
          <w:rFonts w:ascii="Times New Roman" w:hAnsi="Times New Roman" w:cs="Times New Roman"/>
          <w:sz w:val="24"/>
          <w:szCs w:val="24"/>
        </w:rPr>
        <w:t xml:space="preserve">   </w:t>
      </w:r>
      <w:r w:rsidRPr="008D2375">
        <w:rPr>
          <w:rFonts w:ascii="Times New Roman" w:hAnsi="Times New Roman" w:cs="Times New Roman"/>
          <w:sz w:val="24"/>
          <w:szCs w:val="24"/>
        </w:rPr>
        <w:t>Rada</w:t>
      </w:r>
      <w:r w:rsidR="001B3AB6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Gminy Braniewo</w:t>
      </w:r>
      <w:r w:rsidR="001B3AB6">
        <w:rPr>
          <w:rFonts w:ascii="Times New Roman" w:hAnsi="Times New Roman" w:cs="Times New Roman"/>
          <w:sz w:val="24"/>
          <w:szCs w:val="24"/>
        </w:rPr>
        <w:t xml:space="preserve"> </w:t>
      </w:r>
      <w:r w:rsidR="008D2375" w:rsidRPr="008D2375">
        <w:rPr>
          <w:rFonts w:ascii="Times New Roman" w:hAnsi="Times New Roman" w:cs="Times New Roman"/>
          <w:sz w:val="24"/>
          <w:szCs w:val="24"/>
        </w:rPr>
        <w:t>uchwala,</w:t>
      </w:r>
      <w:r w:rsidR="00D03D2C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co następuje:</w:t>
      </w:r>
    </w:p>
    <w:p w14:paraId="7DFCFDFE" w14:textId="2691ECA8" w:rsidR="00063455" w:rsidRPr="008D2375" w:rsidRDefault="008D2375" w:rsidP="008D23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63455" w:rsidRPr="008D237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B378E2B" w14:textId="263C1EFC" w:rsidR="008D2375" w:rsidRDefault="00063455" w:rsidP="00244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375">
        <w:rPr>
          <w:rFonts w:ascii="Times New Roman" w:hAnsi="Times New Roman" w:cs="Times New Roman"/>
          <w:sz w:val="24"/>
          <w:szCs w:val="24"/>
        </w:rPr>
        <w:t>Przyjmuje się do realizacji „Program opieki nad zwierzętami bezdomnymi oraz zapobiegania</w:t>
      </w:r>
      <w:r w:rsidR="001E6B48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bezdomności zwierząt na terenie Gminy Braniewo w 202</w:t>
      </w:r>
      <w:r w:rsidR="00E458EF">
        <w:rPr>
          <w:rFonts w:ascii="Times New Roman" w:hAnsi="Times New Roman" w:cs="Times New Roman"/>
          <w:sz w:val="24"/>
          <w:szCs w:val="24"/>
        </w:rPr>
        <w:t>3</w:t>
      </w:r>
      <w:r w:rsidR="00C8392D" w:rsidRPr="008D2375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roku”</w:t>
      </w:r>
      <w:r w:rsidR="002F3BC9">
        <w:rPr>
          <w:rFonts w:ascii="Times New Roman" w:hAnsi="Times New Roman" w:cs="Times New Roman"/>
          <w:sz w:val="24"/>
          <w:szCs w:val="24"/>
        </w:rPr>
        <w:t xml:space="preserve">, który stanowi </w:t>
      </w:r>
      <w:proofErr w:type="gramStart"/>
      <w:r w:rsidRPr="008D2375">
        <w:rPr>
          <w:rFonts w:ascii="Times New Roman" w:hAnsi="Times New Roman" w:cs="Times New Roman"/>
          <w:sz w:val="24"/>
          <w:szCs w:val="24"/>
        </w:rPr>
        <w:t>załącznik</w:t>
      </w:r>
      <w:r w:rsidR="00D03D2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D2375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End"/>
      <w:r w:rsidR="002F3BC9">
        <w:rPr>
          <w:rFonts w:ascii="Times New Roman" w:hAnsi="Times New Roman" w:cs="Times New Roman"/>
          <w:sz w:val="24"/>
          <w:szCs w:val="24"/>
        </w:rPr>
        <w:t xml:space="preserve"> niniejszej</w:t>
      </w:r>
      <w:r w:rsidR="00D03D2C">
        <w:rPr>
          <w:rFonts w:ascii="Times New Roman" w:hAnsi="Times New Roman" w:cs="Times New Roman"/>
          <w:sz w:val="24"/>
          <w:szCs w:val="24"/>
        </w:rPr>
        <w:t xml:space="preserve"> </w:t>
      </w:r>
      <w:r w:rsidR="008D2375">
        <w:rPr>
          <w:rFonts w:ascii="Times New Roman" w:hAnsi="Times New Roman" w:cs="Times New Roman"/>
          <w:sz w:val="24"/>
          <w:szCs w:val="24"/>
        </w:rPr>
        <w:t>uchwały.</w:t>
      </w:r>
    </w:p>
    <w:p w14:paraId="6FC4032B" w14:textId="4730BCBA" w:rsidR="0026598D" w:rsidRDefault="008D2375" w:rsidP="00244A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63455" w:rsidRPr="008D237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0B1AB01" w14:textId="0FE39C26" w:rsidR="00D03D2C" w:rsidRPr="00244A8B" w:rsidRDefault="00063455" w:rsidP="00244A8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375">
        <w:rPr>
          <w:rFonts w:ascii="Times New Roman" w:hAnsi="Times New Roman" w:cs="Times New Roman"/>
          <w:sz w:val="24"/>
          <w:szCs w:val="24"/>
        </w:rPr>
        <w:t>Wykonanie uchwały powierza się Wójtowi Gminy Braniewo</w:t>
      </w:r>
      <w:r w:rsidR="00C8392D" w:rsidRPr="008D2375">
        <w:rPr>
          <w:rFonts w:ascii="Times New Roman" w:hAnsi="Times New Roman" w:cs="Times New Roman"/>
          <w:sz w:val="24"/>
          <w:szCs w:val="24"/>
        </w:rPr>
        <w:t>.</w:t>
      </w:r>
    </w:p>
    <w:p w14:paraId="237E9A02" w14:textId="27CF45EE" w:rsidR="0026598D" w:rsidRPr="008D2375" w:rsidRDefault="008D2375" w:rsidP="0026598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63455" w:rsidRPr="008D237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659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proofErr w:type="gramEnd"/>
      <w:r w:rsidR="002659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</w:p>
    <w:p w14:paraId="7DA53BBC" w14:textId="4AE9BF1E" w:rsidR="00D03D2C" w:rsidRDefault="00063455" w:rsidP="00D03D2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2375">
        <w:rPr>
          <w:rFonts w:ascii="Times New Roman" w:hAnsi="Times New Roman" w:cs="Times New Roman"/>
          <w:sz w:val="24"/>
          <w:szCs w:val="24"/>
        </w:rPr>
        <w:t>Uchwała</w:t>
      </w:r>
      <w:r w:rsidR="00476C2F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 xml:space="preserve">podlega ogłoszeniu w Dzienniku Urzędowym </w:t>
      </w:r>
      <w:r w:rsidR="00894C78" w:rsidRPr="008D2375">
        <w:rPr>
          <w:rFonts w:ascii="Times New Roman" w:hAnsi="Times New Roman" w:cs="Times New Roman"/>
          <w:sz w:val="24"/>
          <w:szCs w:val="24"/>
        </w:rPr>
        <w:t>Województwa</w:t>
      </w:r>
      <w:r w:rsidR="00894C78">
        <w:rPr>
          <w:rFonts w:ascii="Times New Roman" w:hAnsi="Times New Roman" w:cs="Times New Roman"/>
          <w:sz w:val="24"/>
          <w:szCs w:val="24"/>
        </w:rPr>
        <w:t xml:space="preserve"> Warmińsko-Mazurskiego</w:t>
      </w:r>
      <w:r w:rsidRPr="00D03D2C">
        <w:rPr>
          <w:rFonts w:ascii="Times New Roman" w:hAnsi="Times New Roman" w:cs="Times New Roman"/>
          <w:sz w:val="24"/>
          <w:szCs w:val="24"/>
        </w:rPr>
        <w:t xml:space="preserve"> i podaniu do publicznej wiadomości poprzez </w:t>
      </w:r>
      <w:r w:rsidR="00894C78" w:rsidRPr="00D03D2C">
        <w:rPr>
          <w:rFonts w:ascii="Times New Roman" w:hAnsi="Times New Roman" w:cs="Times New Roman"/>
          <w:sz w:val="24"/>
          <w:szCs w:val="24"/>
        </w:rPr>
        <w:t xml:space="preserve">wywieszenie </w:t>
      </w:r>
      <w:r w:rsidR="00894C78">
        <w:rPr>
          <w:rFonts w:ascii="Times New Roman" w:hAnsi="Times New Roman" w:cs="Times New Roman"/>
          <w:sz w:val="24"/>
          <w:szCs w:val="24"/>
        </w:rPr>
        <w:t>na</w:t>
      </w:r>
      <w:r w:rsidRPr="00D03D2C">
        <w:rPr>
          <w:rFonts w:ascii="Times New Roman" w:hAnsi="Times New Roman" w:cs="Times New Roman"/>
          <w:sz w:val="24"/>
          <w:szCs w:val="24"/>
        </w:rPr>
        <w:t xml:space="preserve"> tablicy</w:t>
      </w:r>
      <w:r w:rsidR="008D2375" w:rsidRPr="00D03D2C">
        <w:rPr>
          <w:rFonts w:ascii="Times New Roman" w:hAnsi="Times New Roman" w:cs="Times New Roman"/>
          <w:sz w:val="24"/>
          <w:szCs w:val="24"/>
        </w:rPr>
        <w:t xml:space="preserve"> </w:t>
      </w:r>
      <w:r w:rsidRPr="00D03D2C">
        <w:rPr>
          <w:rFonts w:ascii="Times New Roman" w:hAnsi="Times New Roman" w:cs="Times New Roman"/>
          <w:sz w:val="24"/>
          <w:szCs w:val="24"/>
        </w:rPr>
        <w:t xml:space="preserve">ogłoszeń w Urzędzie Gminy Braniewo. </w:t>
      </w:r>
    </w:p>
    <w:p w14:paraId="550CEE94" w14:textId="177BA63D" w:rsidR="00063455" w:rsidRPr="00D03D2C" w:rsidRDefault="00063455" w:rsidP="00D03D2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03D2C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</w:t>
      </w:r>
      <w:r w:rsidR="00D03D2C" w:rsidRPr="00D03D2C">
        <w:rPr>
          <w:rFonts w:ascii="Times New Roman" w:hAnsi="Times New Roman" w:cs="Times New Roman"/>
          <w:sz w:val="24"/>
          <w:szCs w:val="24"/>
        </w:rPr>
        <w:t xml:space="preserve"> </w:t>
      </w:r>
      <w:r w:rsidRPr="00D03D2C">
        <w:rPr>
          <w:rFonts w:ascii="Times New Roman" w:hAnsi="Times New Roman" w:cs="Times New Roman"/>
          <w:sz w:val="24"/>
          <w:szCs w:val="24"/>
        </w:rPr>
        <w:t>Urzędowym</w:t>
      </w:r>
      <w:r w:rsidR="00D03D2C" w:rsidRPr="00D03D2C">
        <w:rPr>
          <w:rFonts w:ascii="Times New Roman" w:hAnsi="Times New Roman" w:cs="Times New Roman"/>
          <w:sz w:val="24"/>
          <w:szCs w:val="24"/>
        </w:rPr>
        <w:t xml:space="preserve"> </w:t>
      </w:r>
      <w:r w:rsidRPr="00D03D2C">
        <w:rPr>
          <w:rFonts w:ascii="Times New Roman" w:hAnsi="Times New Roman" w:cs="Times New Roman"/>
          <w:sz w:val="24"/>
          <w:szCs w:val="24"/>
        </w:rPr>
        <w:t>Województwa Warmińsko-Mazurskiego</w:t>
      </w:r>
      <w:r w:rsidR="00C8392D" w:rsidRPr="00D03D2C">
        <w:rPr>
          <w:rFonts w:ascii="Times New Roman" w:hAnsi="Times New Roman" w:cs="Times New Roman"/>
          <w:sz w:val="24"/>
          <w:szCs w:val="24"/>
        </w:rPr>
        <w:t>.</w:t>
      </w:r>
    </w:p>
    <w:p w14:paraId="0292B94A" w14:textId="710A8045" w:rsidR="00931A88" w:rsidRDefault="00931A88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4D972966" w14:textId="77777777" w:rsidR="00244A8B" w:rsidRDefault="00244A8B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3B1C0640" w14:textId="77777777" w:rsidR="00244A8B" w:rsidRDefault="00244A8B" w:rsidP="00244A8B">
      <w:pPr>
        <w:spacing w:after="0" w:line="259" w:lineRule="auto"/>
        <w:jc w:val="right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3054B6A7" w14:textId="2B06D2CD" w:rsidR="00244A8B" w:rsidRDefault="00244A8B" w:rsidP="00B0109B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                                                                                                </w:t>
      </w:r>
    </w:p>
    <w:p w14:paraId="3FD1CB61" w14:textId="77777777" w:rsidR="00B0109B" w:rsidRDefault="00B0109B" w:rsidP="00B0109B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14:paraId="6E7417F6" w14:textId="77777777" w:rsidR="00B0109B" w:rsidRDefault="00B0109B" w:rsidP="00B0109B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14:paraId="76C81C65" w14:textId="77777777" w:rsidR="00B0109B" w:rsidRPr="00371FFE" w:rsidRDefault="00B0109B" w:rsidP="00B0109B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3D2887B6" w14:textId="77777777" w:rsidR="00244A8B" w:rsidRDefault="00244A8B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56EB2F60" w14:textId="77777777" w:rsidR="00244A8B" w:rsidRDefault="00244A8B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1785630C" w14:textId="77777777" w:rsidR="00244A8B" w:rsidRDefault="00244A8B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73358FC9" w14:textId="77777777" w:rsidR="00244A8B" w:rsidRDefault="00244A8B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4616C2C0" w14:textId="45CCD110" w:rsidR="00BD13A4" w:rsidRDefault="00BD13A4" w:rsidP="00BD13A4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59D36323" w14:textId="77777777" w:rsidR="00244A8B" w:rsidRDefault="00244A8B" w:rsidP="00BD13A4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5D7D1EF0" w14:textId="77777777" w:rsidR="005F011B" w:rsidRDefault="005F011B" w:rsidP="00BD13A4">
      <w:pPr>
        <w:spacing w:after="0" w:line="259" w:lineRule="auto"/>
        <w:rPr>
          <w:rFonts w:ascii="Times New Roman" w:eastAsia="Calibri" w:hAnsi="Times New Roman" w:cs="Times New Roman"/>
        </w:rPr>
      </w:pPr>
    </w:p>
    <w:p w14:paraId="79555908" w14:textId="07CE8F42" w:rsidR="008D2375" w:rsidRPr="008D2375" w:rsidRDefault="00244A8B" w:rsidP="00244A8B">
      <w:pPr>
        <w:spacing w:after="0" w:line="259" w:lineRule="auto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8D2375"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ZAŁĄCZNIK</w:t>
      </w: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NR 1</w:t>
      </w:r>
    </w:p>
    <w:p w14:paraId="5A457959" w14:textId="791FE21F" w:rsidR="008D2375" w:rsidRPr="008D2375" w:rsidRDefault="008D2375" w:rsidP="008D2375">
      <w:pPr>
        <w:spacing w:after="0" w:line="259" w:lineRule="auto"/>
        <w:jc w:val="right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      DO UCHWAŁY NR </w:t>
      </w:r>
      <w:r w:rsidR="00C80C74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5</w:t>
      </w:r>
      <w:r w:rsidR="00244A8B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/VIII/2023</w:t>
      </w: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  </w:t>
      </w:r>
    </w:p>
    <w:p w14:paraId="364D2579" w14:textId="77777777" w:rsidR="008D2375" w:rsidRPr="008D2375" w:rsidRDefault="008D2375" w:rsidP="008D2375">
      <w:pPr>
        <w:spacing w:after="0" w:line="259" w:lineRule="auto"/>
        <w:jc w:val="right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RADY GMINY BRANIEWO</w:t>
      </w:r>
    </w:p>
    <w:p w14:paraId="3DC5DFFC" w14:textId="4F33292C" w:rsidR="00063455" w:rsidRPr="00244A8B" w:rsidRDefault="008D2375" w:rsidP="00244A8B">
      <w:pPr>
        <w:spacing w:after="0" w:line="259" w:lineRule="auto"/>
        <w:jc w:val="right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Z DNIA </w:t>
      </w:r>
      <w:r w:rsidR="00244A8B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30 STYCZNIA</w:t>
      </w:r>
      <w:r w:rsidR="00C80C74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2023</w:t>
      </w: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ROKU</w:t>
      </w:r>
      <w:r w:rsidRPr="008D2375">
        <w:rPr>
          <w:rFonts w:ascii="Times New Roman" w:eastAsia="Calibri" w:hAnsi="Times New Roman" w:cs="Times New Roman"/>
          <w:b/>
          <w:i/>
          <w:color w:val="00000A"/>
          <w:sz w:val="20"/>
          <w:szCs w:val="20"/>
        </w:rPr>
        <w:t xml:space="preserve"> </w:t>
      </w:r>
    </w:p>
    <w:p w14:paraId="1B4C257A" w14:textId="77777777" w:rsidR="00E07F2B" w:rsidRPr="008D2375" w:rsidRDefault="00E07F2B" w:rsidP="008D2375">
      <w:pPr>
        <w:pStyle w:val="Standard"/>
        <w:jc w:val="right"/>
        <w:rPr>
          <w:rFonts w:cs="Times New Roman"/>
          <w:b/>
          <w:bCs/>
          <w:sz w:val="20"/>
          <w:szCs w:val="20"/>
        </w:rPr>
      </w:pPr>
    </w:p>
    <w:p w14:paraId="6B2E9645" w14:textId="77777777" w:rsidR="00063455" w:rsidRPr="008D2375" w:rsidRDefault="00063455" w:rsidP="009A19AA">
      <w:pPr>
        <w:pStyle w:val="Standard"/>
        <w:rPr>
          <w:rFonts w:cs="Times New Roman"/>
          <w:b/>
          <w:bCs/>
        </w:rPr>
      </w:pPr>
    </w:p>
    <w:p w14:paraId="7547B918" w14:textId="468E3C83" w:rsidR="00063455" w:rsidRPr="008D2375" w:rsidRDefault="00063455" w:rsidP="00063455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 xml:space="preserve">Program opieki nad zwierzętami bezdomnymi oraz zapobiegania bezdomności </w:t>
      </w:r>
      <w:r w:rsidR="009A19AA" w:rsidRPr="008D2375">
        <w:rPr>
          <w:rFonts w:cs="Times New Roman"/>
          <w:b/>
          <w:bCs/>
        </w:rPr>
        <w:t>zwierząt na</w:t>
      </w:r>
      <w:r w:rsidRPr="008D2375">
        <w:rPr>
          <w:rFonts w:cs="Times New Roman"/>
          <w:b/>
          <w:bCs/>
        </w:rPr>
        <w:t xml:space="preserve"> terenie Gminy Braniewo w 202</w:t>
      </w:r>
      <w:r w:rsidR="00E458EF">
        <w:rPr>
          <w:rFonts w:cs="Times New Roman"/>
          <w:b/>
          <w:bCs/>
        </w:rPr>
        <w:t>3</w:t>
      </w:r>
      <w:r w:rsidRPr="008D2375">
        <w:rPr>
          <w:rFonts w:cs="Times New Roman"/>
          <w:b/>
          <w:bCs/>
        </w:rPr>
        <w:t xml:space="preserve"> roku.</w:t>
      </w:r>
    </w:p>
    <w:p w14:paraId="5F21B460" w14:textId="77777777" w:rsidR="00063455" w:rsidRPr="008D2375" w:rsidRDefault="00063455" w:rsidP="00063455">
      <w:pPr>
        <w:pStyle w:val="Standard"/>
        <w:rPr>
          <w:rFonts w:cs="Times New Roman"/>
        </w:rPr>
      </w:pPr>
    </w:p>
    <w:p w14:paraId="2B119FF7" w14:textId="0AFE66CB" w:rsidR="00063455" w:rsidRDefault="00063455" w:rsidP="009A19AA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§1</w:t>
      </w:r>
      <w:r w:rsidR="00B51BAF">
        <w:rPr>
          <w:rFonts w:cs="Times New Roman"/>
          <w:b/>
          <w:bCs/>
        </w:rPr>
        <w:t>.</w:t>
      </w:r>
    </w:p>
    <w:p w14:paraId="4720C0AB" w14:textId="77777777" w:rsidR="00E07F2B" w:rsidRPr="008D2375" w:rsidRDefault="00E07F2B" w:rsidP="009A19AA">
      <w:pPr>
        <w:pStyle w:val="Standard"/>
        <w:jc w:val="center"/>
        <w:rPr>
          <w:rFonts w:cs="Times New Roman"/>
          <w:b/>
          <w:bCs/>
        </w:rPr>
      </w:pPr>
    </w:p>
    <w:p w14:paraId="079F7D48" w14:textId="5D69F559" w:rsidR="00B51BAF" w:rsidRDefault="00B51BAF" w:rsidP="00820C08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567"/>
        </w:tabs>
        <w:ind w:left="0" w:firstLine="0"/>
        <w:jc w:val="both"/>
        <w:rPr>
          <w:rFonts w:cs="Times New Roman"/>
        </w:rPr>
      </w:pPr>
      <w:r>
        <w:rPr>
          <w:rFonts w:cs="Times New Roman"/>
        </w:rPr>
        <w:t>Celem Programu zapobiegania bezdomności zwierząt na terenie Gminy Braniewo jest:</w:t>
      </w:r>
    </w:p>
    <w:p w14:paraId="44F63A76" w14:textId="382647D1" w:rsidR="00B51BAF" w:rsidRDefault="00B51BAF" w:rsidP="00B51BAF">
      <w:pPr>
        <w:pStyle w:val="Standard"/>
        <w:numPr>
          <w:ilvl w:val="0"/>
          <w:numId w:val="3"/>
        </w:numPr>
        <w:tabs>
          <w:tab w:val="left" w:pos="284"/>
        </w:tabs>
        <w:ind w:left="426" w:hanging="426"/>
        <w:jc w:val="both"/>
        <w:rPr>
          <w:rFonts w:cs="Times New Roman"/>
        </w:rPr>
      </w:pPr>
      <w:proofErr w:type="gramStart"/>
      <w:r>
        <w:rPr>
          <w:rFonts w:cs="Times New Roman"/>
        </w:rPr>
        <w:t>zapewnienie</w:t>
      </w:r>
      <w:proofErr w:type="gramEnd"/>
      <w:r>
        <w:rPr>
          <w:rFonts w:cs="Times New Roman"/>
        </w:rPr>
        <w:t xml:space="preserve"> bezdomnym zwierzętom miejsca w schronisku dla zwierząt,</w:t>
      </w:r>
    </w:p>
    <w:p w14:paraId="12A99C49" w14:textId="36065651" w:rsidR="00B51BAF" w:rsidRDefault="00B51BAF" w:rsidP="00B51BAF">
      <w:pPr>
        <w:pStyle w:val="Standard"/>
        <w:numPr>
          <w:ilvl w:val="0"/>
          <w:numId w:val="3"/>
        </w:numPr>
        <w:tabs>
          <w:tab w:val="left" w:pos="284"/>
        </w:tabs>
        <w:ind w:left="426" w:hanging="426"/>
        <w:jc w:val="both"/>
        <w:rPr>
          <w:rFonts w:cs="Times New Roman"/>
        </w:rPr>
      </w:pPr>
      <w:proofErr w:type="gramStart"/>
      <w:r>
        <w:rPr>
          <w:rFonts w:cs="Times New Roman"/>
        </w:rPr>
        <w:t>opiekę</w:t>
      </w:r>
      <w:proofErr w:type="gramEnd"/>
      <w:r>
        <w:rPr>
          <w:rFonts w:cs="Times New Roman"/>
        </w:rPr>
        <w:t xml:space="preserve"> nad wolno żyjącymi kotami, w tym ich dokarmianie,</w:t>
      </w:r>
    </w:p>
    <w:p w14:paraId="2C2A2C95" w14:textId="29BE8CA9" w:rsidR="00B51BAF" w:rsidRDefault="00B51BAF" w:rsidP="00B51BAF">
      <w:pPr>
        <w:pStyle w:val="Standard"/>
        <w:numPr>
          <w:ilvl w:val="0"/>
          <w:numId w:val="3"/>
        </w:numPr>
        <w:tabs>
          <w:tab w:val="left" w:pos="284"/>
        </w:tabs>
        <w:ind w:left="426" w:hanging="426"/>
        <w:jc w:val="both"/>
        <w:rPr>
          <w:rFonts w:cs="Times New Roman"/>
        </w:rPr>
      </w:pPr>
      <w:proofErr w:type="gramStart"/>
      <w:r>
        <w:rPr>
          <w:rFonts w:cs="Times New Roman"/>
        </w:rPr>
        <w:t>odławianie</w:t>
      </w:r>
      <w:proofErr w:type="gramEnd"/>
      <w:r>
        <w:rPr>
          <w:rFonts w:cs="Times New Roman"/>
        </w:rPr>
        <w:t xml:space="preserve"> bezdomnych zwierząt,</w:t>
      </w:r>
    </w:p>
    <w:p w14:paraId="0E270916" w14:textId="2E3C5CB8" w:rsidR="00B51BAF" w:rsidRDefault="00B51BAF" w:rsidP="00B51BAF">
      <w:pPr>
        <w:pStyle w:val="Standard"/>
        <w:numPr>
          <w:ilvl w:val="0"/>
          <w:numId w:val="3"/>
        </w:numPr>
        <w:tabs>
          <w:tab w:val="left" w:pos="284"/>
        </w:tabs>
        <w:ind w:left="426" w:hanging="426"/>
        <w:jc w:val="both"/>
        <w:rPr>
          <w:rFonts w:cs="Times New Roman"/>
        </w:rPr>
      </w:pPr>
      <w:proofErr w:type="gramStart"/>
      <w:r>
        <w:rPr>
          <w:rFonts w:cs="Times New Roman"/>
        </w:rPr>
        <w:t>obligatoryjną</w:t>
      </w:r>
      <w:proofErr w:type="gramEnd"/>
      <w:r>
        <w:rPr>
          <w:rFonts w:cs="Times New Roman"/>
        </w:rPr>
        <w:t xml:space="preserve"> sterylizację </w:t>
      </w:r>
      <w:r w:rsidR="00E95033">
        <w:rPr>
          <w:rFonts w:cs="Times New Roman"/>
        </w:rPr>
        <w:t>albo kastrację zwierząt w schronisku dla zwierząt,</w:t>
      </w:r>
    </w:p>
    <w:p w14:paraId="5CBDB983" w14:textId="511E0F95" w:rsidR="00E95033" w:rsidRDefault="00E95033" w:rsidP="00B51BAF">
      <w:pPr>
        <w:pStyle w:val="Standard"/>
        <w:numPr>
          <w:ilvl w:val="0"/>
          <w:numId w:val="3"/>
        </w:numPr>
        <w:tabs>
          <w:tab w:val="left" w:pos="284"/>
        </w:tabs>
        <w:ind w:left="426" w:hanging="426"/>
        <w:jc w:val="both"/>
        <w:rPr>
          <w:rFonts w:cs="Times New Roman"/>
        </w:rPr>
      </w:pPr>
      <w:proofErr w:type="gramStart"/>
      <w:r>
        <w:rPr>
          <w:rFonts w:cs="Times New Roman"/>
        </w:rPr>
        <w:t>poszukiwanie</w:t>
      </w:r>
      <w:proofErr w:type="gramEnd"/>
      <w:r>
        <w:rPr>
          <w:rFonts w:cs="Times New Roman"/>
        </w:rPr>
        <w:t xml:space="preserve"> właścicieli dla bezdomnych zwierząt,</w:t>
      </w:r>
    </w:p>
    <w:p w14:paraId="0948B8F3" w14:textId="3BB87EB7" w:rsidR="00E95033" w:rsidRDefault="00E95033" w:rsidP="00B51BAF">
      <w:pPr>
        <w:pStyle w:val="Standard"/>
        <w:numPr>
          <w:ilvl w:val="0"/>
          <w:numId w:val="3"/>
        </w:numPr>
        <w:tabs>
          <w:tab w:val="left" w:pos="284"/>
        </w:tabs>
        <w:ind w:left="426" w:hanging="426"/>
        <w:jc w:val="both"/>
        <w:rPr>
          <w:rFonts w:cs="Times New Roman"/>
        </w:rPr>
      </w:pPr>
      <w:proofErr w:type="gramStart"/>
      <w:r>
        <w:rPr>
          <w:rFonts w:cs="Times New Roman"/>
        </w:rPr>
        <w:t>usypianie</w:t>
      </w:r>
      <w:proofErr w:type="gramEnd"/>
      <w:r>
        <w:rPr>
          <w:rFonts w:cs="Times New Roman"/>
        </w:rPr>
        <w:t xml:space="preserve"> ślepych miotów,</w:t>
      </w:r>
    </w:p>
    <w:p w14:paraId="2FE1F578" w14:textId="1C14431D" w:rsidR="00E95033" w:rsidRDefault="00E95033" w:rsidP="00B51BAF">
      <w:pPr>
        <w:pStyle w:val="Standard"/>
        <w:numPr>
          <w:ilvl w:val="0"/>
          <w:numId w:val="3"/>
        </w:numPr>
        <w:tabs>
          <w:tab w:val="left" w:pos="284"/>
        </w:tabs>
        <w:ind w:left="426" w:hanging="426"/>
        <w:jc w:val="both"/>
        <w:rPr>
          <w:rFonts w:cs="Times New Roman"/>
        </w:rPr>
      </w:pPr>
      <w:proofErr w:type="gramStart"/>
      <w:r>
        <w:rPr>
          <w:rFonts w:cs="Times New Roman"/>
        </w:rPr>
        <w:t>wskazanie</w:t>
      </w:r>
      <w:proofErr w:type="gramEnd"/>
      <w:r>
        <w:rPr>
          <w:rFonts w:cs="Times New Roman"/>
        </w:rPr>
        <w:t xml:space="preserve"> gospodarstwa rolnego w celu zapewniania miejsca dla zwierząt gospodarskich,</w:t>
      </w:r>
    </w:p>
    <w:p w14:paraId="61FB5756" w14:textId="358AFC62" w:rsidR="00E95033" w:rsidRPr="00244A8B" w:rsidRDefault="00E95033" w:rsidP="00E95033">
      <w:pPr>
        <w:pStyle w:val="Standard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zapewnienie całodobowej opieki weterynaryjnej w przypadku zdarzeń </w:t>
      </w:r>
      <w:proofErr w:type="gramStart"/>
      <w:r>
        <w:rPr>
          <w:rFonts w:cs="Times New Roman"/>
        </w:rPr>
        <w:t>drogowych                                    z</w:t>
      </w:r>
      <w:proofErr w:type="gramEnd"/>
      <w:r>
        <w:rPr>
          <w:rFonts w:cs="Times New Roman"/>
        </w:rPr>
        <w:t xml:space="preserve"> udziałem zwierząt.</w:t>
      </w:r>
    </w:p>
    <w:p w14:paraId="1BE8E3BB" w14:textId="458C8E7D" w:rsidR="00E95033" w:rsidRDefault="00E95033" w:rsidP="00E95033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</w:t>
      </w:r>
      <w:r>
        <w:rPr>
          <w:rFonts w:cs="Times New Roman"/>
          <w:b/>
          <w:bCs/>
        </w:rPr>
        <w:t>2.</w:t>
      </w:r>
    </w:p>
    <w:p w14:paraId="3C432CC0" w14:textId="78188555" w:rsidR="00E95033" w:rsidRDefault="00E95033" w:rsidP="00E95033">
      <w:pPr>
        <w:pStyle w:val="Standard"/>
        <w:jc w:val="center"/>
        <w:rPr>
          <w:rFonts w:cs="Times New Roman"/>
          <w:b/>
          <w:bCs/>
        </w:rPr>
      </w:pPr>
    </w:p>
    <w:p w14:paraId="5FC007EF" w14:textId="7EAC40FF" w:rsidR="00E95033" w:rsidRDefault="00622EF1" w:rsidP="00820C08">
      <w:pPr>
        <w:pStyle w:val="Standard"/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rFonts w:cs="Times New Roman"/>
        </w:rPr>
      </w:pPr>
      <w:r w:rsidRPr="00622EF1">
        <w:rPr>
          <w:rFonts w:cs="Times New Roman"/>
        </w:rPr>
        <w:t xml:space="preserve">Działania </w:t>
      </w:r>
      <w:r>
        <w:rPr>
          <w:rFonts w:cs="Times New Roman"/>
        </w:rPr>
        <w:t>związane z realizacją Programu prowadzą:</w:t>
      </w:r>
    </w:p>
    <w:p w14:paraId="31466349" w14:textId="4B1DDE05" w:rsidR="00622EF1" w:rsidRDefault="00622EF1" w:rsidP="00622EF1">
      <w:pPr>
        <w:pStyle w:val="Standard"/>
        <w:numPr>
          <w:ilvl w:val="0"/>
          <w:numId w:val="5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>Wójt Gminy Braniewo</w:t>
      </w:r>
      <w:r w:rsidR="0023499D">
        <w:rPr>
          <w:rFonts w:cs="Times New Roman"/>
        </w:rPr>
        <w:t>,</w:t>
      </w:r>
    </w:p>
    <w:p w14:paraId="2337D7A5" w14:textId="32EBEF54" w:rsidR="00622EF1" w:rsidRDefault="0023499D" w:rsidP="00622EF1">
      <w:pPr>
        <w:pStyle w:val="Standard"/>
        <w:numPr>
          <w:ilvl w:val="0"/>
          <w:numId w:val="5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Schronisko dla zwierząt </w:t>
      </w:r>
      <w:r w:rsidRPr="008D2375">
        <w:rPr>
          <w:rFonts w:cs="Times New Roman"/>
        </w:rPr>
        <w:t>w Elblągu, ul. Królewiecka 233 lub w Tczewie, ul. Malinowska</w:t>
      </w:r>
      <w:r>
        <w:rPr>
          <w:rFonts w:cs="Times New Roman"/>
        </w:rPr>
        <w:t>,</w:t>
      </w:r>
      <w:r w:rsidR="00966DCA">
        <w:rPr>
          <w:rFonts w:cs="Times New Roman"/>
        </w:rPr>
        <w:t xml:space="preserve">                   </w:t>
      </w:r>
    </w:p>
    <w:p w14:paraId="04966E0C" w14:textId="2EB94F54" w:rsidR="0023499D" w:rsidRDefault="0023499D" w:rsidP="00622EF1">
      <w:pPr>
        <w:pStyle w:val="Standard"/>
        <w:numPr>
          <w:ilvl w:val="0"/>
          <w:numId w:val="5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>Organizacje społeczne, których statutowym celem jest ochrona zwierząt</w:t>
      </w:r>
      <w:r w:rsidR="001811B8">
        <w:rPr>
          <w:rFonts w:cs="Times New Roman"/>
        </w:rPr>
        <w:t>.</w:t>
      </w:r>
    </w:p>
    <w:p w14:paraId="48855F80" w14:textId="6A650102" w:rsidR="0023499D" w:rsidRDefault="006E734D" w:rsidP="00820C08">
      <w:pPr>
        <w:pStyle w:val="Standard"/>
        <w:numPr>
          <w:ilvl w:val="0"/>
          <w:numId w:val="4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>Funkcję koordynatora działań związanych z realizacją Programu pełni pracownik zatrudniony na stanowisku ds. Rolnictwa</w:t>
      </w:r>
      <w:r w:rsidR="00890819">
        <w:rPr>
          <w:rFonts w:cs="Times New Roman"/>
        </w:rPr>
        <w:t xml:space="preserve"> </w:t>
      </w:r>
      <w:r>
        <w:rPr>
          <w:rFonts w:cs="Times New Roman"/>
        </w:rPr>
        <w:t>w Urzędzie Gminy Braniewo.</w:t>
      </w:r>
    </w:p>
    <w:p w14:paraId="50759B00" w14:textId="4AC82B63" w:rsidR="00890819" w:rsidRDefault="00890819" w:rsidP="00890819">
      <w:pPr>
        <w:pStyle w:val="Standard"/>
        <w:jc w:val="both"/>
        <w:rPr>
          <w:rFonts w:cs="Times New Roman"/>
        </w:rPr>
      </w:pPr>
    </w:p>
    <w:p w14:paraId="6B7FAE04" w14:textId="7BA4F4C1" w:rsidR="00B51BAF" w:rsidRPr="00890819" w:rsidRDefault="00890819" w:rsidP="00890819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</w:t>
      </w:r>
      <w:r>
        <w:rPr>
          <w:rFonts w:cs="Times New Roman"/>
          <w:b/>
          <w:bCs/>
        </w:rPr>
        <w:t>3.</w:t>
      </w:r>
    </w:p>
    <w:p w14:paraId="6F2C2117" w14:textId="77777777" w:rsidR="00B51BAF" w:rsidRDefault="00B51BAF" w:rsidP="00063455">
      <w:pPr>
        <w:pStyle w:val="Standard"/>
        <w:jc w:val="both"/>
        <w:rPr>
          <w:rFonts w:cs="Times New Roman"/>
        </w:rPr>
      </w:pPr>
    </w:p>
    <w:p w14:paraId="5E329F72" w14:textId="0CE9EFB8" w:rsidR="00063455" w:rsidRPr="008D2375" w:rsidRDefault="00890819" w:rsidP="0006345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Gmina zapewnia </w:t>
      </w:r>
      <w:r w:rsidR="00063455" w:rsidRPr="008D2375">
        <w:rPr>
          <w:rFonts w:cs="Times New Roman"/>
        </w:rPr>
        <w:t>opie</w:t>
      </w:r>
      <w:r>
        <w:rPr>
          <w:rFonts w:cs="Times New Roman"/>
        </w:rPr>
        <w:t xml:space="preserve">kę </w:t>
      </w:r>
      <w:r w:rsidR="00063455" w:rsidRPr="008D2375">
        <w:rPr>
          <w:rFonts w:cs="Times New Roman"/>
        </w:rPr>
        <w:t>bezdomnym zwierzętom poprzez:</w:t>
      </w:r>
    </w:p>
    <w:p w14:paraId="571BB4A6" w14:textId="77777777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>1) poszukiwanie i ustalanie właścicieli bezdomnych zwierząt,</w:t>
      </w:r>
    </w:p>
    <w:p w14:paraId="5CEE3525" w14:textId="7899876B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>2) znajdowanie nowych właścicieli dla zwierząt (</w:t>
      </w:r>
      <w:r w:rsidR="009A19AA" w:rsidRPr="008D2375">
        <w:rPr>
          <w:rFonts w:cs="Times New Roman"/>
        </w:rPr>
        <w:t>adopcja), jeśli</w:t>
      </w:r>
      <w:r w:rsidRPr="008D2375">
        <w:rPr>
          <w:rFonts w:cs="Times New Roman"/>
        </w:rPr>
        <w:t xml:space="preserve"> dotychczasowy </w:t>
      </w:r>
      <w:proofErr w:type="gramStart"/>
      <w:r w:rsidRPr="008D2375">
        <w:rPr>
          <w:rFonts w:cs="Times New Roman"/>
        </w:rPr>
        <w:t>właściciel</w:t>
      </w:r>
      <w:r w:rsidR="00D03D2C">
        <w:rPr>
          <w:rFonts w:cs="Times New Roman"/>
        </w:rPr>
        <w:t xml:space="preserve">                   </w:t>
      </w:r>
      <w:r w:rsidRPr="008D2375">
        <w:rPr>
          <w:rFonts w:cs="Times New Roman"/>
        </w:rPr>
        <w:t xml:space="preserve"> jest</w:t>
      </w:r>
      <w:proofErr w:type="gramEnd"/>
      <w:r w:rsidRPr="008D2375">
        <w:rPr>
          <w:rFonts w:cs="Times New Roman"/>
        </w:rPr>
        <w:t xml:space="preserve"> </w:t>
      </w:r>
      <w:r w:rsidR="009A19AA" w:rsidRPr="008D2375">
        <w:rPr>
          <w:rFonts w:cs="Times New Roman"/>
        </w:rPr>
        <w:t>nie do</w:t>
      </w:r>
      <w:r w:rsidRPr="008D2375">
        <w:rPr>
          <w:rFonts w:cs="Times New Roman"/>
        </w:rPr>
        <w:t xml:space="preserve"> ustalenia,</w:t>
      </w:r>
    </w:p>
    <w:p w14:paraId="3979BB69" w14:textId="129AD0B3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 xml:space="preserve">3) znajdowanie schronisk dla bezdomnych zwierząt i w oparciu o porozumienie lub umowę przekazywanie zwierząt, które nie zostały adoptowane lub pochodzą z </w:t>
      </w:r>
      <w:proofErr w:type="gramStart"/>
      <w:r w:rsidRPr="008D2375">
        <w:rPr>
          <w:rFonts w:cs="Times New Roman"/>
        </w:rPr>
        <w:t>wypadków,</w:t>
      </w:r>
      <w:r w:rsidR="00D03D2C">
        <w:rPr>
          <w:rFonts w:cs="Times New Roman"/>
        </w:rPr>
        <w:t xml:space="preserve">                                      </w:t>
      </w:r>
      <w:r w:rsidRPr="008D2375">
        <w:rPr>
          <w:rFonts w:cs="Times New Roman"/>
        </w:rPr>
        <w:t xml:space="preserve"> do</w:t>
      </w:r>
      <w:proofErr w:type="gramEnd"/>
      <w:r w:rsidRPr="008D2375">
        <w:rPr>
          <w:rFonts w:cs="Times New Roman"/>
        </w:rPr>
        <w:t xml:space="preserve"> schroniska.</w:t>
      </w:r>
      <w:r w:rsidR="00D03D2C">
        <w:rPr>
          <w:rFonts w:cs="Times New Roman"/>
        </w:rPr>
        <w:t xml:space="preserve"> </w:t>
      </w:r>
      <w:r w:rsidRPr="008D2375">
        <w:rPr>
          <w:rFonts w:cs="Times New Roman"/>
        </w:rPr>
        <w:t xml:space="preserve">Wyłapywanie tych zwierząt powinno być wykonywane zgodnie z zasadami określonymi w uchwale </w:t>
      </w:r>
      <w:r w:rsidR="00D03D2C">
        <w:rPr>
          <w:rFonts w:cs="Times New Roman"/>
        </w:rPr>
        <w:t>N</w:t>
      </w:r>
      <w:r w:rsidRPr="008D2375">
        <w:rPr>
          <w:rFonts w:cs="Times New Roman"/>
        </w:rPr>
        <w:t>r 10/III/2000 Rady Gminy Braniewo w sprawie wyłapywania bezdomnych zwierząt,</w:t>
      </w:r>
    </w:p>
    <w:p w14:paraId="0E17855D" w14:textId="4709099F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>4) opiekę nad wolno żyjącymi kotami</w:t>
      </w:r>
      <w:r w:rsidR="00EC547B">
        <w:rPr>
          <w:rFonts w:cs="Times New Roman"/>
        </w:rPr>
        <w:t>,</w:t>
      </w:r>
      <w:r w:rsidRPr="008D2375">
        <w:rPr>
          <w:rFonts w:cs="Times New Roman"/>
        </w:rPr>
        <w:t xml:space="preserve"> w tym ich dokarmianie.</w:t>
      </w:r>
    </w:p>
    <w:p w14:paraId="5F8625B8" w14:textId="77777777" w:rsidR="00890819" w:rsidRPr="008D2375" w:rsidRDefault="00890819" w:rsidP="009A19AA">
      <w:pPr>
        <w:pStyle w:val="Standard"/>
        <w:rPr>
          <w:rFonts w:cs="Times New Roman"/>
          <w:b/>
          <w:bCs/>
        </w:rPr>
      </w:pPr>
    </w:p>
    <w:p w14:paraId="0EDE1431" w14:textId="0B86BB8C" w:rsidR="00063455" w:rsidRDefault="00063455" w:rsidP="009A19AA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</w:t>
      </w:r>
      <w:r w:rsidR="00890819">
        <w:rPr>
          <w:rFonts w:cs="Times New Roman"/>
          <w:b/>
          <w:bCs/>
        </w:rPr>
        <w:t>4.</w:t>
      </w:r>
    </w:p>
    <w:p w14:paraId="7342536D" w14:textId="77777777" w:rsidR="00E07F2B" w:rsidRPr="008D2375" w:rsidRDefault="00E07F2B" w:rsidP="009A19AA">
      <w:pPr>
        <w:pStyle w:val="Standard"/>
        <w:jc w:val="center"/>
        <w:rPr>
          <w:rFonts w:cs="Times New Roman"/>
          <w:b/>
          <w:bCs/>
        </w:rPr>
      </w:pPr>
    </w:p>
    <w:p w14:paraId="78B94588" w14:textId="3BE25E9D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>Z</w:t>
      </w:r>
      <w:r w:rsidR="001811B8">
        <w:rPr>
          <w:rFonts w:cs="Times New Roman"/>
        </w:rPr>
        <w:t>adania</w:t>
      </w:r>
      <w:r w:rsidR="000A3AF4">
        <w:rPr>
          <w:rFonts w:cs="Times New Roman"/>
        </w:rPr>
        <w:t xml:space="preserve"> </w:t>
      </w:r>
      <w:r w:rsidR="001811B8">
        <w:rPr>
          <w:rFonts w:cs="Times New Roman"/>
        </w:rPr>
        <w:t>mające na celu z</w:t>
      </w:r>
      <w:r w:rsidRPr="008D2375">
        <w:rPr>
          <w:rFonts w:cs="Times New Roman"/>
        </w:rPr>
        <w:t>mniejszanie populacji bezdomnych zwierząt (psów i kotów):</w:t>
      </w:r>
    </w:p>
    <w:p w14:paraId="76AD7946" w14:textId="77777777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>1) usypianie ślepych miotów,</w:t>
      </w:r>
    </w:p>
    <w:p w14:paraId="781270D5" w14:textId="46D1B053" w:rsidR="00063455" w:rsidRDefault="00063455" w:rsidP="009A19AA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>2) sterylizację lub kastrację</w:t>
      </w:r>
      <w:r w:rsidR="00820C08">
        <w:rPr>
          <w:rFonts w:cs="Times New Roman"/>
        </w:rPr>
        <w:t>,</w:t>
      </w:r>
    </w:p>
    <w:p w14:paraId="1DF47649" w14:textId="77777777" w:rsidR="00820C08" w:rsidRPr="00EC547B" w:rsidRDefault="00820C08" w:rsidP="009A19AA">
      <w:pPr>
        <w:pStyle w:val="Standard"/>
        <w:jc w:val="both"/>
        <w:rPr>
          <w:rFonts w:cs="Times New Roman"/>
          <w:sz w:val="10"/>
          <w:szCs w:val="10"/>
        </w:rPr>
      </w:pPr>
    </w:p>
    <w:p w14:paraId="756633C5" w14:textId="152740FA" w:rsidR="00820C08" w:rsidRDefault="00820C08" w:rsidP="009A19AA">
      <w:pPr>
        <w:pStyle w:val="Standard"/>
        <w:jc w:val="both"/>
        <w:rPr>
          <w:rFonts w:cs="Times New Roman"/>
        </w:rPr>
      </w:pPr>
      <w:proofErr w:type="gramStart"/>
      <w:r>
        <w:rPr>
          <w:rFonts w:cs="Times New Roman"/>
        </w:rPr>
        <w:t>wyłącznie</w:t>
      </w:r>
      <w:proofErr w:type="gramEnd"/>
      <w:r>
        <w:rPr>
          <w:rFonts w:cs="Times New Roman"/>
        </w:rPr>
        <w:t xml:space="preserve"> przez Lekarza Weterynarii w sposób humanitarny.</w:t>
      </w:r>
    </w:p>
    <w:p w14:paraId="767F85B3" w14:textId="77777777" w:rsidR="009A19AA" w:rsidRPr="008D2375" w:rsidRDefault="009A19AA" w:rsidP="009A19AA">
      <w:pPr>
        <w:pStyle w:val="Standard"/>
        <w:jc w:val="both"/>
        <w:rPr>
          <w:rFonts w:cs="Times New Roman"/>
        </w:rPr>
      </w:pPr>
    </w:p>
    <w:p w14:paraId="15391AA4" w14:textId="78C460FC" w:rsidR="00063455" w:rsidRDefault="00063455" w:rsidP="009A19AA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</w:t>
      </w:r>
      <w:r w:rsidR="000D6706">
        <w:rPr>
          <w:rFonts w:cs="Times New Roman"/>
          <w:b/>
          <w:bCs/>
        </w:rPr>
        <w:t>5.</w:t>
      </w:r>
    </w:p>
    <w:p w14:paraId="317B456D" w14:textId="77777777" w:rsidR="00E07F2B" w:rsidRPr="008D2375" w:rsidRDefault="00E07F2B" w:rsidP="009A19AA">
      <w:pPr>
        <w:pStyle w:val="Standard"/>
        <w:jc w:val="center"/>
        <w:rPr>
          <w:rFonts w:cs="Times New Roman"/>
          <w:b/>
          <w:bCs/>
        </w:rPr>
      </w:pPr>
    </w:p>
    <w:p w14:paraId="4ABFCDBC" w14:textId="65096D87" w:rsidR="00063455" w:rsidRPr="008D2375" w:rsidRDefault="00063455" w:rsidP="00820C08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 xml:space="preserve">1. </w:t>
      </w:r>
      <w:r w:rsidR="001811B8">
        <w:rPr>
          <w:rFonts w:cs="Times New Roman"/>
        </w:rPr>
        <w:t>Gmina z</w:t>
      </w:r>
      <w:r w:rsidRPr="008D2375">
        <w:rPr>
          <w:rFonts w:cs="Times New Roman"/>
        </w:rPr>
        <w:t>apewnieni</w:t>
      </w:r>
      <w:r w:rsidR="001811B8">
        <w:rPr>
          <w:rFonts w:cs="Times New Roman"/>
        </w:rPr>
        <w:t>a</w:t>
      </w:r>
      <w:r w:rsidRPr="008D2375">
        <w:rPr>
          <w:rFonts w:cs="Times New Roman"/>
        </w:rPr>
        <w:t xml:space="preserve"> stał</w:t>
      </w:r>
      <w:r w:rsidR="001811B8">
        <w:rPr>
          <w:rFonts w:cs="Times New Roman"/>
        </w:rPr>
        <w:t xml:space="preserve">ą </w:t>
      </w:r>
      <w:r w:rsidRPr="008D2375">
        <w:rPr>
          <w:rFonts w:cs="Times New Roman"/>
        </w:rPr>
        <w:t>opie</w:t>
      </w:r>
      <w:r w:rsidR="001811B8">
        <w:rPr>
          <w:rFonts w:cs="Times New Roman"/>
        </w:rPr>
        <w:t>kę</w:t>
      </w:r>
      <w:r w:rsidRPr="008D2375">
        <w:rPr>
          <w:rFonts w:cs="Times New Roman"/>
        </w:rPr>
        <w:t xml:space="preserve"> bezdomnym zwierzętom poprzez:</w:t>
      </w:r>
    </w:p>
    <w:p w14:paraId="7F1833EE" w14:textId="77777777" w:rsidR="00EC547B" w:rsidRDefault="00063455" w:rsidP="00EC547B">
      <w:pPr>
        <w:pStyle w:val="Standard"/>
        <w:numPr>
          <w:ilvl w:val="0"/>
          <w:numId w:val="6"/>
        </w:numPr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przekazanie</w:t>
      </w:r>
      <w:proofErr w:type="gramEnd"/>
      <w:r w:rsidRPr="008D2375">
        <w:rPr>
          <w:rFonts w:cs="Times New Roman"/>
        </w:rPr>
        <w:t xml:space="preserve"> ich do adopcji osobom fizycznym, firmom lub </w:t>
      </w:r>
      <w:r w:rsidR="009A19AA" w:rsidRPr="008D2375">
        <w:rPr>
          <w:rFonts w:cs="Times New Roman"/>
        </w:rPr>
        <w:t>organizacjom, których</w:t>
      </w:r>
      <w:r w:rsidR="00EC547B">
        <w:rPr>
          <w:rFonts w:cs="Times New Roman"/>
        </w:rPr>
        <w:t xml:space="preserve"> </w:t>
      </w:r>
      <w:r w:rsidRPr="008D2375">
        <w:rPr>
          <w:rFonts w:cs="Times New Roman"/>
        </w:rPr>
        <w:t>statutowym celem jest ochrona zwierząt z terenu różnych gmin, jeśli są zainteresowane zapewnieniem stałej opieki zwierzętom,</w:t>
      </w:r>
    </w:p>
    <w:p w14:paraId="561F9983" w14:textId="77640395" w:rsidR="00EC547B" w:rsidRDefault="00063455" w:rsidP="00EC547B">
      <w:pPr>
        <w:pStyle w:val="Standard"/>
        <w:numPr>
          <w:ilvl w:val="0"/>
          <w:numId w:val="6"/>
        </w:numPr>
        <w:ind w:left="284" w:hanging="284"/>
        <w:jc w:val="both"/>
        <w:rPr>
          <w:rFonts w:cs="Times New Roman"/>
        </w:rPr>
      </w:pPr>
      <w:r w:rsidRPr="00EC547B">
        <w:rPr>
          <w:rFonts w:cs="Times New Roman"/>
        </w:rPr>
        <w:t xml:space="preserve">wyłapywanie bezdomnych psów przez uprawnione podmioty, oraz </w:t>
      </w:r>
      <w:proofErr w:type="gramStart"/>
      <w:r w:rsidR="009A19AA" w:rsidRPr="00EC547B">
        <w:rPr>
          <w:rFonts w:cs="Times New Roman"/>
        </w:rPr>
        <w:t xml:space="preserve">przejściowe </w:t>
      </w:r>
      <w:r w:rsidR="00B90228" w:rsidRPr="00EC547B">
        <w:rPr>
          <w:rFonts w:cs="Times New Roman"/>
        </w:rPr>
        <w:t xml:space="preserve">                                     </w:t>
      </w:r>
      <w:r w:rsidR="009A19AA" w:rsidRPr="00EC547B">
        <w:rPr>
          <w:rFonts w:cs="Times New Roman"/>
        </w:rPr>
        <w:t>ich</w:t>
      </w:r>
      <w:proofErr w:type="gramEnd"/>
      <w:r w:rsidRPr="00EC547B">
        <w:rPr>
          <w:rFonts w:cs="Times New Roman"/>
        </w:rPr>
        <w:t xml:space="preserve"> utrzymywanie w Przedsiębiorstwie Eksploatacji i Rozwoju Infrastruktury </w:t>
      </w:r>
      <w:r w:rsidR="009A19AA" w:rsidRPr="00EC547B">
        <w:rPr>
          <w:rFonts w:cs="Times New Roman"/>
        </w:rPr>
        <w:t>Gospodarczej w</w:t>
      </w:r>
      <w:r w:rsidRPr="00EC547B">
        <w:rPr>
          <w:rFonts w:cs="Times New Roman"/>
        </w:rPr>
        <w:t xml:space="preserve"> Młotecznie,</w:t>
      </w:r>
    </w:p>
    <w:p w14:paraId="12F9FD32" w14:textId="77777777" w:rsidR="00EC547B" w:rsidRDefault="00063455" w:rsidP="00EC547B">
      <w:pPr>
        <w:pStyle w:val="Standard"/>
        <w:numPr>
          <w:ilvl w:val="0"/>
          <w:numId w:val="6"/>
        </w:numPr>
        <w:ind w:left="284" w:hanging="284"/>
        <w:jc w:val="both"/>
        <w:rPr>
          <w:rFonts w:cs="Times New Roman"/>
        </w:rPr>
      </w:pPr>
      <w:proofErr w:type="gramStart"/>
      <w:r w:rsidRPr="00EC547B">
        <w:rPr>
          <w:rFonts w:cs="Times New Roman"/>
        </w:rPr>
        <w:t>przekazywanie</w:t>
      </w:r>
      <w:proofErr w:type="gramEnd"/>
      <w:r w:rsidRPr="00EC547B">
        <w:rPr>
          <w:rFonts w:cs="Times New Roman"/>
        </w:rPr>
        <w:t xml:space="preserve"> bezdomnych psów do schronisk dla zwierząt w Elblągu, ul. Królewiecka 233 lub w Tczewie, ul. Malinowska),</w:t>
      </w:r>
    </w:p>
    <w:p w14:paraId="2D9078CF" w14:textId="338C6663" w:rsidR="00EC547B" w:rsidRDefault="00063455" w:rsidP="00EC547B">
      <w:pPr>
        <w:pStyle w:val="Standard"/>
        <w:numPr>
          <w:ilvl w:val="0"/>
          <w:numId w:val="6"/>
        </w:numPr>
        <w:ind w:left="284" w:hanging="284"/>
        <w:jc w:val="both"/>
        <w:rPr>
          <w:rFonts w:cs="Times New Roman"/>
        </w:rPr>
      </w:pPr>
      <w:r w:rsidRPr="00EC547B">
        <w:rPr>
          <w:rFonts w:cs="Times New Roman"/>
        </w:rPr>
        <w:t>obligatoryjną sterylizację lub kastrację zwierzęcia</w:t>
      </w:r>
      <w:r w:rsidR="009A19AA" w:rsidRPr="00EC547B">
        <w:rPr>
          <w:rFonts w:cs="Times New Roman"/>
        </w:rPr>
        <w:t xml:space="preserve"> w schronisku (zapis w </w:t>
      </w:r>
      <w:proofErr w:type="gramStart"/>
      <w:r w:rsidR="009A19AA" w:rsidRPr="00EC547B">
        <w:rPr>
          <w:rFonts w:cs="Times New Roman"/>
        </w:rPr>
        <w:t xml:space="preserve">umowie </w:t>
      </w:r>
      <w:r w:rsidR="00816524">
        <w:rPr>
          <w:rFonts w:cs="Times New Roman"/>
        </w:rPr>
        <w:t xml:space="preserve">                                     </w:t>
      </w:r>
      <w:r w:rsidR="009A19AA" w:rsidRPr="00EC547B">
        <w:rPr>
          <w:rFonts w:cs="Times New Roman"/>
        </w:rPr>
        <w:t>o</w:t>
      </w:r>
      <w:proofErr w:type="gramEnd"/>
      <w:r w:rsidR="009A19AA" w:rsidRPr="00EC547B">
        <w:rPr>
          <w:rFonts w:cs="Times New Roman"/>
        </w:rPr>
        <w:t xml:space="preserve"> utrzymanie</w:t>
      </w:r>
      <w:r w:rsidRPr="00EC547B">
        <w:rPr>
          <w:rFonts w:cs="Times New Roman"/>
        </w:rPr>
        <w:t xml:space="preserve"> w schronisku),</w:t>
      </w:r>
    </w:p>
    <w:p w14:paraId="5A1613CA" w14:textId="5EC5C1DA" w:rsidR="00EC547B" w:rsidRPr="004E6322" w:rsidRDefault="00063455" w:rsidP="004E6322">
      <w:pPr>
        <w:pStyle w:val="Standard"/>
        <w:numPr>
          <w:ilvl w:val="0"/>
          <w:numId w:val="6"/>
        </w:numPr>
        <w:ind w:left="284" w:hanging="284"/>
        <w:jc w:val="both"/>
        <w:rPr>
          <w:rFonts w:cs="Times New Roman"/>
        </w:rPr>
      </w:pPr>
      <w:r w:rsidRPr="00EC547B">
        <w:rPr>
          <w:rFonts w:cs="Times New Roman"/>
        </w:rPr>
        <w:t>dokarmianie wolno żyjących kotów przez opiekunów społecznych,</w:t>
      </w:r>
      <w:r w:rsidR="004E6322">
        <w:rPr>
          <w:rFonts w:cs="Times New Roman"/>
        </w:rPr>
        <w:t xml:space="preserve"> którzy po </w:t>
      </w:r>
      <w:proofErr w:type="gramStart"/>
      <w:r w:rsidR="004E6322">
        <w:rPr>
          <w:rFonts w:cs="Times New Roman"/>
        </w:rPr>
        <w:t>złożeniu                              w</w:t>
      </w:r>
      <w:proofErr w:type="gramEnd"/>
      <w:r w:rsidR="004E6322">
        <w:rPr>
          <w:rFonts w:cs="Times New Roman"/>
        </w:rPr>
        <w:t xml:space="preserve"> Urzędzie Gminy Braniewo deklaracji opiekuna wolno żyjących kotów otrzymają karmę zakupioną przez Gminę. Wzór deklaracji stanowi załącznik nr 1 do niniejszego Programu,</w:t>
      </w:r>
    </w:p>
    <w:p w14:paraId="0A2B3AD2" w14:textId="7BC63B9A" w:rsidR="00EC547B" w:rsidRDefault="00063455" w:rsidP="009A19AA">
      <w:pPr>
        <w:pStyle w:val="Standard"/>
        <w:numPr>
          <w:ilvl w:val="0"/>
          <w:numId w:val="6"/>
        </w:numPr>
        <w:ind w:left="284" w:hanging="284"/>
        <w:jc w:val="both"/>
        <w:rPr>
          <w:rFonts w:cs="Times New Roman"/>
        </w:rPr>
      </w:pPr>
      <w:r w:rsidRPr="00EC547B">
        <w:rPr>
          <w:rFonts w:cs="Times New Roman"/>
        </w:rPr>
        <w:t xml:space="preserve">zapewnienie całodobowej opieki weterynaryjnej w przypadkach zdarzeń </w:t>
      </w:r>
      <w:proofErr w:type="gramStart"/>
      <w:r w:rsidRPr="00EC547B">
        <w:rPr>
          <w:rFonts w:cs="Times New Roman"/>
        </w:rPr>
        <w:t xml:space="preserve">drogowych </w:t>
      </w:r>
      <w:r w:rsidR="00B90228" w:rsidRPr="00EC547B">
        <w:rPr>
          <w:rFonts w:cs="Times New Roman"/>
        </w:rPr>
        <w:t xml:space="preserve">                              </w:t>
      </w:r>
      <w:r w:rsidR="009A19AA" w:rsidRPr="00EC547B">
        <w:rPr>
          <w:rFonts w:cs="Times New Roman"/>
        </w:rPr>
        <w:t>z</w:t>
      </w:r>
      <w:proofErr w:type="gramEnd"/>
      <w:r w:rsidR="009A19AA" w:rsidRPr="00EC547B">
        <w:rPr>
          <w:rFonts w:cs="Times New Roman"/>
        </w:rPr>
        <w:t xml:space="preserve"> udziałem</w:t>
      </w:r>
      <w:r w:rsidRPr="00EC547B">
        <w:rPr>
          <w:rFonts w:cs="Times New Roman"/>
        </w:rPr>
        <w:t xml:space="preserve"> zwierząt przez lekarzy weterynarii (STARWET s. c. Usługi </w:t>
      </w:r>
      <w:proofErr w:type="gramStart"/>
      <w:r w:rsidRPr="00EC547B">
        <w:rPr>
          <w:rFonts w:cs="Times New Roman"/>
        </w:rPr>
        <w:t xml:space="preserve">Weterynaryjne </w:t>
      </w:r>
      <w:r w:rsidR="00B90228" w:rsidRPr="00EC547B">
        <w:rPr>
          <w:rFonts w:cs="Times New Roman"/>
        </w:rPr>
        <w:t xml:space="preserve">                          </w:t>
      </w:r>
      <w:r w:rsidRPr="00EC547B">
        <w:rPr>
          <w:rFonts w:cs="Times New Roman"/>
        </w:rPr>
        <w:t>i</w:t>
      </w:r>
      <w:proofErr w:type="gramEnd"/>
      <w:r w:rsidRPr="00EC547B">
        <w:rPr>
          <w:rFonts w:cs="Times New Roman"/>
        </w:rPr>
        <w:t xml:space="preserve"> Zootechnicz</w:t>
      </w:r>
      <w:r w:rsidR="00C8392D" w:rsidRPr="00EC547B">
        <w:rPr>
          <w:rFonts w:cs="Times New Roman"/>
        </w:rPr>
        <w:t xml:space="preserve">ne </w:t>
      </w:r>
      <w:r w:rsidRPr="00EC547B">
        <w:rPr>
          <w:rFonts w:cs="Times New Roman"/>
        </w:rPr>
        <w:t>w Braniewie, Przychodnia Weterynaryjna Braci Mniejszych w Braniewie</w:t>
      </w:r>
      <w:r w:rsidR="00AA64CC" w:rsidRPr="00EC547B">
        <w:rPr>
          <w:rFonts w:cs="Times New Roman"/>
        </w:rPr>
        <w:t>, Gabinet Weterynaryjny MARWET w Braniewie</w:t>
      </w:r>
      <w:r w:rsidRPr="00EC547B">
        <w:rPr>
          <w:rFonts w:cs="Times New Roman"/>
        </w:rPr>
        <w:t>),</w:t>
      </w:r>
    </w:p>
    <w:p w14:paraId="7EE974FC" w14:textId="3B45B7B4" w:rsidR="001416F9" w:rsidRDefault="001416F9" w:rsidP="009A19AA">
      <w:pPr>
        <w:pStyle w:val="Standard"/>
        <w:numPr>
          <w:ilvl w:val="0"/>
          <w:numId w:val="6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przyjmowanie zgłoszeń dotyczących zwierząt poszkodowanych w zdarzeniach drogowych na terenie </w:t>
      </w:r>
      <w:r w:rsidR="00C1070E">
        <w:rPr>
          <w:rFonts w:cs="Times New Roman"/>
        </w:rPr>
        <w:t xml:space="preserve">Gminy Braniewo w godzinach pracy urzędu odbywać się będzie pod </w:t>
      </w:r>
      <w:proofErr w:type="gramStart"/>
      <w:r w:rsidR="00C1070E">
        <w:rPr>
          <w:rFonts w:cs="Times New Roman"/>
        </w:rPr>
        <w:t>numerem  telefonu</w:t>
      </w:r>
      <w:proofErr w:type="gramEnd"/>
      <w:r w:rsidR="00C1070E">
        <w:rPr>
          <w:rFonts w:cs="Times New Roman"/>
        </w:rPr>
        <w:t xml:space="preserve"> 55 644 03 22 (pracownik ds. </w:t>
      </w:r>
      <w:r w:rsidR="00C00AE7">
        <w:rPr>
          <w:rFonts w:cs="Times New Roman"/>
        </w:rPr>
        <w:t>R</w:t>
      </w:r>
      <w:r w:rsidR="00C1070E">
        <w:rPr>
          <w:rFonts w:cs="Times New Roman"/>
        </w:rPr>
        <w:t xml:space="preserve">olnictwa w Urzędzie Gminy Braniewo, </w:t>
      </w:r>
      <w:r w:rsidR="00C00AE7">
        <w:rPr>
          <w:rFonts w:cs="Times New Roman"/>
        </w:rPr>
        <w:t xml:space="preserve">                                      </w:t>
      </w:r>
      <w:r w:rsidR="00C1070E">
        <w:rPr>
          <w:rFonts w:cs="Times New Roman"/>
        </w:rPr>
        <w:t>ul. Moniuszki 5, 14-500 Braniewo, pokój nr 11)</w:t>
      </w:r>
      <w:r w:rsidR="00F75527">
        <w:rPr>
          <w:rFonts w:cs="Times New Roman"/>
        </w:rPr>
        <w:t xml:space="preserve">, natomiast po godzinach pracy urzędu </w:t>
      </w:r>
      <w:r w:rsidR="00C00AE7">
        <w:rPr>
          <w:rFonts w:cs="Times New Roman"/>
        </w:rPr>
        <w:t xml:space="preserve">                              </w:t>
      </w:r>
      <w:r w:rsidR="00F75527">
        <w:rPr>
          <w:rFonts w:cs="Times New Roman"/>
        </w:rPr>
        <w:t xml:space="preserve">oraz w dni wolne od pracy pod numerem telefonu </w:t>
      </w:r>
      <w:r w:rsidR="00D64E8F">
        <w:rPr>
          <w:rFonts w:cs="Times New Roman"/>
        </w:rPr>
        <w:t>997 lub 112.</w:t>
      </w:r>
    </w:p>
    <w:p w14:paraId="57AC1C54" w14:textId="2A2936E2" w:rsidR="00063455" w:rsidRPr="00EC547B" w:rsidRDefault="00063455" w:rsidP="009A19AA">
      <w:pPr>
        <w:pStyle w:val="Standard"/>
        <w:numPr>
          <w:ilvl w:val="0"/>
          <w:numId w:val="6"/>
        </w:numPr>
        <w:ind w:left="284" w:hanging="284"/>
        <w:jc w:val="both"/>
        <w:rPr>
          <w:rFonts w:cs="Times New Roman"/>
        </w:rPr>
      </w:pPr>
      <w:r w:rsidRPr="00EC547B">
        <w:rPr>
          <w:rFonts w:cs="Times New Roman"/>
        </w:rPr>
        <w:t>informowanie Powiatowego Lekarza Weterynarii o czasowo odebranych zwierzętach gospodarskic</w:t>
      </w:r>
      <w:r w:rsidR="000A3AF4" w:rsidRPr="00EC547B">
        <w:rPr>
          <w:rFonts w:cs="Times New Roman"/>
        </w:rPr>
        <w:t xml:space="preserve">h oraz właściwego Powiatowego Lekarza </w:t>
      </w:r>
      <w:proofErr w:type="gramStart"/>
      <w:r w:rsidR="000A3AF4" w:rsidRPr="00EC547B">
        <w:rPr>
          <w:rFonts w:cs="Times New Roman"/>
        </w:rPr>
        <w:t>Weterynarii  dla</w:t>
      </w:r>
      <w:proofErr w:type="gramEnd"/>
      <w:r w:rsidR="000A3AF4" w:rsidRPr="00EC547B">
        <w:rPr>
          <w:rFonts w:cs="Times New Roman"/>
        </w:rPr>
        <w:t xml:space="preserve"> terenu gdzie zwierzę będzie przekazane.</w:t>
      </w:r>
    </w:p>
    <w:p w14:paraId="767A365A" w14:textId="7F5906A1" w:rsidR="00327BD6" w:rsidRDefault="00063455" w:rsidP="00327BD6">
      <w:pPr>
        <w:pStyle w:val="Standard"/>
        <w:numPr>
          <w:ilvl w:val="0"/>
          <w:numId w:val="2"/>
        </w:numPr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t xml:space="preserve">Gospodarstwo, w którym będą utrzymywane zwierzęta gospodarskie odebrane </w:t>
      </w:r>
      <w:proofErr w:type="gramStart"/>
      <w:r w:rsidRPr="008D2375">
        <w:rPr>
          <w:rFonts w:cs="Times New Roman"/>
        </w:rPr>
        <w:t>czasowo</w:t>
      </w:r>
      <w:r w:rsidR="00AA64CC">
        <w:rPr>
          <w:rFonts w:cs="Times New Roman"/>
        </w:rPr>
        <w:t xml:space="preserve">                      </w:t>
      </w:r>
      <w:r w:rsidRPr="008D2375">
        <w:rPr>
          <w:rFonts w:cs="Times New Roman"/>
        </w:rPr>
        <w:t xml:space="preserve"> na</w:t>
      </w:r>
      <w:proofErr w:type="gramEnd"/>
      <w:r w:rsidRPr="008D2375">
        <w:rPr>
          <w:rFonts w:cs="Times New Roman"/>
        </w:rPr>
        <w:t xml:space="preserve"> mocy decyzji Wójta Gminy znajduje się w miejscowości</w:t>
      </w:r>
      <w:r w:rsidR="00AB6066">
        <w:rPr>
          <w:rFonts w:cs="Times New Roman"/>
        </w:rPr>
        <w:t xml:space="preserve"> Lipowina 28</w:t>
      </w:r>
      <w:r w:rsidRPr="008D2375">
        <w:rPr>
          <w:rFonts w:cs="Times New Roman"/>
        </w:rPr>
        <w:t xml:space="preserve">, </w:t>
      </w:r>
      <w:r w:rsidR="00AA64CC">
        <w:rPr>
          <w:rFonts w:cs="Times New Roman"/>
        </w:rPr>
        <w:t xml:space="preserve">                                               </w:t>
      </w:r>
      <w:r w:rsidRPr="008D2375">
        <w:rPr>
          <w:rFonts w:cs="Times New Roman"/>
        </w:rPr>
        <w:t>14-500 Braniewo.</w:t>
      </w:r>
    </w:p>
    <w:p w14:paraId="0A2D4E6F" w14:textId="77777777" w:rsidR="00327BD6" w:rsidRPr="008D2375" w:rsidRDefault="00327BD6" w:rsidP="00327BD6">
      <w:pPr>
        <w:pStyle w:val="Standard"/>
        <w:numPr>
          <w:ilvl w:val="0"/>
          <w:numId w:val="2"/>
        </w:numPr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t>Zamieszczanie informacji na stronie internetowej</w:t>
      </w:r>
      <w:r>
        <w:rPr>
          <w:rFonts w:cs="Times New Roman"/>
        </w:rPr>
        <w:t xml:space="preserve"> Gminy (</w:t>
      </w:r>
      <w:hyperlink r:id="rId7" w:history="1">
        <w:r w:rsidRPr="00D07772">
          <w:rPr>
            <w:rStyle w:val="Hipercze"/>
            <w:rFonts w:cs="Times New Roman"/>
          </w:rPr>
          <w:t>www.gminabraniewo.</w:t>
        </w:r>
        <w:proofErr w:type="gramStart"/>
        <w:r w:rsidRPr="00D07772">
          <w:rPr>
            <w:rStyle w:val="Hipercze"/>
            <w:rFonts w:cs="Times New Roman"/>
          </w:rPr>
          <w:t>pl</w:t>
        </w:r>
      </w:hyperlink>
      <w:r>
        <w:rPr>
          <w:rFonts w:cs="Times New Roman"/>
        </w:rPr>
        <w:t>)                                oraz</w:t>
      </w:r>
      <w:proofErr w:type="gramEnd"/>
      <w:r>
        <w:rPr>
          <w:rFonts w:cs="Times New Roman"/>
        </w:rPr>
        <w:t xml:space="preserve"> na tablicy ogłoszeń Urzędu Gminy Braniewo</w:t>
      </w:r>
      <w:r w:rsidRPr="008D2375">
        <w:rPr>
          <w:rFonts w:cs="Times New Roman"/>
        </w:rPr>
        <w:t xml:space="preserve"> o bezdomnych zwierzętach przebywających</w:t>
      </w:r>
      <w:r>
        <w:rPr>
          <w:rFonts w:cs="Times New Roman"/>
        </w:rPr>
        <w:t xml:space="preserve"> </w:t>
      </w:r>
      <w:r w:rsidRPr="008D2375">
        <w:rPr>
          <w:rFonts w:cs="Times New Roman"/>
        </w:rPr>
        <w:t>na terenie Gminy w celu ustalenia właściciela lub gdy takiego nie ustalono znalezienie doraźnego lub stałego opiekuna dla zwierzęcia.</w:t>
      </w:r>
    </w:p>
    <w:p w14:paraId="15604B8C" w14:textId="77777777" w:rsidR="00327BD6" w:rsidRPr="00327BD6" w:rsidRDefault="00327BD6" w:rsidP="00327BD6">
      <w:pPr>
        <w:pStyle w:val="Standard"/>
        <w:jc w:val="both"/>
        <w:rPr>
          <w:rFonts w:cs="Times New Roman"/>
        </w:rPr>
      </w:pPr>
    </w:p>
    <w:p w14:paraId="279A7147" w14:textId="77777777" w:rsidR="009A19AA" w:rsidRPr="009A19AA" w:rsidRDefault="009A19AA" w:rsidP="009A19AA">
      <w:pPr>
        <w:pStyle w:val="Standard"/>
        <w:ind w:left="284" w:hanging="284"/>
        <w:jc w:val="both"/>
        <w:rPr>
          <w:rFonts w:cs="Times New Roman"/>
        </w:rPr>
      </w:pPr>
    </w:p>
    <w:p w14:paraId="6AF87370" w14:textId="1FA167B8" w:rsidR="00063455" w:rsidRDefault="00063455" w:rsidP="009A19AA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</w:t>
      </w:r>
      <w:r w:rsidR="000D6706">
        <w:rPr>
          <w:rFonts w:cs="Times New Roman"/>
          <w:b/>
          <w:bCs/>
        </w:rPr>
        <w:t>6.</w:t>
      </w:r>
    </w:p>
    <w:p w14:paraId="218C2C29" w14:textId="77777777" w:rsidR="00E07F2B" w:rsidRPr="008D2375" w:rsidRDefault="00E07F2B" w:rsidP="009A19AA">
      <w:pPr>
        <w:pStyle w:val="Standard"/>
        <w:jc w:val="center"/>
        <w:rPr>
          <w:rFonts w:cs="Times New Roman"/>
          <w:b/>
          <w:bCs/>
        </w:rPr>
      </w:pPr>
    </w:p>
    <w:p w14:paraId="5871928C" w14:textId="77777777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>Wójt Gminy będzie ponadto prowadził ewidencję:</w:t>
      </w:r>
    </w:p>
    <w:p w14:paraId="180FFB06" w14:textId="77777777" w:rsidR="00063455" w:rsidRPr="008D2375" w:rsidRDefault="00063455" w:rsidP="009A19AA">
      <w:pPr>
        <w:pStyle w:val="Standard"/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t>1) społecznych opiekunów, firm i organizacji zajmujących się opieką nad bezdomnymi zwierzętami na terenie Gminy Braniewo,</w:t>
      </w:r>
    </w:p>
    <w:p w14:paraId="0E7B2639" w14:textId="0A8DFF8B" w:rsidR="008F5F70" w:rsidRDefault="00063455" w:rsidP="001811B8">
      <w:pPr>
        <w:pStyle w:val="Standard"/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t xml:space="preserve">2) bezdomnych </w:t>
      </w:r>
      <w:r w:rsidR="009A19AA" w:rsidRPr="008D2375">
        <w:rPr>
          <w:rFonts w:cs="Times New Roman"/>
        </w:rPr>
        <w:t>zwierząt, (którym</w:t>
      </w:r>
      <w:r w:rsidRPr="008D2375">
        <w:rPr>
          <w:rFonts w:cs="Times New Roman"/>
        </w:rPr>
        <w:t xml:space="preserve"> zapewniono opiekę np. poprzez adopcję, </w:t>
      </w:r>
      <w:proofErr w:type="gramStart"/>
      <w:r w:rsidR="009A19AA" w:rsidRPr="008D2375">
        <w:rPr>
          <w:rFonts w:cs="Times New Roman"/>
        </w:rPr>
        <w:t>przekazanie</w:t>
      </w:r>
      <w:r w:rsidR="00AA64CC">
        <w:rPr>
          <w:rFonts w:cs="Times New Roman"/>
        </w:rPr>
        <w:t xml:space="preserve">                                       </w:t>
      </w:r>
      <w:r w:rsidR="009A19AA" w:rsidRPr="008D2375">
        <w:rPr>
          <w:rFonts w:cs="Times New Roman"/>
        </w:rPr>
        <w:t xml:space="preserve"> do</w:t>
      </w:r>
      <w:proofErr w:type="gramEnd"/>
      <w:r w:rsidRPr="008D2375">
        <w:rPr>
          <w:rFonts w:cs="Times New Roman"/>
        </w:rPr>
        <w:t xml:space="preserve"> schroniska, itp.).</w:t>
      </w:r>
    </w:p>
    <w:p w14:paraId="55338BDF" w14:textId="77777777" w:rsidR="00E07F2B" w:rsidRDefault="00E07F2B" w:rsidP="008F5F70">
      <w:pPr>
        <w:pStyle w:val="Standard"/>
        <w:rPr>
          <w:rFonts w:cs="Times New Roman"/>
        </w:rPr>
      </w:pPr>
    </w:p>
    <w:p w14:paraId="04AFD9BF" w14:textId="455C50E0" w:rsidR="00063455" w:rsidRDefault="008F5F70" w:rsidP="008F5F70">
      <w:pPr>
        <w:pStyle w:val="Standard"/>
        <w:rPr>
          <w:rFonts w:cs="Times New Roman"/>
          <w:b/>
          <w:bCs/>
        </w:rPr>
      </w:pPr>
      <w:r>
        <w:rPr>
          <w:rFonts w:cs="Times New Roman"/>
        </w:rPr>
        <w:t xml:space="preserve">                                                    </w:t>
      </w:r>
      <w:r w:rsidR="00E07F2B">
        <w:rPr>
          <w:rFonts w:cs="Times New Roman"/>
        </w:rPr>
        <w:t xml:space="preserve">                   </w:t>
      </w:r>
      <w:r>
        <w:rPr>
          <w:rFonts w:cs="Times New Roman"/>
        </w:rPr>
        <w:t xml:space="preserve"> </w:t>
      </w:r>
      <w:r w:rsidR="00063455" w:rsidRPr="008D2375">
        <w:rPr>
          <w:rFonts w:cs="Times New Roman"/>
          <w:b/>
          <w:bCs/>
        </w:rPr>
        <w:t>§</w:t>
      </w:r>
      <w:r w:rsidR="000D6706">
        <w:rPr>
          <w:rFonts w:cs="Times New Roman"/>
          <w:b/>
          <w:bCs/>
        </w:rPr>
        <w:t>7.</w:t>
      </w:r>
    </w:p>
    <w:p w14:paraId="643AB5EF" w14:textId="77777777" w:rsidR="00E07F2B" w:rsidRPr="008D2375" w:rsidRDefault="00E07F2B" w:rsidP="008F5F70">
      <w:pPr>
        <w:pStyle w:val="Standard"/>
        <w:rPr>
          <w:rFonts w:cs="Times New Roman"/>
          <w:b/>
          <w:bCs/>
        </w:rPr>
      </w:pPr>
    </w:p>
    <w:p w14:paraId="69412576" w14:textId="77777777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>Formy wsparcia osób fizycznych, firm lub organizacji, które będą podejmowały działania mające na celu ograniczenie bezdomności zwierząt na terenie Gminy Braniewo:</w:t>
      </w:r>
    </w:p>
    <w:p w14:paraId="03471F19" w14:textId="50B9F389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lastRenderedPageBreak/>
        <w:t xml:space="preserve">1) finansowanie usypiania ślepych miotów psów lub kotów, gdzie ich </w:t>
      </w:r>
      <w:proofErr w:type="gramStart"/>
      <w:r w:rsidR="009A19AA" w:rsidRPr="008D2375">
        <w:rPr>
          <w:rFonts w:cs="Times New Roman"/>
        </w:rPr>
        <w:t xml:space="preserve">właściciele </w:t>
      </w:r>
      <w:r w:rsidR="00B90228">
        <w:rPr>
          <w:rFonts w:cs="Times New Roman"/>
        </w:rPr>
        <w:t xml:space="preserve">                                   </w:t>
      </w:r>
      <w:r w:rsidR="009A19AA" w:rsidRPr="008D2375">
        <w:rPr>
          <w:rFonts w:cs="Times New Roman"/>
        </w:rPr>
        <w:t>lub</w:t>
      </w:r>
      <w:proofErr w:type="gramEnd"/>
      <w:r w:rsidRPr="008D2375">
        <w:rPr>
          <w:rFonts w:cs="Times New Roman"/>
        </w:rPr>
        <w:t xml:space="preserve"> współwłaściciele są bezrobotni, lub gdy potomstwo pochodzi od bezdomnych suk </w:t>
      </w:r>
      <w:r w:rsidR="00B90228">
        <w:rPr>
          <w:rFonts w:cs="Times New Roman"/>
        </w:rPr>
        <w:t xml:space="preserve">                            </w:t>
      </w:r>
      <w:r w:rsidRPr="008D2375">
        <w:rPr>
          <w:rFonts w:cs="Times New Roman"/>
        </w:rPr>
        <w:t>lub kotek,</w:t>
      </w:r>
    </w:p>
    <w:p w14:paraId="5A80C5E4" w14:textId="78E15DF6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 xml:space="preserve">2) finansowanie doraźnej opieki nad kotami wolno żyjącymi sprawowanej przez opiekunów społecznych (np. kosztów leczenia, usypiania ślepych miotów </w:t>
      </w:r>
      <w:r w:rsidR="009A19AA" w:rsidRPr="008D2375">
        <w:rPr>
          <w:rFonts w:cs="Times New Roman"/>
        </w:rPr>
        <w:t>pochodzących</w:t>
      </w:r>
      <w:r w:rsidR="00AE13EF">
        <w:rPr>
          <w:rFonts w:cs="Times New Roman"/>
        </w:rPr>
        <w:t xml:space="preserve"> </w:t>
      </w:r>
      <w:r w:rsidR="009A19AA" w:rsidRPr="008D2375">
        <w:rPr>
          <w:rFonts w:cs="Times New Roman"/>
        </w:rPr>
        <w:t>od</w:t>
      </w:r>
      <w:r w:rsidRPr="008D2375">
        <w:rPr>
          <w:rFonts w:cs="Times New Roman"/>
        </w:rPr>
        <w:t xml:space="preserve"> bezdomnych kotek, sterylizacji kotek lub kastracji bezdomnych kotów, itp</w:t>
      </w:r>
      <w:proofErr w:type="gramStart"/>
      <w:r w:rsidRPr="008D2375">
        <w:rPr>
          <w:rFonts w:cs="Times New Roman"/>
        </w:rPr>
        <w:t>.)</w:t>
      </w:r>
      <w:r w:rsidR="009754C1">
        <w:rPr>
          <w:rFonts w:cs="Times New Roman"/>
        </w:rPr>
        <w:t>. Wzór</w:t>
      </w:r>
      <w:proofErr w:type="gramEnd"/>
      <w:r w:rsidR="009754C1">
        <w:rPr>
          <w:rFonts w:cs="Times New Roman"/>
        </w:rPr>
        <w:t xml:space="preserve"> wniosku stanowi załącznik nr 2 do niniejszego Programu,</w:t>
      </w:r>
    </w:p>
    <w:p w14:paraId="1934A46F" w14:textId="77777777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>3) finansowanie zamieszczanych ogłoszeń w sprawie bezdomnych zwierząt w środkach masowego przekazu,</w:t>
      </w:r>
    </w:p>
    <w:p w14:paraId="1394F052" w14:textId="251A34FA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 xml:space="preserve">4) finansowanie wyłapywania bezdomnych zwierząt przez uprawnione </w:t>
      </w:r>
      <w:proofErr w:type="gramStart"/>
      <w:r w:rsidR="009A19AA" w:rsidRPr="008D2375">
        <w:rPr>
          <w:rFonts w:cs="Times New Roman"/>
        </w:rPr>
        <w:t xml:space="preserve">podmioty </w:t>
      </w:r>
      <w:r w:rsidR="00B90228">
        <w:rPr>
          <w:rFonts w:cs="Times New Roman"/>
        </w:rPr>
        <w:t xml:space="preserve">                                    </w:t>
      </w:r>
      <w:r w:rsidR="009A19AA" w:rsidRPr="008D2375">
        <w:rPr>
          <w:rFonts w:cs="Times New Roman"/>
        </w:rPr>
        <w:t>oraz</w:t>
      </w:r>
      <w:proofErr w:type="gramEnd"/>
      <w:r w:rsidRPr="008D2375">
        <w:rPr>
          <w:rFonts w:cs="Times New Roman"/>
        </w:rPr>
        <w:t xml:space="preserve"> przejściowego ich utrzymania w Przedsiębiorstwie Eksploatacji i Rozwoju Infrastruktury Gospodarczej </w:t>
      </w:r>
      <w:r w:rsidR="00A61A7B">
        <w:rPr>
          <w:rFonts w:cs="Times New Roman"/>
        </w:rPr>
        <w:t xml:space="preserve">Spółka z o. </w:t>
      </w:r>
      <w:proofErr w:type="gramStart"/>
      <w:r w:rsidR="00A61A7B">
        <w:rPr>
          <w:rFonts w:cs="Times New Roman"/>
        </w:rPr>
        <w:t>o</w:t>
      </w:r>
      <w:proofErr w:type="gramEnd"/>
      <w:r w:rsidR="005A7D0B">
        <w:rPr>
          <w:rFonts w:cs="Times New Roman"/>
        </w:rPr>
        <w:t>,</w:t>
      </w:r>
      <w:r w:rsidRPr="008D2375">
        <w:rPr>
          <w:rFonts w:cs="Times New Roman"/>
        </w:rPr>
        <w:t xml:space="preserve"> Młotecz</w:t>
      </w:r>
      <w:r w:rsidR="008F5F70">
        <w:rPr>
          <w:rFonts w:cs="Times New Roman"/>
        </w:rPr>
        <w:t>no</w:t>
      </w:r>
      <w:r w:rsidRPr="008D2375">
        <w:rPr>
          <w:rFonts w:cs="Times New Roman"/>
        </w:rPr>
        <w:t xml:space="preserve"> a także utrzymania w schronisku dla bezdomnych zwierząt,</w:t>
      </w:r>
    </w:p>
    <w:p w14:paraId="53D443E4" w14:textId="6B9663E3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 xml:space="preserve">5) pomoc finansowa (zakup bud, karmy, szczepienia ochronne, kastracja, sterylizacja, </w:t>
      </w:r>
      <w:proofErr w:type="gramStart"/>
      <w:r w:rsidRPr="008D2375">
        <w:rPr>
          <w:rFonts w:cs="Times New Roman"/>
        </w:rPr>
        <w:t xml:space="preserve">itp.) </w:t>
      </w:r>
      <w:r w:rsidR="00B90228">
        <w:rPr>
          <w:rFonts w:cs="Times New Roman"/>
        </w:rPr>
        <w:t xml:space="preserve">                    </w:t>
      </w:r>
      <w:r w:rsidRPr="008D2375">
        <w:rPr>
          <w:rFonts w:cs="Times New Roman"/>
        </w:rPr>
        <w:t>dla</w:t>
      </w:r>
      <w:proofErr w:type="gramEnd"/>
      <w:r w:rsidRPr="008D2375">
        <w:rPr>
          <w:rFonts w:cs="Times New Roman"/>
        </w:rPr>
        <w:t xml:space="preserve"> osób</w:t>
      </w:r>
      <w:r w:rsidR="00704E7A" w:rsidRPr="008D2375">
        <w:rPr>
          <w:rFonts w:cs="Times New Roman"/>
        </w:rPr>
        <w:t xml:space="preserve"> </w:t>
      </w:r>
      <w:r w:rsidRPr="008D2375">
        <w:rPr>
          <w:rFonts w:cs="Times New Roman"/>
        </w:rPr>
        <w:t>adoptujących psy lub koty,</w:t>
      </w:r>
    </w:p>
    <w:p w14:paraId="113D7452" w14:textId="5FF2F10E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 xml:space="preserve">6) finansowanie opieki lekarskiej dla bezdomnych zwierząt chorych lub </w:t>
      </w:r>
      <w:proofErr w:type="gramStart"/>
      <w:r w:rsidRPr="008D2375">
        <w:rPr>
          <w:rFonts w:cs="Times New Roman"/>
        </w:rPr>
        <w:t>pochodzących</w:t>
      </w:r>
      <w:r w:rsidR="00B90228">
        <w:rPr>
          <w:rFonts w:cs="Times New Roman"/>
        </w:rPr>
        <w:t xml:space="preserve">                               </w:t>
      </w:r>
      <w:r w:rsidRPr="008D2375">
        <w:rPr>
          <w:rFonts w:cs="Times New Roman"/>
        </w:rPr>
        <w:t xml:space="preserve"> z</w:t>
      </w:r>
      <w:proofErr w:type="gramEnd"/>
      <w:r w:rsidRPr="008D2375">
        <w:rPr>
          <w:rFonts w:cs="Times New Roman"/>
        </w:rPr>
        <w:t xml:space="preserve"> wypadków a mi</w:t>
      </w:r>
      <w:r w:rsidR="008F0861">
        <w:rPr>
          <w:rFonts w:cs="Times New Roman"/>
        </w:rPr>
        <w:t>ę</w:t>
      </w:r>
      <w:r w:rsidRPr="008D2375">
        <w:rPr>
          <w:rFonts w:cs="Times New Roman"/>
        </w:rPr>
        <w:t>dzy innymi ze zdarzeń drogowych,</w:t>
      </w:r>
    </w:p>
    <w:p w14:paraId="7DA4363E" w14:textId="6D0BE38F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 xml:space="preserve">7) nieodpłatne udostępnianie pomieszczeń dla organizacji, których statutowym </w:t>
      </w:r>
      <w:proofErr w:type="gramStart"/>
      <w:r w:rsidRPr="008D2375">
        <w:rPr>
          <w:rFonts w:cs="Times New Roman"/>
        </w:rPr>
        <w:t>celem</w:t>
      </w:r>
      <w:r w:rsidR="00B90228">
        <w:rPr>
          <w:rFonts w:cs="Times New Roman"/>
        </w:rPr>
        <w:t xml:space="preserve">                                </w:t>
      </w:r>
      <w:r w:rsidRPr="008D2375">
        <w:rPr>
          <w:rFonts w:cs="Times New Roman"/>
        </w:rPr>
        <w:t xml:space="preserve"> jest</w:t>
      </w:r>
      <w:proofErr w:type="gramEnd"/>
      <w:r w:rsidRPr="008D2375">
        <w:rPr>
          <w:rFonts w:cs="Times New Roman"/>
        </w:rPr>
        <w:t xml:space="preserve"> ochrona zwierząt w celu odbycia spotkań z mieszkańcami Gminy Braniewo w sprawach ograniczania bezdomności zwierząt,</w:t>
      </w:r>
    </w:p>
    <w:p w14:paraId="52102587" w14:textId="534790F2" w:rsidR="00E07F2B" w:rsidRDefault="00063455" w:rsidP="001811B8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 xml:space="preserve">8) finansowanie utrzymania zwierząt odebranych czasowo właścicielowi lub </w:t>
      </w:r>
      <w:proofErr w:type="gramStart"/>
      <w:r w:rsidRPr="008D2375">
        <w:rPr>
          <w:rFonts w:cs="Times New Roman"/>
        </w:rPr>
        <w:t xml:space="preserve">opiekunowi </w:t>
      </w:r>
      <w:r w:rsidR="00B90228">
        <w:rPr>
          <w:rFonts w:cs="Times New Roman"/>
        </w:rPr>
        <w:t xml:space="preserve">                            </w:t>
      </w:r>
      <w:r w:rsidRPr="008D2375">
        <w:rPr>
          <w:rFonts w:cs="Times New Roman"/>
        </w:rPr>
        <w:t>na</w:t>
      </w:r>
      <w:proofErr w:type="gramEnd"/>
      <w:r w:rsidRPr="008D2375">
        <w:rPr>
          <w:rFonts w:cs="Times New Roman"/>
        </w:rPr>
        <w:t xml:space="preserve"> mocy decyzji Wójta Gminy do czasu rozstrzygnięcia przez Sąd o winie.</w:t>
      </w:r>
    </w:p>
    <w:p w14:paraId="7B906D9A" w14:textId="77777777" w:rsidR="001811B8" w:rsidRPr="001811B8" w:rsidRDefault="001811B8" w:rsidP="001811B8">
      <w:pPr>
        <w:pStyle w:val="Standard"/>
        <w:jc w:val="both"/>
        <w:rPr>
          <w:rFonts w:cs="Times New Roman"/>
        </w:rPr>
      </w:pPr>
    </w:p>
    <w:p w14:paraId="553454BF" w14:textId="77777777" w:rsidR="00E07F2B" w:rsidRDefault="00E07F2B" w:rsidP="009A19AA">
      <w:pPr>
        <w:pStyle w:val="Standard"/>
        <w:jc w:val="center"/>
        <w:rPr>
          <w:rFonts w:cs="Times New Roman"/>
          <w:b/>
          <w:bCs/>
        </w:rPr>
      </w:pPr>
    </w:p>
    <w:p w14:paraId="3AE87A72" w14:textId="4E71102C" w:rsidR="00063455" w:rsidRDefault="00063455" w:rsidP="009A19AA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</w:t>
      </w:r>
      <w:r w:rsidR="001811B8">
        <w:rPr>
          <w:rFonts w:cs="Times New Roman"/>
          <w:b/>
          <w:bCs/>
        </w:rPr>
        <w:t>8.</w:t>
      </w:r>
    </w:p>
    <w:p w14:paraId="1FF5FFAA" w14:textId="77777777" w:rsidR="00E07F2B" w:rsidRPr="008D2375" w:rsidRDefault="00E07F2B" w:rsidP="009A19AA">
      <w:pPr>
        <w:pStyle w:val="Standard"/>
        <w:jc w:val="center"/>
        <w:rPr>
          <w:rFonts w:cs="Times New Roman"/>
          <w:b/>
          <w:bCs/>
        </w:rPr>
      </w:pPr>
    </w:p>
    <w:p w14:paraId="03AE3678" w14:textId="10002906" w:rsidR="00063455" w:rsidRPr="008D2375" w:rsidRDefault="00784054" w:rsidP="00063455">
      <w:pPr>
        <w:pStyle w:val="Standard"/>
        <w:jc w:val="both"/>
        <w:rPr>
          <w:rFonts w:cs="Times New Roman"/>
        </w:rPr>
      </w:pPr>
      <w:r>
        <w:rPr>
          <w:rFonts w:cs="Times New Roman"/>
        </w:rPr>
        <w:t>Środki finansowe na realizację programu</w:t>
      </w:r>
      <w:r w:rsidR="00063455" w:rsidRPr="008D2375">
        <w:rPr>
          <w:rFonts w:cs="Times New Roman"/>
        </w:rPr>
        <w:t xml:space="preserve"> </w:t>
      </w:r>
      <w:r w:rsidR="00B91FBA">
        <w:rPr>
          <w:rFonts w:cs="Times New Roman"/>
        </w:rPr>
        <w:t>zabezpieczone w budżecie Gminy na 202</w:t>
      </w:r>
      <w:r w:rsidR="00CE3B59">
        <w:rPr>
          <w:rFonts w:cs="Times New Roman"/>
        </w:rPr>
        <w:t>3</w:t>
      </w:r>
      <w:r w:rsidR="003D430D">
        <w:rPr>
          <w:rFonts w:cs="Times New Roman"/>
        </w:rPr>
        <w:t xml:space="preserve"> </w:t>
      </w:r>
      <w:proofErr w:type="gramStart"/>
      <w:r w:rsidR="003D430D">
        <w:rPr>
          <w:rFonts w:cs="Times New Roman"/>
        </w:rPr>
        <w:t>r.</w:t>
      </w:r>
      <w:r w:rsidR="00B91FBA">
        <w:rPr>
          <w:rFonts w:cs="Times New Roman"/>
        </w:rPr>
        <w:t xml:space="preserve">                                            </w:t>
      </w:r>
      <w:r w:rsidR="009A19AA" w:rsidRPr="008D2375">
        <w:rPr>
          <w:rFonts w:cs="Times New Roman"/>
        </w:rPr>
        <w:t>w</w:t>
      </w:r>
      <w:proofErr w:type="gramEnd"/>
      <w:r w:rsidR="00063455" w:rsidRPr="008D2375">
        <w:rPr>
          <w:rFonts w:cs="Times New Roman"/>
        </w:rPr>
        <w:t xml:space="preserve"> wysokości: </w:t>
      </w:r>
      <w:r w:rsidR="00A76A35">
        <w:rPr>
          <w:rFonts w:cs="Times New Roman"/>
          <w:b/>
          <w:bCs/>
        </w:rPr>
        <w:t>2</w:t>
      </w:r>
      <w:r w:rsidR="00BF03FF">
        <w:rPr>
          <w:rFonts w:cs="Times New Roman"/>
          <w:b/>
          <w:bCs/>
        </w:rPr>
        <w:t>4</w:t>
      </w:r>
      <w:r w:rsidR="00063455" w:rsidRPr="008D2375">
        <w:rPr>
          <w:rFonts w:cs="Times New Roman"/>
          <w:b/>
          <w:bCs/>
        </w:rPr>
        <w:t xml:space="preserve"> 000,00</w:t>
      </w:r>
      <w:r w:rsidR="00063455" w:rsidRPr="008D2375">
        <w:rPr>
          <w:rFonts w:cs="Times New Roman"/>
        </w:rPr>
        <w:t xml:space="preserve"> </w:t>
      </w:r>
      <w:r w:rsidR="00063455" w:rsidRPr="00CE3B59">
        <w:rPr>
          <w:rFonts w:cs="Times New Roman"/>
          <w:b/>
          <w:bCs/>
        </w:rPr>
        <w:t>zł</w:t>
      </w:r>
      <w:r w:rsidR="00063455" w:rsidRPr="008D2375">
        <w:rPr>
          <w:rFonts w:cs="Times New Roman"/>
        </w:rPr>
        <w:t>.</w:t>
      </w:r>
      <w:r w:rsidR="00B91FBA">
        <w:rPr>
          <w:rFonts w:cs="Times New Roman"/>
        </w:rPr>
        <w:t xml:space="preserve">, </w:t>
      </w:r>
      <w:proofErr w:type="gramStart"/>
      <w:r w:rsidR="00B91FBA">
        <w:rPr>
          <w:rFonts w:cs="Times New Roman"/>
        </w:rPr>
        <w:t>w</w:t>
      </w:r>
      <w:proofErr w:type="gramEnd"/>
      <w:r w:rsidR="00B91FBA">
        <w:rPr>
          <w:rFonts w:cs="Times New Roman"/>
        </w:rPr>
        <w:t xml:space="preserve"> celu wydatkowania na:</w:t>
      </w:r>
    </w:p>
    <w:p w14:paraId="4D6C3EE8" w14:textId="189C0837" w:rsidR="00063455" w:rsidRPr="008D2375" w:rsidRDefault="00063455" w:rsidP="00B66B82">
      <w:pPr>
        <w:pStyle w:val="Standard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t>utrzymanie doraźne psów w P</w:t>
      </w:r>
      <w:r w:rsidR="008F5F70">
        <w:rPr>
          <w:rFonts w:cs="Times New Roman"/>
        </w:rPr>
        <w:t xml:space="preserve">rzedsiębiorstwie Eksploatacji i Rozwoju Infrastruktury Gospodarczej </w:t>
      </w:r>
      <w:proofErr w:type="gramStart"/>
      <w:r w:rsidR="008F5F70">
        <w:rPr>
          <w:rFonts w:cs="Times New Roman"/>
        </w:rPr>
        <w:t>Spółka  z</w:t>
      </w:r>
      <w:proofErr w:type="gramEnd"/>
      <w:r w:rsidR="008F5F70">
        <w:rPr>
          <w:rFonts w:cs="Times New Roman"/>
        </w:rPr>
        <w:t xml:space="preserve"> o. </w:t>
      </w:r>
      <w:proofErr w:type="gramStart"/>
      <w:r w:rsidR="008F5F70">
        <w:rPr>
          <w:rFonts w:cs="Times New Roman"/>
        </w:rPr>
        <w:t>o</w:t>
      </w:r>
      <w:proofErr w:type="gramEnd"/>
      <w:r w:rsidR="00EC1BBE">
        <w:rPr>
          <w:rFonts w:cs="Times New Roman"/>
        </w:rPr>
        <w:t xml:space="preserve"> w </w:t>
      </w:r>
      <w:r w:rsidR="008F5F70">
        <w:rPr>
          <w:rFonts w:cs="Times New Roman"/>
        </w:rPr>
        <w:t>Młoteczn</w:t>
      </w:r>
      <w:r w:rsidR="00EC1BBE">
        <w:rPr>
          <w:rFonts w:cs="Times New Roman"/>
        </w:rPr>
        <w:t>ie</w:t>
      </w:r>
      <w:r w:rsidRPr="008D2375">
        <w:rPr>
          <w:rFonts w:cs="Times New Roman"/>
        </w:rPr>
        <w:t xml:space="preserve"> </w:t>
      </w:r>
      <w:r w:rsidR="00331A35">
        <w:rPr>
          <w:rFonts w:cs="Times New Roman"/>
        </w:rPr>
        <w:t>-</w:t>
      </w:r>
      <w:r w:rsidRPr="008D2375">
        <w:rPr>
          <w:rFonts w:cs="Times New Roman"/>
        </w:rPr>
        <w:t xml:space="preserve"> 2</w:t>
      </w:r>
      <w:r w:rsidR="00EC1BBE">
        <w:rPr>
          <w:rFonts w:cs="Times New Roman"/>
        </w:rPr>
        <w:t xml:space="preserve"> </w:t>
      </w:r>
      <w:r w:rsidRPr="008D2375">
        <w:rPr>
          <w:rFonts w:cs="Times New Roman"/>
        </w:rPr>
        <w:t>000 zł</w:t>
      </w:r>
      <w:r w:rsidR="00FA2020">
        <w:rPr>
          <w:rFonts w:cs="Times New Roman"/>
        </w:rPr>
        <w:t>.</w:t>
      </w:r>
      <w:r w:rsidRPr="008D2375">
        <w:rPr>
          <w:rFonts w:cs="Times New Roman"/>
        </w:rPr>
        <w:t>,</w:t>
      </w:r>
    </w:p>
    <w:p w14:paraId="4CB635A7" w14:textId="19440BD4" w:rsidR="00063455" w:rsidRPr="008D2375" w:rsidRDefault="008F5F70" w:rsidP="00063455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2)</w:t>
      </w:r>
      <w:r w:rsidR="00063455" w:rsidRPr="008D2375">
        <w:rPr>
          <w:rFonts w:cs="Times New Roman"/>
        </w:rPr>
        <w:t xml:space="preserve"> sterylizację, kastrację zwierząt domowych </w:t>
      </w:r>
      <w:r w:rsidR="00331A35">
        <w:rPr>
          <w:rFonts w:cs="Times New Roman"/>
        </w:rPr>
        <w:t>-</w:t>
      </w:r>
      <w:r w:rsidR="00A76A35">
        <w:rPr>
          <w:rFonts w:cs="Times New Roman"/>
        </w:rPr>
        <w:t xml:space="preserve"> 4</w:t>
      </w:r>
      <w:r w:rsidR="00EC1BBE">
        <w:rPr>
          <w:rFonts w:cs="Times New Roman"/>
        </w:rPr>
        <w:t xml:space="preserve"> </w:t>
      </w:r>
      <w:r w:rsidR="00063455" w:rsidRPr="008D2375">
        <w:rPr>
          <w:rFonts w:cs="Times New Roman"/>
        </w:rPr>
        <w:t>000 zł</w:t>
      </w:r>
      <w:r w:rsidR="00FA2020">
        <w:rPr>
          <w:rFonts w:cs="Times New Roman"/>
        </w:rPr>
        <w:t>.</w:t>
      </w:r>
      <w:r w:rsidR="00063455" w:rsidRPr="008D2375">
        <w:rPr>
          <w:rFonts w:cs="Times New Roman"/>
        </w:rPr>
        <w:t>,</w:t>
      </w:r>
    </w:p>
    <w:p w14:paraId="05352CAD" w14:textId="628688B9" w:rsidR="00063455" w:rsidRPr="008D2375" w:rsidRDefault="008F5F70" w:rsidP="00063455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3)</w:t>
      </w:r>
      <w:r w:rsidR="009A19AA">
        <w:rPr>
          <w:rFonts w:cs="Times New Roman"/>
        </w:rPr>
        <w:t xml:space="preserve"> </w:t>
      </w:r>
      <w:r w:rsidR="00063455" w:rsidRPr="008D2375">
        <w:rPr>
          <w:rFonts w:cs="Times New Roman"/>
        </w:rPr>
        <w:t xml:space="preserve">usypianie ślepych miotów i zwierząt powypadkowych </w:t>
      </w:r>
      <w:r w:rsidR="00331A35">
        <w:rPr>
          <w:rFonts w:cs="Times New Roman"/>
        </w:rPr>
        <w:t>-</w:t>
      </w:r>
      <w:r w:rsidR="00063455" w:rsidRPr="008D2375">
        <w:rPr>
          <w:rFonts w:cs="Times New Roman"/>
        </w:rPr>
        <w:t xml:space="preserve"> 1</w:t>
      </w:r>
      <w:r w:rsidR="00EC1BBE">
        <w:rPr>
          <w:rFonts w:cs="Times New Roman"/>
        </w:rPr>
        <w:t xml:space="preserve"> </w:t>
      </w:r>
      <w:r w:rsidR="00A76A35">
        <w:rPr>
          <w:rFonts w:cs="Times New Roman"/>
        </w:rPr>
        <w:t>0</w:t>
      </w:r>
      <w:r w:rsidR="00063455" w:rsidRPr="008D2375">
        <w:rPr>
          <w:rFonts w:cs="Times New Roman"/>
        </w:rPr>
        <w:t>00 zł</w:t>
      </w:r>
      <w:r w:rsidR="00FA2020">
        <w:rPr>
          <w:rFonts w:cs="Times New Roman"/>
        </w:rPr>
        <w:t>.</w:t>
      </w:r>
      <w:r w:rsidR="00063455" w:rsidRPr="008D2375">
        <w:rPr>
          <w:rFonts w:cs="Times New Roman"/>
        </w:rPr>
        <w:t>,</w:t>
      </w:r>
    </w:p>
    <w:p w14:paraId="63FF96A1" w14:textId="5E3810B3" w:rsidR="00063455" w:rsidRPr="008D2375" w:rsidRDefault="008F5F70" w:rsidP="0006345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4) </w:t>
      </w:r>
      <w:r w:rsidR="00063455" w:rsidRPr="008D2375">
        <w:rPr>
          <w:rFonts w:cs="Times New Roman"/>
        </w:rPr>
        <w:t xml:space="preserve">szczepienia ochronne i leczenie zwierząt oraz inne zabiegi lekarskie </w:t>
      </w:r>
      <w:r w:rsidR="00331A35">
        <w:rPr>
          <w:rFonts w:cs="Times New Roman"/>
        </w:rPr>
        <w:t>-</w:t>
      </w:r>
      <w:r w:rsidR="00063455" w:rsidRPr="008D2375">
        <w:rPr>
          <w:rFonts w:cs="Times New Roman"/>
        </w:rPr>
        <w:t xml:space="preserve"> 1</w:t>
      </w:r>
      <w:r w:rsidR="00EC1BBE">
        <w:rPr>
          <w:rFonts w:cs="Times New Roman"/>
        </w:rPr>
        <w:t xml:space="preserve"> </w:t>
      </w:r>
      <w:r w:rsidR="00A76A35">
        <w:rPr>
          <w:rFonts w:cs="Times New Roman"/>
        </w:rPr>
        <w:t>0</w:t>
      </w:r>
      <w:r w:rsidR="00063455" w:rsidRPr="008D2375">
        <w:rPr>
          <w:rFonts w:cs="Times New Roman"/>
        </w:rPr>
        <w:t>00 zł</w:t>
      </w:r>
      <w:r w:rsidR="00FA2020">
        <w:rPr>
          <w:rFonts w:cs="Times New Roman"/>
        </w:rPr>
        <w:t>.</w:t>
      </w:r>
      <w:r w:rsidR="00063455" w:rsidRPr="008D2375">
        <w:rPr>
          <w:rFonts w:cs="Times New Roman"/>
        </w:rPr>
        <w:t>,</w:t>
      </w:r>
    </w:p>
    <w:p w14:paraId="5F4277A7" w14:textId="67064253" w:rsidR="00063455" w:rsidRPr="008D2375" w:rsidRDefault="008F5F70" w:rsidP="0006345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5) </w:t>
      </w:r>
      <w:r w:rsidR="00063455" w:rsidRPr="008D2375">
        <w:rPr>
          <w:rFonts w:cs="Times New Roman"/>
        </w:rPr>
        <w:t xml:space="preserve">utrzymanie zwierząt w schronisku </w:t>
      </w:r>
      <w:r w:rsidR="00331A35">
        <w:rPr>
          <w:rFonts w:cs="Times New Roman"/>
        </w:rPr>
        <w:t>-</w:t>
      </w:r>
      <w:r w:rsidR="00063455" w:rsidRPr="008D2375">
        <w:rPr>
          <w:rFonts w:cs="Times New Roman"/>
        </w:rPr>
        <w:t xml:space="preserve"> </w:t>
      </w:r>
      <w:r w:rsidR="00BF03FF">
        <w:rPr>
          <w:rFonts w:cs="Times New Roman"/>
        </w:rPr>
        <w:t>12</w:t>
      </w:r>
      <w:r w:rsidR="00EC1BBE">
        <w:rPr>
          <w:rFonts w:cs="Times New Roman"/>
        </w:rPr>
        <w:t xml:space="preserve"> </w:t>
      </w:r>
      <w:r w:rsidR="00063455" w:rsidRPr="008D2375">
        <w:rPr>
          <w:rFonts w:cs="Times New Roman"/>
        </w:rPr>
        <w:t>000 zł</w:t>
      </w:r>
      <w:r w:rsidR="00FA2020">
        <w:rPr>
          <w:rFonts w:cs="Times New Roman"/>
        </w:rPr>
        <w:t>.</w:t>
      </w:r>
      <w:r w:rsidR="00063455" w:rsidRPr="008D2375">
        <w:rPr>
          <w:rFonts w:cs="Times New Roman"/>
        </w:rPr>
        <w:t>,</w:t>
      </w:r>
    </w:p>
    <w:p w14:paraId="13F5215B" w14:textId="2240BA0E" w:rsidR="00063455" w:rsidRPr="008D2375" w:rsidRDefault="008F5F70" w:rsidP="0006345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6) </w:t>
      </w:r>
      <w:r w:rsidR="00063455" w:rsidRPr="008D2375">
        <w:rPr>
          <w:rFonts w:cs="Times New Roman"/>
        </w:rPr>
        <w:t xml:space="preserve">wyłapywanie i dowóz zwierząt do schroniska </w:t>
      </w:r>
      <w:r w:rsidR="00BF03FF">
        <w:rPr>
          <w:rFonts w:cs="Times New Roman"/>
        </w:rPr>
        <w:t>-</w:t>
      </w:r>
      <w:r w:rsidR="00063455" w:rsidRPr="008D2375">
        <w:rPr>
          <w:rFonts w:cs="Times New Roman"/>
        </w:rPr>
        <w:t xml:space="preserve"> </w:t>
      </w:r>
      <w:r w:rsidR="00A76A35">
        <w:rPr>
          <w:rFonts w:cs="Times New Roman"/>
        </w:rPr>
        <w:t>2</w:t>
      </w:r>
      <w:r w:rsidR="00BF03FF">
        <w:rPr>
          <w:rFonts w:cs="Times New Roman"/>
        </w:rPr>
        <w:t xml:space="preserve"> </w:t>
      </w:r>
      <w:r w:rsidR="00A76A35">
        <w:rPr>
          <w:rFonts w:cs="Times New Roman"/>
        </w:rPr>
        <w:t>0</w:t>
      </w:r>
      <w:r w:rsidR="00063455" w:rsidRPr="008D2375">
        <w:rPr>
          <w:rFonts w:cs="Times New Roman"/>
        </w:rPr>
        <w:t>00 zł</w:t>
      </w:r>
      <w:r w:rsidR="00FA2020">
        <w:rPr>
          <w:rFonts w:cs="Times New Roman"/>
        </w:rPr>
        <w:t>.</w:t>
      </w:r>
      <w:r w:rsidR="00063455" w:rsidRPr="008D2375">
        <w:rPr>
          <w:rFonts w:cs="Times New Roman"/>
        </w:rPr>
        <w:t>,</w:t>
      </w:r>
    </w:p>
    <w:p w14:paraId="3E0D51D0" w14:textId="4EBB5200" w:rsidR="00F9508D" w:rsidRDefault="008F5F70" w:rsidP="009A19AA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7) </w:t>
      </w:r>
      <w:r w:rsidR="00063455" w:rsidRPr="008D2375">
        <w:rPr>
          <w:rFonts w:cs="Times New Roman"/>
        </w:rPr>
        <w:t>zakup bud</w:t>
      </w:r>
      <w:r w:rsidR="00331A35">
        <w:rPr>
          <w:rFonts w:cs="Times New Roman"/>
        </w:rPr>
        <w:t xml:space="preserve"> dla psów</w:t>
      </w:r>
      <w:r w:rsidR="00063455" w:rsidRPr="008D2375">
        <w:rPr>
          <w:rFonts w:cs="Times New Roman"/>
        </w:rPr>
        <w:t>, zakup karm</w:t>
      </w:r>
      <w:r w:rsidR="00331A35">
        <w:rPr>
          <w:rFonts w:cs="Times New Roman"/>
        </w:rPr>
        <w:t>y</w:t>
      </w:r>
      <w:r w:rsidR="00063455" w:rsidRPr="008D2375">
        <w:rPr>
          <w:rFonts w:cs="Times New Roman"/>
        </w:rPr>
        <w:t xml:space="preserve"> </w:t>
      </w:r>
      <w:r w:rsidR="00BF03FF">
        <w:rPr>
          <w:rFonts w:cs="Times New Roman"/>
        </w:rPr>
        <w:t>-</w:t>
      </w:r>
      <w:r w:rsidR="00A76A35">
        <w:rPr>
          <w:rFonts w:cs="Times New Roman"/>
        </w:rPr>
        <w:t xml:space="preserve"> 2</w:t>
      </w:r>
      <w:r w:rsidR="00BF03FF">
        <w:rPr>
          <w:rFonts w:cs="Times New Roman"/>
        </w:rPr>
        <w:t xml:space="preserve"> </w:t>
      </w:r>
      <w:r w:rsidR="00A76A35">
        <w:rPr>
          <w:rFonts w:cs="Times New Roman"/>
        </w:rPr>
        <w:t>0</w:t>
      </w:r>
      <w:r w:rsidR="00063455" w:rsidRPr="008D2375">
        <w:rPr>
          <w:rFonts w:cs="Times New Roman"/>
        </w:rPr>
        <w:t>00 zł.</w:t>
      </w:r>
    </w:p>
    <w:p w14:paraId="1D4E3D66" w14:textId="5D964633" w:rsidR="009E1594" w:rsidRDefault="009E1594" w:rsidP="009A19AA">
      <w:pPr>
        <w:pStyle w:val="Standard"/>
        <w:jc w:val="both"/>
        <w:rPr>
          <w:rFonts w:cs="Times New Roman"/>
        </w:rPr>
      </w:pPr>
    </w:p>
    <w:p w14:paraId="690FF731" w14:textId="248B0119" w:rsidR="009E1594" w:rsidRDefault="009E1594" w:rsidP="009A19AA">
      <w:pPr>
        <w:pStyle w:val="Standard"/>
        <w:jc w:val="both"/>
        <w:rPr>
          <w:rFonts w:cs="Times New Roman"/>
        </w:rPr>
      </w:pPr>
    </w:p>
    <w:p w14:paraId="03B5DDF3" w14:textId="731059CA" w:rsidR="009E1594" w:rsidRDefault="009E1594" w:rsidP="009A19AA">
      <w:pPr>
        <w:pStyle w:val="Standard"/>
        <w:jc w:val="both"/>
        <w:rPr>
          <w:rFonts w:cs="Times New Roman"/>
        </w:rPr>
      </w:pPr>
    </w:p>
    <w:p w14:paraId="55518228" w14:textId="32FB2866" w:rsidR="009E1594" w:rsidRDefault="009E1594" w:rsidP="009A19AA">
      <w:pPr>
        <w:pStyle w:val="Standard"/>
        <w:jc w:val="both"/>
        <w:rPr>
          <w:rFonts w:cs="Times New Roman"/>
        </w:rPr>
      </w:pPr>
    </w:p>
    <w:p w14:paraId="6849B229" w14:textId="3A3FD882" w:rsidR="009E1594" w:rsidRDefault="009E1594" w:rsidP="009A19AA">
      <w:pPr>
        <w:pStyle w:val="Standard"/>
        <w:jc w:val="both"/>
        <w:rPr>
          <w:rFonts w:cs="Times New Roman"/>
        </w:rPr>
      </w:pPr>
    </w:p>
    <w:p w14:paraId="3E61B77D" w14:textId="45C8FC18" w:rsidR="004E6322" w:rsidRDefault="004E6322" w:rsidP="009A19AA">
      <w:pPr>
        <w:pStyle w:val="Standard"/>
        <w:jc w:val="both"/>
        <w:rPr>
          <w:rFonts w:cs="Times New Roman"/>
        </w:rPr>
      </w:pPr>
    </w:p>
    <w:p w14:paraId="4E7E48A7" w14:textId="6485DCE9" w:rsidR="00B028ED" w:rsidRDefault="00B028ED" w:rsidP="00B028ED">
      <w:pPr>
        <w:spacing w:after="0" w:line="259" w:lineRule="auto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</w:p>
    <w:p w14:paraId="7E78B62D" w14:textId="77777777" w:rsidR="008D7442" w:rsidRDefault="008D7442" w:rsidP="00B028ED">
      <w:pPr>
        <w:spacing w:after="0" w:line="259" w:lineRule="auto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</w:p>
    <w:p w14:paraId="2DC15A42" w14:textId="77777777" w:rsidR="00B028ED" w:rsidRDefault="00B028ED" w:rsidP="00B028ED">
      <w:pPr>
        <w:spacing w:after="0" w:line="259" w:lineRule="auto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</w:p>
    <w:p w14:paraId="30011B70" w14:textId="77777777" w:rsidR="00244A8B" w:rsidRDefault="00244A8B" w:rsidP="00B028ED">
      <w:pPr>
        <w:spacing w:after="0" w:line="259" w:lineRule="auto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</w:p>
    <w:p w14:paraId="35865761" w14:textId="77777777" w:rsidR="00244A8B" w:rsidRDefault="00244A8B" w:rsidP="00B028ED">
      <w:pPr>
        <w:spacing w:after="0" w:line="259" w:lineRule="auto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</w:p>
    <w:p w14:paraId="7DD2E6D9" w14:textId="77777777" w:rsidR="00244A8B" w:rsidRDefault="00244A8B" w:rsidP="00B028ED">
      <w:pPr>
        <w:spacing w:after="0" w:line="259" w:lineRule="auto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</w:p>
    <w:p w14:paraId="1EEEFF08" w14:textId="77777777" w:rsidR="00244A8B" w:rsidRDefault="00244A8B" w:rsidP="00B028ED">
      <w:pPr>
        <w:spacing w:after="0" w:line="259" w:lineRule="auto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</w:p>
    <w:p w14:paraId="51BA9478" w14:textId="77777777" w:rsidR="00244A8B" w:rsidRDefault="00244A8B" w:rsidP="00B028ED">
      <w:pPr>
        <w:spacing w:after="0" w:line="259" w:lineRule="auto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</w:p>
    <w:p w14:paraId="7DDEB321" w14:textId="77777777" w:rsidR="00244A8B" w:rsidRDefault="00244A8B" w:rsidP="00B028ED">
      <w:pPr>
        <w:spacing w:after="0" w:line="259" w:lineRule="auto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</w:p>
    <w:p w14:paraId="43D68522" w14:textId="5DB617F1" w:rsidR="004E6322" w:rsidRPr="008D2375" w:rsidRDefault="004E6322" w:rsidP="00244A8B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lastRenderedPageBreak/>
        <w:t xml:space="preserve">ZAŁĄCZNIK NR </w:t>
      </w:r>
      <w:r w:rsidR="00AD0F0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1</w:t>
      </w:r>
    </w:p>
    <w:p w14:paraId="2BB58A76" w14:textId="76BE4C6F" w:rsidR="004E6322" w:rsidRPr="00AD0F07" w:rsidRDefault="00AD0F07" w:rsidP="00244A8B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proofErr w:type="gramStart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do</w:t>
      </w:r>
      <w:proofErr w:type="gramEnd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Programu opieki nad zw</w:t>
      </w:r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ierzętami </w:t>
      </w:r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bezdomnymi</w:t>
      </w:r>
    </w:p>
    <w:p w14:paraId="25079391" w14:textId="2EC46112" w:rsidR="00AD0F07" w:rsidRDefault="00AD0F07" w:rsidP="00244A8B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o</w:t>
      </w:r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raz</w:t>
      </w:r>
      <w:proofErr w:type="gramEnd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zapobiegania bezdomności </w:t>
      </w:r>
      <w:r w:rsidR="006E1B9F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zwierząt</w:t>
      </w:r>
    </w:p>
    <w:p w14:paraId="65ACE8FE" w14:textId="5CDDE83A" w:rsidR="00AD0F07" w:rsidRPr="00AD0F07" w:rsidRDefault="00AD0F07" w:rsidP="00244A8B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proofErr w:type="gramStart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na</w:t>
      </w:r>
      <w:proofErr w:type="gramEnd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terenie Gminy Braniewo</w:t>
      </w:r>
      <w:r w:rsidR="006E1B9F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</w:t>
      </w:r>
      <w:r w:rsidR="001B58BA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w 202</w:t>
      </w:r>
      <w:r w:rsidR="00E458EF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3</w:t>
      </w:r>
      <w:r w:rsidR="001B58BA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roku.</w:t>
      </w:r>
    </w:p>
    <w:p w14:paraId="6E8D9054" w14:textId="77777777" w:rsidR="004E6322" w:rsidRPr="00AD0F07" w:rsidRDefault="004E6322" w:rsidP="004E6322">
      <w:pPr>
        <w:pStyle w:val="Standard"/>
        <w:jc w:val="right"/>
        <w:rPr>
          <w:rFonts w:cs="Times New Roman"/>
          <w:bCs/>
          <w:sz w:val="20"/>
          <w:szCs w:val="20"/>
        </w:rPr>
      </w:pPr>
    </w:p>
    <w:p w14:paraId="47E6E0F3" w14:textId="77777777" w:rsidR="004E6322" w:rsidRPr="008D2375" w:rsidRDefault="004E6322" w:rsidP="004E6322">
      <w:pPr>
        <w:pStyle w:val="Standard"/>
        <w:jc w:val="right"/>
        <w:rPr>
          <w:rFonts w:cs="Times New Roman"/>
          <w:b/>
          <w:bCs/>
          <w:sz w:val="20"/>
          <w:szCs w:val="20"/>
        </w:rPr>
      </w:pPr>
    </w:p>
    <w:p w14:paraId="7F509C9F" w14:textId="77777777" w:rsidR="004E6322" w:rsidRPr="008D2375" w:rsidRDefault="004E6322" w:rsidP="004E6322">
      <w:pPr>
        <w:pStyle w:val="Standard"/>
        <w:rPr>
          <w:rFonts w:cs="Times New Roman"/>
          <w:b/>
          <w:bCs/>
        </w:rPr>
      </w:pPr>
    </w:p>
    <w:p w14:paraId="7D8C3538" w14:textId="77777777" w:rsidR="00B35CDF" w:rsidRDefault="00B35CD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35120B85" w14:textId="18EE003F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</w:pPr>
      <w:r w:rsidRPr="00CB4262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Wójt Gminy Braniewo</w:t>
      </w:r>
    </w:p>
    <w:p w14:paraId="040C7131" w14:textId="6D8FB442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</w:pPr>
      <w:proofErr w:type="gramStart"/>
      <w:r w:rsidRPr="006E1B9F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ul</w:t>
      </w:r>
      <w:proofErr w:type="gramEnd"/>
      <w:r w:rsidRPr="006E1B9F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 xml:space="preserve">. </w:t>
      </w:r>
      <w:r w:rsidRPr="00CB4262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Moniuszki 5</w:t>
      </w:r>
    </w:p>
    <w:p w14:paraId="6C5F21DD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</w:pPr>
      <w:r w:rsidRPr="006E1B9F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14-500 Braniewo</w:t>
      </w:r>
    </w:p>
    <w:p w14:paraId="18A31CEA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3DFBD45E" w14:textId="77777777" w:rsidR="00B35CDF" w:rsidRPr="006E1B9F" w:rsidRDefault="00B35CD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3BB306AF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5E1434AD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</w:pPr>
      <w:r w:rsidRPr="006E1B9F"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  <w:t>DEKLARACJA</w:t>
      </w:r>
    </w:p>
    <w:p w14:paraId="4835A72A" w14:textId="2F213822" w:rsidR="006E1B9F" w:rsidRPr="006E1B9F" w:rsidRDefault="006E1B9F" w:rsidP="009D53B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</w:pPr>
      <w:r w:rsidRPr="006E1B9F"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  <w:t>OPIEKUNA</w:t>
      </w:r>
      <w:r w:rsidR="001E22D2"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  <w:t xml:space="preserve"> </w:t>
      </w:r>
      <w:r w:rsidR="009D53BD"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  <w:t>WOLNO ŻYJĄCYCH KOTÓW</w:t>
      </w:r>
    </w:p>
    <w:p w14:paraId="4D5AD9B0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</w:pPr>
    </w:p>
    <w:p w14:paraId="315E1034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</w:pPr>
    </w:p>
    <w:tbl>
      <w:tblPr>
        <w:tblW w:w="96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9"/>
        <w:gridCol w:w="5742"/>
      </w:tblGrid>
      <w:tr w:rsidR="006E1B9F" w:rsidRPr="006E1B9F" w14:paraId="093DF158" w14:textId="77777777" w:rsidTr="00A923EB"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05783" w14:textId="01B0643F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</w:pPr>
            <w:r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 xml:space="preserve">Imię i nazwisko </w:t>
            </w:r>
            <w:proofErr w:type="gramStart"/>
            <w:r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opiekuna</w:t>
            </w:r>
            <w:r w:rsidR="001E22D2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 xml:space="preserve">                         </w:t>
            </w:r>
            <w:r w:rsidR="009D53BD" w:rsidRPr="009D53BD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 xml:space="preserve"> wolno</w:t>
            </w:r>
            <w:proofErr w:type="gramEnd"/>
            <w:r w:rsidR="009D53BD" w:rsidRPr="009D53BD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 xml:space="preserve"> żyjących kotów</w:t>
            </w:r>
          </w:p>
        </w:tc>
        <w:tc>
          <w:tcPr>
            <w:tcW w:w="5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9EE0B" w14:textId="77777777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</w:tr>
      <w:tr w:rsidR="009D53BD" w:rsidRPr="006E1B9F" w14:paraId="45C360A6" w14:textId="77777777" w:rsidTr="009D53BD">
        <w:trPr>
          <w:trHeight w:val="475"/>
        </w:trPr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B61BD" w14:textId="77777777" w:rsidR="009D53BD" w:rsidRPr="006E1B9F" w:rsidRDefault="009D53BD" w:rsidP="009D53BD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</w:pPr>
            <w:r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Adres zamieszkania</w:t>
            </w:r>
          </w:p>
          <w:p w14:paraId="0B7FB4AB" w14:textId="77777777" w:rsidR="009D53BD" w:rsidRPr="006E1B9F" w:rsidRDefault="009D53BD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57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2C66F" w14:textId="77777777" w:rsidR="009D53BD" w:rsidRPr="006E1B9F" w:rsidRDefault="009D53BD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</w:tr>
      <w:tr w:rsidR="006E1B9F" w:rsidRPr="006E1B9F" w14:paraId="7C22B964" w14:textId="77777777" w:rsidTr="00A923EB"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BFA9C" w14:textId="350FC8DE" w:rsidR="006E1B9F" w:rsidRPr="006E1B9F" w:rsidRDefault="009D53BD" w:rsidP="006E1B9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</w:pPr>
            <w:r w:rsidRPr="009D53BD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N</w:t>
            </w:r>
            <w:r w:rsidR="006E1B9F"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r telefonu</w:t>
            </w:r>
          </w:p>
        </w:tc>
        <w:tc>
          <w:tcPr>
            <w:tcW w:w="57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9EAD4" w14:textId="77777777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</w:tr>
      <w:tr w:rsidR="006E1B9F" w:rsidRPr="006E1B9F" w14:paraId="3A7D02EE" w14:textId="77777777" w:rsidTr="00A923EB"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5DEDE" w14:textId="5EBD2C66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24"/>
                <w:szCs w:val="24"/>
              </w:rPr>
            </w:pPr>
            <w:r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 xml:space="preserve">Miejsce przebywania </w:t>
            </w:r>
            <w:r w:rsidR="002276B8" w:rsidRPr="002276B8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wolno żyjących kotów</w:t>
            </w:r>
            <w:r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 xml:space="preserve"> </w:t>
            </w:r>
          </w:p>
          <w:p w14:paraId="6BF3BBF1" w14:textId="77777777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  <w:tc>
          <w:tcPr>
            <w:tcW w:w="57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E0FD4" w14:textId="77777777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  <w:p w14:paraId="7F31F47B" w14:textId="77777777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</w:tr>
      <w:tr w:rsidR="002276B8" w:rsidRPr="006E1B9F" w14:paraId="28C4A04D" w14:textId="77777777" w:rsidTr="00A923EB"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2EA39" w14:textId="77777777" w:rsidR="002276B8" w:rsidRPr="006E1B9F" w:rsidRDefault="002276B8" w:rsidP="002276B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</w:pPr>
            <w:r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Forma udzielanej opieki:</w:t>
            </w:r>
          </w:p>
          <w:p w14:paraId="333AD321" w14:textId="77777777" w:rsidR="002276B8" w:rsidRPr="006E1B9F" w:rsidRDefault="002276B8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57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2730D" w14:textId="77777777" w:rsidR="002276B8" w:rsidRPr="006E1B9F" w:rsidRDefault="002276B8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</w:tr>
      <w:tr w:rsidR="006E1B9F" w:rsidRPr="006E1B9F" w14:paraId="40FF1CA7" w14:textId="77777777" w:rsidTr="00A923EB"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B897A" w14:textId="5F5AF3EA" w:rsidR="006E1B9F" w:rsidRPr="006E1B9F" w:rsidRDefault="002276B8" w:rsidP="002276B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  <w:r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Ilość kotów wolno żyjących będących pod opieką (szt.)</w:t>
            </w:r>
          </w:p>
        </w:tc>
        <w:tc>
          <w:tcPr>
            <w:tcW w:w="57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5EA01" w14:textId="77777777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</w:tr>
    </w:tbl>
    <w:p w14:paraId="15FB08EA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14:paraId="5A91AF1B" w14:textId="19468DFA" w:rsidR="006E1B9F" w:rsidRPr="006E1B9F" w:rsidRDefault="006E1B9F" w:rsidP="001B58BA">
      <w:pPr>
        <w:spacing w:after="0" w:line="259" w:lineRule="auto"/>
        <w:jc w:val="both"/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</w:pP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Wyrażam zgodę na przetwarzanie moich danych osobowych zawartych we wniosku dla potrzeb wynikających z realizacji programu </w:t>
      </w:r>
      <w:r w:rsidR="001B58BA"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>opieki nad zwierzętami bezdomnymi</w:t>
      </w:r>
      <w:r w:rsid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</w:t>
      </w:r>
      <w:r w:rsidR="001B58BA"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>oraz zapobiegania bezdomności zwierząt</w:t>
      </w:r>
      <w:r w:rsid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</w:t>
      </w:r>
      <w:r w:rsidR="001B58BA"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na terenie Gminy </w:t>
      </w:r>
      <w:proofErr w:type="gramStart"/>
      <w:r w:rsidR="001B58BA"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>Braniewo</w:t>
      </w:r>
      <w:r w:rsidR="00720934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                                </w:t>
      </w:r>
      <w:r w:rsid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zgodnie</w:t>
      </w:r>
      <w:proofErr w:type="gramEnd"/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z ustawą z dnia </w:t>
      </w:r>
      <w:r w:rsidR="001B58BA" w:rsidRPr="001B58BA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10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</w:t>
      </w:r>
      <w:r w:rsidR="001B58BA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maja 2018 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roku</w:t>
      </w:r>
      <w:r w:rsidR="001B58BA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o ochronie danych osobowych (t</w:t>
      </w:r>
      <w:r w:rsidR="001B58BA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. j. 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Dz.</w:t>
      </w:r>
      <w:r w:rsidR="001B58BA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U.</w:t>
      </w:r>
      <w:r w:rsidR="001B58BA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 z 2019 </w:t>
      </w:r>
      <w:proofErr w:type="gramStart"/>
      <w:r w:rsidR="001B58BA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r. , </w:t>
      </w:r>
      <w:proofErr w:type="gramEnd"/>
      <w:r w:rsidR="001B58BA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poz. 1781</w:t>
      </w:r>
      <w:r w:rsidRPr="006E1B9F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)</w:t>
      </w:r>
      <w:r w:rsidR="001B58BA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.</w:t>
      </w:r>
    </w:p>
    <w:p w14:paraId="21F77E32" w14:textId="77777777" w:rsidR="006E1B9F" w:rsidRPr="006E1B9F" w:rsidRDefault="006E1B9F" w:rsidP="001B58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</w:pPr>
    </w:p>
    <w:p w14:paraId="2EB10068" w14:textId="77777777" w:rsidR="006E1B9F" w:rsidRPr="006E1B9F" w:rsidRDefault="006E1B9F" w:rsidP="001B58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5769711E" w14:textId="77777777" w:rsidR="006E1B9F" w:rsidRPr="006E1B9F" w:rsidRDefault="006E1B9F" w:rsidP="001B58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032575DA" w14:textId="77777777" w:rsidR="006E1B9F" w:rsidRPr="006E1B9F" w:rsidRDefault="006E1B9F" w:rsidP="001B58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4F26D987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2073E5C4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194252E4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>.................................................................................                                   .................................................................................</w:t>
      </w:r>
    </w:p>
    <w:p w14:paraId="2072C1A2" w14:textId="329DDE4E" w:rsidR="006E1B9F" w:rsidRPr="006E1B9F" w:rsidRDefault="006E1B9F" w:rsidP="002276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 xml:space="preserve">                      miejscowość, </w:t>
      </w:r>
      <w:proofErr w:type="gramStart"/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 xml:space="preserve">data                                                  </w:t>
      </w:r>
      <w:proofErr w:type="gramEnd"/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 xml:space="preserve">                podpis opiekuna społecznego </w:t>
      </w:r>
      <w:r w:rsidR="002276B8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>wolno żyjących kotów</w:t>
      </w:r>
    </w:p>
    <w:p w14:paraId="6D7B1E4B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27461729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46F359BC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00C652F9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1FF98E58" w14:textId="68B703A3" w:rsidR="004E6322" w:rsidRPr="00AD0F07" w:rsidRDefault="004E6322" w:rsidP="00AD0F07">
      <w:pPr>
        <w:pStyle w:val="Standard"/>
        <w:jc w:val="center"/>
        <w:rPr>
          <w:rFonts w:cs="Times New Roman"/>
          <w:b/>
          <w:bCs/>
        </w:rPr>
      </w:pPr>
    </w:p>
    <w:p w14:paraId="1C9C6E4A" w14:textId="383FC4DB" w:rsidR="00527BFD" w:rsidRDefault="00527BFD" w:rsidP="009A19AA">
      <w:pPr>
        <w:pStyle w:val="Standard"/>
        <w:jc w:val="both"/>
        <w:rPr>
          <w:rFonts w:cs="Times New Roman"/>
        </w:rPr>
      </w:pPr>
    </w:p>
    <w:p w14:paraId="016FD357" w14:textId="3A0B528C" w:rsidR="00527BFD" w:rsidRDefault="00527BFD" w:rsidP="009A19AA">
      <w:pPr>
        <w:pStyle w:val="Standard"/>
        <w:jc w:val="both"/>
        <w:rPr>
          <w:rFonts w:cs="Times New Roman"/>
        </w:rPr>
      </w:pPr>
    </w:p>
    <w:p w14:paraId="5F6AA990" w14:textId="010EF6EA" w:rsidR="00527BFD" w:rsidRDefault="00527BFD" w:rsidP="009A19AA">
      <w:pPr>
        <w:pStyle w:val="Standard"/>
        <w:jc w:val="both"/>
        <w:rPr>
          <w:rFonts w:cs="Times New Roman"/>
        </w:rPr>
      </w:pPr>
    </w:p>
    <w:p w14:paraId="36231D8A" w14:textId="77777777" w:rsidR="00B35CDF" w:rsidRDefault="00B35CDF" w:rsidP="009A19AA">
      <w:pPr>
        <w:pStyle w:val="Standard"/>
        <w:jc w:val="both"/>
        <w:rPr>
          <w:rFonts w:cs="Times New Roman"/>
        </w:rPr>
      </w:pPr>
    </w:p>
    <w:p w14:paraId="02D6E733" w14:textId="77777777" w:rsidR="00136636" w:rsidRDefault="00136636" w:rsidP="00136636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1BE8829D" w14:textId="730ADD40" w:rsidR="00B028ED" w:rsidRPr="008D2375" w:rsidRDefault="00B028ED" w:rsidP="00244A8B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>2</w:t>
      </w:r>
    </w:p>
    <w:p w14:paraId="41E772DD" w14:textId="77777777" w:rsidR="00B028ED" w:rsidRPr="00AD0F07" w:rsidRDefault="00B028ED" w:rsidP="00244A8B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proofErr w:type="gramStart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do</w:t>
      </w:r>
      <w:proofErr w:type="gramEnd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Programu opieki nad zw</w:t>
      </w:r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ierzętami </w:t>
      </w:r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bezdomnymi</w:t>
      </w:r>
    </w:p>
    <w:p w14:paraId="672E5A1B" w14:textId="77777777" w:rsidR="00B028ED" w:rsidRDefault="00B028ED" w:rsidP="00244A8B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o</w:t>
      </w:r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raz</w:t>
      </w:r>
      <w:proofErr w:type="gramEnd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zapobiegania bezdomności </w:t>
      </w:r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zwierząt</w:t>
      </w:r>
    </w:p>
    <w:p w14:paraId="1638A0AF" w14:textId="638AFCA3" w:rsidR="00B028ED" w:rsidRPr="00244A8B" w:rsidRDefault="00B028ED" w:rsidP="00244A8B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proofErr w:type="gramStart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na</w:t>
      </w:r>
      <w:proofErr w:type="gramEnd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terenie Gminy Braniewo</w:t>
      </w:r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w 202</w:t>
      </w:r>
      <w:r w:rsidR="00E458EF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3</w:t>
      </w:r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roku.</w:t>
      </w:r>
    </w:p>
    <w:p w14:paraId="3CC1F68C" w14:textId="77777777" w:rsidR="00B028ED" w:rsidRDefault="00B028ED" w:rsidP="0013663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7EBA81FE" w14:textId="0BB513B6" w:rsidR="00B028ED" w:rsidRPr="006E1B9F" w:rsidRDefault="00B028ED" w:rsidP="00B028ED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</w:pPr>
      <w:r w:rsidRPr="00CB4262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Wójt Gminy Braniewo</w:t>
      </w:r>
    </w:p>
    <w:p w14:paraId="5419F412" w14:textId="77777777" w:rsidR="00B028ED" w:rsidRPr="006E1B9F" w:rsidRDefault="00B028ED" w:rsidP="00B028ED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</w:pPr>
      <w:proofErr w:type="gramStart"/>
      <w:r w:rsidRPr="006E1B9F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ul</w:t>
      </w:r>
      <w:proofErr w:type="gramEnd"/>
      <w:r w:rsidRPr="006E1B9F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 xml:space="preserve">. </w:t>
      </w:r>
      <w:r w:rsidRPr="00CB4262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Moniuszki 5</w:t>
      </w:r>
    </w:p>
    <w:p w14:paraId="02B527B1" w14:textId="77777777" w:rsidR="00B028ED" w:rsidRPr="006E1B9F" w:rsidRDefault="00B028ED" w:rsidP="00B028ED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</w:pPr>
      <w:r w:rsidRPr="006E1B9F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14-500 Braniewo</w:t>
      </w:r>
    </w:p>
    <w:p w14:paraId="7AC059E9" w14:textId="77777777" w:rsidR="00B028ED" w:rsidRPr="006E1B9F" w:rsidRDefault="00B028ED" w:rsidP="00B028ED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5EE1B4FA" w14:textId="77777777" w:rsidR="00B028ED" w:rsidRPr="006E1B9F" w:rsidRDefault="00B028ED" w:rsidP="0013663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13E8B663" w14:textId="1E85FF69" w:rsidR="00B028ED" w:rsidRPr="00325504" w:rsidRDefault="00B028ED" w:rsidP="00B028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</w:pPr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>WNIOSEK O SFINANSOWANIE</w:t>
      </w:r>
    </w:p>
    <w:p w14:paraId="4142E61B" w14:textId="77777777" w:rsidR="004906FB" w:rsidRPr="00325504" w:rsidRDefault="004906FB" w:rsidP="00B028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</w:pPr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 xml:space="preserve">ZABIEGU STERYLIZACJI/KASTRACJI/LECZENIA* </w:t>
      </w:r>
    </w:p>
    <w:p w14:paraId="61A9A617" w14:textId="0DF367AA" w:rsidR="00B028ED" w:rsidRPr="00325504" w:rsidRDefault="004906FB" w:rsidP="00B028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</w:pPr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>WOLNO ŻYJĄCYCH KOTÓW LUB UŚPIENIA ŚLEPYCH MIOTÓW*</w:t>
      </w:r>
    </w:p>
    <w:p w14:paraId="29D224AB" w14:textId="77777777" w:rsidR="004906FB" w:rsidRPr="00325504" w:rsidRDefault="004906FB" w:rsidP="004906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6"/>
          <w:szCs w:val="26"/>
        </w:rPr>
      </w:pPr>
    </w:p>
    <w:p w14:paraId="474DEFC3" w14:textId="0AB0AD90" w:rsidR="004906FB" w:rsidRPr="00325504" w:rsidRDefault="004906FB" w:rsidP="004906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</w:rPr>
      </w:pPr>
      <w:proofErr w:type="gramStart"/>
      <w:r w:rsidRPr="00325504">
        <w:rPr>
          <w:rFonts w:ascii="Times New Roman" w:eastAsia="Times New Roman CE" w:hAnsi="Times New Roman" w:cs="Times New Roman"/>
          <w:kern w:val="3"/>
          <w:sz w:val="24"/>
          <w:szCs w:val="24"/>
        </w:rPr>
        <w:t>w</w:t>
      </w:r>
      <w:proofErr w:type="gramEnd"/>
      <w:r w:rsidRPr="00325504">
        <w:rPr>
          <w:rFonts w:ascii="Times New Roman" w:eastAsia="Times New Roman CE" w:hAnsi="Times New Roman" w:cs="Times New Roman"/>
          <w:kern w:val="3"/>
          <w:sz w:val="24"/>
          <w:szCs w:val="24"/>
        </w:rPr>
        <w:t xml:space="preserve"> ramach Programu opieki nad zwierzętami bezdomnymi oraz zapobiegania bezdomności zwierząt na terenie Gminy Braniewo w 202</w:t>
      </w:r>
      <w:r w:rsidR="000D090E">
        <w:rPr>
          <w:rFonts w:ascii="Times New Roman" w:eastAsia="Times New Roman CE" w:hAnsi="Times New Roman" w:cs="Times New Roman"/>
          <w:kern w:val="3"/>
          <w:sz w:val="24"/>
          <w:szCs w:val="24"/>
        </w:rPr>
        <w:t>3</w:t>
      </w:r>
      <w:r w:rsidRPr="00325504">
        <w:rPr>
          <w:rFonts w:ascii="Times New Roman" w:eastAsia="Times New Roman CE" w:hAnsi="Times New Roman" w:cs="Times New Roman"/>
          <w:kern w:val="3"/>
          <w:sz w:val="24"/>
          <w:szCs w:val="24"/>
        </w:rPr>
        <w:t xml:space="preserve"> roku.</w:t>
      </w:r>
    </w:p>
    <w:p w14:paraId="4455AE0D" w14:textId="77777777" w:rsidR="00B028ED" w:rsidRPr="00325504" w:rsidRDefault="00B028ED" w:rsidP="00B028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E" w:hAnsi="Times New Roman" w:cs="Times New Roman"/>
          <w:b/>
          <w:bCs/>
          <w:kern w:val="3"/>
          <w:sz w:val="26"/>
          <w:szCs w:val="26"/>
        </w:rPr>
      </w:pPr>
    </w:p>
    <w:p w14:paraId="2602FF91" w14:textId="77777777" w:rsidR="00B028ED" w:rsidRPr="00325504" w:rsidRDefault="00B028ED" w:rsidP="00B028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E" w:hAnsi="Times New Roman" w:cs="Times New Roman"/>
          <w:b/>
          <w:bCs/>
          <w:kern w:val="3"/>
          <w:sz w:val="10"/>
          <w:szCs w:val="10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551"/>
        <w:gridCol w:w="4536"/>
      </w:tblGrid>
      <w:tr w:rsidR="004723FF" w:rsidRPr="00325504" w14:paraId="4700404D" w14:textId="608F441E" w:rsidTr="004723FF">
        <w:tc>
          <w:tcPr>
            <w:tcW w:w="4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DD205" w14:textId="043FB534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Imię i nazwisko opiekuna wolno żyjących kotów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1D6934" w14:textId="77777777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038C8E0A" w14:textId="54E8E3D3" w:rsidTr="004723FF">
        <w:trPr>
          <w:trHeight w:val="319"/>
        </w:trPr>
        <w:tc>
          <w:tcPr>
            <w:tcW w:w="45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121B0" w14:textId="1C4AF299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Adres zamieszkania</w:t>
            </w:r>
          </w:p>
          <w:p w14:paraId="123822B7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F5A194" w14:textId="77777777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3209CE64" w14:textId="0AE78DB1" w:rsidTr="004723FF">
        <w:tc>
          <w:tcPr>
            <w:tcW w:w="45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02621" w14:textId="22363A75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Nr telefonu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F6BEA1" w14:textId="77777777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582516DB" w14:textId="00CCCDB6" w:rsidTr="004723FF">
        <w:tc>
          <w:tcPr>
            <w:tcW w:w="45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C75BC" w14:textId="1EAE478E" w:rsidR="004723FF" w:rsidRPr="00325504" w:rsidRDefault="004723FF" w:rsidP="0085641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 xml:space="preserve">Ilość kotów wolno żyjących </w:t>
            </w:r>
            <w:proofErr w:type="gramStart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zgłoszonych                 do</w:t>
            </w:r>
            <w:proofErr w:type="gramEnd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 xml:space="preserve"> zabiegu (szt.)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37AA92" w14:textId="77777777" w:rsidR="004723FF" w:rsidRPr="00325504" w:rsidRDefault="004723FF" w:rsidP="0085641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4D5F3AAB" w14:textId="2D7791E5" w:rsidTr="004723FF">
        <w:tc>
          <w:tcPr>
            <w:tcW w:w="1982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8EB7A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</w:p>
          <w:p w14:paraId="57C8F1A0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</w:p>
          <w:p w14:paraId="45FDD6DC" w14:textId="0EAE8249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Rodzaj zabiegu: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18101B55" w14:textId="6302EE29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proofErr w:type="gramStart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sterylizacja</w:t>
            </w:r>
            <w:proofErr w:type="gramEnd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 xml:space="preserve"> (szt.)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DD7B8C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0B9C08D5" w14:textId="220DAD43" w:rsidTr="004723FF">
        <w:tc>
          <w:tcPr>
            <w:tcW w:w="1982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655BA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2F63BEFA" w14:textId="0E10E2E4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proofErr w:type="gramStart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kastracja</w:t>
            </w:r>
            <w:proofErr w:type="gramEnd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 xml:space="preserve"> (szt.)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C41C8B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27278BFE" w14:textId="3FCF499A" w:rsidTr="004723FF">
        <w:tc>
          <w:tcPr>
            <w:tcW w:w="1982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BA2A7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09CB9BA4" w14:textId="19D3679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proofErr w:type="gramStart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leczenie</w:t>
            </w:r>
            <w:proofErr w:type="gramEnd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 xml:space="preserve"> (szt.)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2212AB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3B0CBFBE" w14:textId="6306347B" w:rsidTr="004723FF"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3FAC9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1038A1A7" w14:textId="6231DD30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proofErr w:type="gramStart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usypianie</w:t>
            </w:r>
            <w:proofErr w:type="gramEnd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 xml:space="preserve"> ślepych miotów (szt.)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EC5D60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5CFBA403" w14:textId="3E2B376A" w:rsidTr="004723FF">
        <w:tc>
          <w:tcPr>
            <w:tcW w:w="45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BD534" w14:textId="00F97DA4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Miejsce przebywania wolno żyjących kotów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FF7CFD" w14:textId="77777777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3CD0008D" w14:textId="77777777" w:rsidR="00B028ED" w:rsidRPr="00325504" w:rsidRDefault="00B028ED" w:rsidP="00B028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14:paraId="61E29697" w14:textId="0769F5FE" w:rsidR="004723FF" w:rsidRPr="00325504" w:rsidRDefault="00136636" w:rsidP="004723FF">
      <w:pPr>
        <w:spacing w:after="0" w:line="259" w:lineRule="auto"/>
        <w:jc w:val="both"/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</w:pPr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>Oświadczenie:</w:t>
      </w:r>
    </w:p>
    <w:p w14:paraId="1B77B26F" w14:textId="131C3D46" w:rsidR="004723FF" w:rsidRPr="00325504" w:rsidRDefault="00136636" w:rsidP="004723FF">
      <w:pPr>
        <w:pStyle w:val="Akapitzlist"/>
        <w:numPr>
          <w:ilvl w:val="0"/>
          <w:numId w:val="8"/>
        </w:numPr>
        <w:spacing w:after="0" w:line="259" w:lineRule="auto"/>
        <w:ind w:left="284" w:hanging="284"/>
        <w:jc w:val="both"/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</w:pPr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 xml:space="preserve">Zobowiązuje się do dostarczenia do lecznicy oraz odebrania </w:t>
      </w:r>
      <w:r w:rsidR="00FF6E06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 xml:space="preserve">wolno żyjącego </w:t>
      </w:r>
      <w:proofErr w:type="gramStart"/>
      <w:r w:rsidR="00FF6E06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>zwierzęcia</w:t>
      </w:r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 xml:space="preserve">  i</w:t>
      </w:r>
      <w:proofErr w:type="gramEnd"/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 xml:space="preserve"> zapewnieniu </w:t>
      </w:r>
      <w:r w:rsidR="00FF6E06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>mu</w:t>
      </w:r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 xml:space="preserve"> opieki na okres rekonwalescencji.</w:t>
      </w:r>
    </w:p>
    <w:p w14:paraId="0FAA8C8F" w14:textId="77777777" w:rsidR="004723FF" w:rsidRDefault="004723FF" w:rsidP="004723FF">
      <w:pPr>
        <w:spacing w:after="0" w:line="259" w:lineRule="auto"/>
        <w:jc w:val="both"/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</w:pPr>
    </w:p>
    <w:p w14:paraId="59FBB054" w14:textId="1CDEFA48" w:rsidR="004723FF" w:rsidRPr="006E1B9F" w:rsidRDefault="004723FF" w:rsidP="004723FF">
      <w:pPr>
        <w:spacing w:after="0" w:line="259" w:lineRule="auto"/>
        <w:jc w:val="both"/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</w:pP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Wyrażam zgodę na przetwarzanie moich danych osobowych zawartych we wniosku dla potrzeb wynikających z realizacji programu </w:t>
      </w:r>
      <w:r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>opieki nad zwierzętami bezdomnymi</w:t>
      </w:r>
      <w:r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</w:t>
      </w:r>
      <w:r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>oraz zapobiegania bezdomności zwierząt</w:t>
      </w:r>
      <w:r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</w:t>
      </w:r>
      <w:r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na terenie Gminy </w:t>
      </w:r>
      <w:proofErr w:type="gramStart"/>
      <w:r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>Braniewo</w:t>
      </w:r>
      <w:r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                                 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zgodnie</w:t>
      </w:r>
      <w:proofErr w:type="gramEnd"/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z ustawą z dnia </w:t>
      </w:r>
      <w:r w:rsidRPr="001B58BA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10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</w:t>
      </w:r>
      <w:r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maja 2018 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roku</w:t>
      </w:r>
      <w:r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o ochronie danych osobowych (t</w:t>
      </w:r>
      <w:r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. j. 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Dz.</w:t>
      </w:r>
      <w:r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U.</w:t>
      </w:r>
      <w:r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 z 2019 </w:t>
      </w:r>
      <w:proofErr w:type="gramStart"/>
      <w:r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r. , </w:t>
      </w:r>
      <w:proofErr w:type="gramEnd"/>
      <w:r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poz. 1781</w:t>
      </w:r>
      <w:r w:rsidRPr="006E1B9F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)</w:t>
      </w:r>
      <w:r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.</w:t>
      </w:r>
    </w:p>
    <w:p w14:paraId="27A86B98" w14:textId="77777777" w:rsidR="004723FF" w:rsidRPr="006E1B9F" w:rsidRDefault="004723FF" w:rsidP="004723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</w:pPr>
    </w:p>
    <w:p w14:paraId="03348156" w14:textId="77777777" w:rsidR="004723FF" w:rsidRPr="006E1B9F" w:rsidRDefault="004723FF" w:rsidP="004723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62ADDE57" w14:textId="77777777" w:rsidR="004723FF" w:rsidRPr="006E1B9F" w:rsidRDefault="004723FF" w:rsidP="004723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4337A984" w14:textId="77777777" w:rsidR="004723FF" w:rsidRPr="006E1B9F" w:rsidRDefault="004723FF" w:rsidP="004723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496EF4BC" w14:textId="77777777" w:rsidR="004723FF" w:rsidRPr="006E1B9F" w:rsidRDefault="004723FF" w:rsidP="004723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>.................................................................................                                   .................................................................................</w:t>
      </w:r>
    </w:p>
    <w:p w14:paraId="40AFAA96" w14:textId="0C42B879" w:rsidR="004723FF" w:rsidRDefault="004723FF" w:rsidP="004723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 xml:space="preserve">                      miejscowość, </w:t>
      </w:r>
      <w:proofErr w:type="gramStart"/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 xml:space="preserve">data                                                  </w:t>
      </w:r>
      <w:proofErr w:type="gramEnd"/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 xml:space="preserve">                podpis opiekuna społecznego </w:t>
      </w:r>
      <w:r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>wolno żyjących kotów</w:t>
      </w:r>
    </w:p>
    <w:p w14:paraId="76ABADBB" w14:textId="77777777" w:rsidR="00AE13EF" w:rsidRPr="006E1B9F" w:rsidRDefault="00AE13EF" w:rsidP="004723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14:paraId="2E04E9D0" w14:textId="5F19E666" w:rsidR="002A7D80" w:rsidRPr="006805AD" w:rsidRDefault="00AE13EF" w:rsidP="006805AD">
      <w:pPr>
        <w:suppressAutoHyphens/>
        <w:autoSpaceDN w:val="0"/>
        <w:spacing w:after="0" w:line="36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  <w:r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>*</w:t>
      </w:r>
      <w:r w:rsidRPr="00AE13E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>niepotrzebne skreślić</w:t>
      </w:r>
    </w:p>
    <w:sectPr w:rsidR="002A7D80" w:rsidRPr="006805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9C1DC" w14:textId="77777777" w:rsidR="00803E7C" w:rsidRDefault="00803E7C" w:rsidP="00894C78">
      <w:pPr>
        <w:spacing w:after="0" w:line="240" w:lineRule="auto"/>
      </w:pPr>
      <w:r>
        <w:separator/>
      </w:r>
    </w:p>
  </w:endnote>
  <w:endnote w:type="continuationSeparator" w:id="0">
    <w:p w14:paraId="027AE817" w14:textId="77777777" w:rsidR="00803E7C" w:rsidRDefault="00803E7C" w:rsidP="0089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8BB28" w14:textId="77777777" w:rsidR="00803E7C" w:rsidRDefault="00803E7C" w:rsidP="00894C78">
      <w:pPr>
        <w:spacing w:after="0" w:line="240" w:lineRule="auto"/>
      </w:pPr>
      <w:r>
        <w:separator/>
      </w:r>
    </w:p>
  </w:footnote>
  <w:footnote w:type="continuationSeparator" w:id="0">
    <w:p w14:paraId="13CDEA5F" w14:textId="77777777" w:rsidR="00803E7C" w:rsidRDefault="00803E7C" w:rsidP="00894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F852D" w14:textId="77777777" w:rsidR="00894C78" w:rsidRPr="00894C78" w:rsidRDefault="00894C78" w:rsidP="00894C78">
    <w:pPr>
      <w:pageBreakBefore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894C78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14:paraId="0DC4B544" w14:textId="77777777" w:rsidR="00894C78" w:rsidRPr="00894C78" w:rsidRDefault="00894C78" w:rsidP="00894C7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894C78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BRANIEWO</w:t>
    </w:r>
  </w:p>
  <w:p w14:paraId="688DF1A9" w14:textId="77777777" w:rsidR="00894C78" w:rsidRDefault="00894C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13AD5"/>
    <w:multiLevelType w:val="hybridMultilevel"/>
    <w:tmpl w:val="D652BEE0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76623D7"/>
    <w:multiLevelType w:val="hybridMultilevel"/>
    <w:tmpl w:val="4A7E54D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A426FAB"/>
    <w:multiLevelType w:val="hybridMultilevel"/>
    <w:tmpl w:val="5D12F8B0"/>
    <w:lvl w:ilvl="0" w:tplc="A656A110">
      <w:start w:val="1"/>
      <w:numFmt w:val="bullet"/>
      <w:lvlText w:val=""/>
      <w:lvlJc w:val="left"/>
      <w:pPr>
        <w:ind w:left="720" w:hanging="360"/>
      </w:pPr>
      <w:rPr>
        <w:rFonts w:ascii="Symbol" w:eastAsia="Times New Roman CE" w:hAnsi="Symbol" w:cs="Times New Roman C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93267"/>
    <w:multiLevelType w:val="hybridMultilevel"/>
    <w:tmpl w:val="9454CC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E1BD1"/>
    <w:multiLevelType w:val="hybridMultilevel"/>
    <w:tmpl w:val="D1ECE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C6624"/>
    <w:multiLevelType w:val="hybridMultilevel"/>
    <w:tmpl w:val="DCE4941C"/>
    <w:lvl w:ilvl="0" w:tplc="65D2AE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A0834"/>
    <w:multiLevelType w:val="hybridMultilevel"/>
    <w:tmpl w:val="DC46F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0B01"/>
    <w:multiLevelType w:val="hybridMultilevel"/>
    <w:tmpl w:val="4C9AF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04B06"/>
    <w:multiLevelType w:val="hybridMultilevel"/>
    <w:tmpl w:val="9306C5F4"/>
    <w:lvl w:ilvl="0" w:tplc="EE469C52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55"/>
    <w:rsid w:val="00003F6F"/>
    <w:rsid w:val="00020447"/>
    <w:rsid w:val="00045B08"/>
    <w:rsid w:val="00063455"/>
    <w:rsid w:val="00065D0C"/>
    <w:rsid w:val="0007476C"/>
    <w:rsid w:val="00086DDA"/>
    <w:rsid w:val="00096C3C"/>
    <w:rsid w:val="000A3AF4"/>
    <w:rsid w:val="000D090E"/>
    <w:rsid w:val="000D6706"/>
    <w:rsid w:val="000E74E8"/>
    <w:rsid w:val="00133AB8"/>
    <w:rsid w:val="00136636"/>
    <w:rsid w:val="001416F9"/>
    <w:rsid w:val="00177428"/>
    <w:rsid w:val="001811B8"/>
    <w:rsid w:val="001A23E3"/>
    <w:rsid w:val="001B3AB6"/>
    <w:rsid w:val="001B58BA"/>
    <w:rsid w:val="001E22D2"/>
    <w:rsid w:val="001E6B48"/>
    <w:rsid w:val="002276B8"/>
    <w:rsid w:val="0023499D"/>
    <w:rsid w:val="00244A8B"/>
    <w:rsid w:val="0025309D"/>
    <w:rsid w:val="00254AEC"/>
    <w:rsid w:val="0026598D"/>
    <w:rsid w:val="00275E7C"/>
    <w:rsid w:val="002A7D80"/>
    <w:rsid w:val="002F3BC9"/>
    <w:rsid w:val="002F58FD"/>
    <w:rsid w:val="00306D16"/>
    <w:rsid w:val="00325504"/>
    <w:rsid w:val="00327BD6"/>
    <w:rsid w:val="00331A35"/>
    <w:rsid w:val="00370FD3"/>
    <w:rsid w:val="003948AC"/>
    <w:rsid w:val="003D430D"/>
    <w:rsid w:val="004723FF"/>
    <w:rsid w:val="00472CC2"/>
    <w:rsid w:val="00473216"/>
    <w:rsid w:val="00476C2F"/>
    <w:rsid w:val="004906FB"/>
    <w:rsid w:val="0049616B"/>
    <w:rsid w:val="004A6CBC"/>
    <w:rsid w:val="004B657B"/>
    <w:rsid w:val="004E6322"/>
    <w:rsid w:val="00527BFD"/>
    <w:rsid w:val="00585C1F"/>
    <w:rsid w:val="00592D8F"/>
    <w:rsid w:val="005A7D0B"/>
    <w:rsid w:val="005F011B"/>
    <w:rsid w:val="00610BBC"/>
    <w:rsid w:val="0061409C"/>
    <w:rsid w:val="00622EF1"/>
    <w:rsid w:val="0063137C"/>
    <w:rsid w:val="006805AD"/>
    <w:rsid w:val="0068272B"/>
    <w:rsid w:val="006B3438"/>
    <w:rsid w:val="006E1B9F"/>
    <w:rsid w:val="006E3B07"/>
    <w:rsid w:val="006E734D"/>
    <w:rsid w:val="00704E7A"/>
    <w:rsid w:val="00720934"/>
    <w:rsid w:val="00722DB4"/>
    <w:rsid w:val="007250A1"/>
    <w:rsid w:val="007354D8"/>
    <w:rsid w:val="00754040"/>
    <w:rsid w:val="00784054"/>
    <w:rsid w:val="007961E8"/>
    <w:rsid w:val="00803E7C"/>
    <w:rsid w:val="00816524"/>
    <w:rsid w:val="00820753"/>
    <w:rsid w:val="00820C08"/>
    <w:rsid w:val="00856416"/>
    <w:rsid w:val="00890819"/>
    <w:rsid w:val="00894C78"/>
    <w:rsid w:val="00897232"/>
    <w:rsid w:val="008B48A7"/>
    <w:rsid w:val="008D2375"/>
    <w:rsid w:val="008D7442"/>
    <w:rsid w:val="008F0861"/>
    <w:rsid w:val="008F5F70"/>
    <w:rsid w:val="00916DE9"/>
    <w:rsid w:val="00931A88"/>
    <w:rsid w:val="009517AD"/>
    <w:rsid w:val="00966DCA"/>
    <w:rsid w:val="009754C1"/>
    <w:rsid w:val="009A19AA"/>
    <w:rsid w:val="009D53BD"/>
    <w:rsid w:val="009E1594"/>
    <w:rsid w:val="009F4158"/>
    <w:rsid w:val="00A5677D"/>
    <w:rsid w:val="00A61A7B"/>
    <w:rsid w:val="00A76A35"/>
    <w:rsid w:val="00A9674B"/>
    <w:rsid w:val="00AA64CC"/>
    <w:rsid w:val="00AB6066"/>
    <w:rsid w:val="00AC2AAF"/>
    <w:rsid w:val="00AD0F07"/>
    <w:rsid w:val="00AE13EF"/>
    <w:rsid w:val="00B0109B"/>
    <w:rsid w:val="00B028ED"/>
    <w:rsid w:val="00B35CDF"/>
    <w:rsid w:val="00B3721E"/>
    <w:rsid w:val="00B37617"/>
    <w:rsid w:val="00B51BAF"/>
    <w:rsid w:val="00B66B82"/>
    <w:rsid w:val="00B80403"/>
    <w:rsid w:val="00B90228"/>
    <w:rsid w:val="00B91FBA"/>
    <w:rsid w:val="00BB034F"/>
    <w:rsid w:val="00BD13A4"/>
    <w:rsid w:val="00BF03FF"/>
    <w:rsid w:val="00BF3E51"/>
    <w:rsid w:val="00BF5BBC"/>
    <w:rsid w:val="00C00AE7"/>
    <w:rsid w:val="00C1070E"/>
    <w:rsid w:val="00C80C74"/>
    <w:rsid w:val="00C8392D"/>
    <w:rsid w:val="00C8558D"/>
    <w:rsid w:val="00C91F08"/>
    <w:rsid w:val="00CB4262"/>
    <w:rsid w:val="00CC347C"/>
    <w:rsid w:val="00CD6176"/>
    <w:rsid w:val="00CE3B59"/>
    <w:rsid w:val="00D03D2C"/>
    <w:rsid w:val="00D64E8F"/>
    <w:rsid w:val="00E07F2B"/>
    <w:rsid w:val="00E21347"/>
    <w:rsid w:val="00E34C78"/>
    <w:rsid w:val="00E458EF"/>
    <w:rsid w:val="00E602D9"/>
    <w:rsid w:val="00E95033"/>
    <w:rsid w:val="00EC1BBE"/>
    <w:rsid w:val="00EC547B"/>
    <w:rsid w:val="00F75527"/>
    <w:rsid w:val="00F7731C"/>
    <w:rsid w:val="00F9508D"/>
    <w:rsid w:val="00FA2020"/>
    <w:rsid w:val="00FD2A6D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C4F4"/>
  <w15:chartTrackingRefBased/>
  <w15:docId w15:val="{4C159A44-0BF3-4ED0-AB72-57B00A48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45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455"/>
    <w:pPr>
      <w:ind w:left="720"/>
      <w:contextualSpacing/>
    </w:pPr>
  </w:style>
  <w:style w:type="paragraph" w:customStyle="1" w:styleId="Standard">
    <w:name w:val="Standard"/>
    <w:rsid w:val="000634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B606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B606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94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C78"/>
  </w:style>
  <w:style w:type="paragraph" w:styleId="Stopka">
    <w:name w:val="footer"/>
    <w:basedOn w:val="Normalny"/>
    <w:link w:val="StopkaZnak"/>
    <w:uiPriority w:val="99"/>
    <w:unhideWhenUsed/>
    <w:rsid w:val="00894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minabrani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1732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Koźińska</dc:creator>
  <cp:keywords/>
  <dc:description/>
  <cp:lastModifiedBy>Ania</cp:lastModifiedBy>
  <cp:revision>6</cp:revision>
  <cp:lastPrinted>2023-01-10T12:59:00Z</cp:lastPrinted>
  <dcterms:created xsi:type="dcterms:W3CDTF">2023-01-10T13:29:00Z</dcterms:created>
  <dcterms:modified xsi:type="dcterms:W3CDTF">2023-01-12T07:03:00Z</dcterms:modified>
</cp:coreProperties>
</file>