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30" w:rsidRPr="001B4030" w:rsidRDefault="001B4030" w:rsidP="001B4030">
      <w:pPr>
        <w:tabs>
          <w:tab w:val="right" w:pos="9072"/>
        </w:tabs>
        <w:rPr>
          <w:b/>
          <w:color w:val="FF0000"/>
          <w:sz w:val="22"/>
          <w:szCs w:val="22"/>
        </w:rPr>
      </w:pPr>
      <w:r w:rsidRPr="001B4030">
        <w:rPr>
          <w:b/>
          <w:color w:val="FF0000"/>
          <w:sz w:val="22"/>
          <w:szCs w:val="22"/>
        </w:rPr>
        <w:t>RADA GMINY</w:t>
      </w:r>
    </w:p>
    <w:p w:rsidR="001B4030" w:rsidRPr="001B4030" w:rsidRDefault="001B4030" w:rsidP="001B4030">
      <w:pPr>
        <w:tabs>
          <w:tab w:val="center" w:pos="4536"/>
          <w:tab w:val="right" w:pos="9072"/>
        </w:tabs>
        <w:suppressAutoHyphens w:val="0"/>
        <w:rPr>
          <w:b/>
          <w:color w:val="FF0000"/>
          <w:sz w:val="22"/>
          <w:szCs w:val="22"/>
        </w:rPr>
      </w:pPr>
      <w:r w:rsidRPr="001B4030">
        <w:rPr>
          <w:b/>
          <w:color w:val="FF0000"/>
          <w:sz w:val="22"/>
          <w:szCs w:val="22"/>
        </w:rPr>
        <w:t xml:space="preserve"> BRANIEWO</w:t>
      </w:r>
    </w:p>
    <w:p w:rsidR="00B15729" w:rsidRPr="001B4030" w:rsidRDefault="00B15729" w:rsidP="001B4030">
      <w:pPr>
        <w:tabs>
          <w:tab w:val="left" w:pos="195"/>
        </w:tabs>
        <w:rPr>
          <w:rFonts w:ascii="Arial Narrow" w:hAnsi="Arial Narrow" w:cs="Arial"/>
          <w:sz w:val="22"/>
          <w:szCs w:val="22"/>
        </w:rPr>
      </w:pPr>
    </w:p>
    <w:p w:rsidR="00B15729" w:rsidRDefault="00B15729">
      <w:pPr>
        <w:jc w:val="center"/>
        <w:rPr>
          <w:rFonts w:ascii="Arial Narrow" w:hAnsi="Arial Narrow" w:cs="Arial"/>
          <w:i/>
          <w:sz w:val="22"/>
          <w:szCs w:val="22"/>
        </w:rPr>
      </w:pPr>
    </w:p>
    <w:p w:rsidR="001B4030" w:rsidRPr="001B4030" w:rsidRDefault="001B4030" w:rsidP="001B4030">
      <w:pPr>
        <w:jc w:val="center"/>
        <w:rPr>
          <w:b/>
        </w:rPr>
      </w:pPr>
    </w:p>
    <w:p w:rsidR="001B4030" w:rsidRPr="001B4030" w:rsidRDefault="001B4030" w:rsidP="001B4030">
      <w:pPr>
        <w:jc w:val="center"/>
        <w:rPr>
          <w:b/>
        </w:rPr>
      </w:pPr>
      <w:r w:rsidRPr="001B4030">
        <w:rPr>
          <w:b/>
        </w:rPr>
        <w:t xml:space="preserve">UCHWAŁA NR </w:t>
      </w:r>
      <w:r w:rsidR="00402FC5">
        <w:rPr>
          <w:b/>
        </w:rPr>
        <w:t>11</w:t>
      </w:r>
      <w:r w:rsidR="00596812">
        <w:rPr>
          <w:b/>
        </w:rPr>
        <w:t>4</w:t>
      </w:r>
      <w:r w:rsidRPr="001B4030">
        <w:rPr>
          <w:b/>
        </w:rPr>
        <w:t>/VIII/2023</w:t>
      </w:r>
    </w:p>
    <w:p w:rsidR="001B4030" w:rsidRPr="001B4030" w:rsidRDefault="001B4030" w:rsidP="001B4030">
      <w:pPr>
        <w:jc w:val="center"/>
        <w:rPr>
          <w:b/>
        </w:rPr>
      </w:pPr>
      <w:r w:rsidRPr="001B4030">
        <w:rPr>
          <w:b/>
        </w:rPr>
        <w:t>RADY GMINY BRANIEWO</w:t>
      </w:r>
    </w:p>
    <w:p w:rsidR="00B15729" w:rsidRDefault="001B4030" w:rsidP="001B4030">
      <w:pPr>
        <w:jc w:val="center"/>
        <w:rPr>
          <w:b/>
          <w:sz w:val="32"/>
          <w:szCs w:val="32"/>
        </w:rPr>
      </w:pPr>
      <w:r w:rsidRPr="001B4030">
        <w:rPr>
          <w:b/>
        </w:rPr>
        <w:t>Z DNIA 30 LISTOPADA 2023 ROKU</w:t>
      </w:r>
    </w:p>
    <w:p w:rsidR="00B15729" w:rsidRDefault="00B15729">
      <w:pPr>
        <w:jc w:val="center"/>
        <w:rPr>
          <w:b/>
          <w:sz w:val="28"/>
          <w:szCs w:val="28"/>
        </w:rPr>
      </w:pPr>
    </w:p>
    <w:p w:rsidR="00B15729" w:rsidRDefault="00B15729">
      <w:pPr>
        <w:jc w:val="center"/>
        <w:rPr>
          <w:b/>
          <w:sz w:val="28"/>
          <w:szCs w:val="28"/>
        </w:rPr>
      </w:pPr>
    </w:p>
    <w:p w:rsidR="00B15729" w:rsidRDefault="001B4030">
      <w:pPr>
        <w:jc w:val="both"/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zasad zwrotu wydatków za świadczenia w formie posiłku, świadczenia pieniężnego na zakup posiłku lub żywności oraz pomoc rzeczową </w:t>
      </w:r>
      <w:r>
        <w:rPr>
          <w:b/>
        </w:rPr>
        <w:br/>
        <w:t>w postaci produktów żywnościowych dla osób objętych wieloletnim programem rządowym „Posiłek w szkole i w domu” na lata 2024 – 2028</w:t>
      </w:r>
    </w:p>
    <w:p w:rsidR="00B15729" w:rsidRDefault="00B15729">
      <w:pPr>
        <w:jc w:val="both"/>
        <w:rPr>
          <w:b/>
        </w:rPr>
      </w:pPr>
    </w:p>
    <w:p w:rsidR="00B15729" w:rsidRDefault="001B4030">
      <w:pPr>
        <w:jc w:val="both"/>
      </w:pPr>
      <w:r>
        <w:t>Na podstawie art. 18 ust. 2 pkt. 15 ustawy z dnia 8 marca 1990 r. o samorządzie gminnym 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2023 r., poz. 40 ze zm.), art. 96 ust. 2 i 4 ustawy z dnia 12 marca 2004 r. o pomocy społecznej 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2023 r., poz. 901 ze zm.</w:t>
      </w:r>
      <w:r>
        <w:rPr>
          <w:bCs/>
        </w:rPr>
        <w:t xml:space="preserve">) </w:t>
      </w:r>
      <w:r>
        <w:t>w związku z Uchwałą Nr 149 Rady Ministrów z dnia 23 sierpnia 2023r. r. w sprawie ustanowienia wieloletniego rządowego programu „Posiłek w szkole i w domu” na lata 2024-2028 (M.P z 2023 r. poz. 881), Rada Gminy Braniewo uchwala, co następuje:</w:t>
      </w:r>
    </w:p>
    <w:p w:rsidR="00B15729" w:rsidRDefault="00B15729">
      <w:pPr>
        <w:jc w:val="both"/>
      </w:pPr>
    </w:p>
    <w:p w:rsidR="001B4030" w:rsidRDefault="001B4030" w:rsidP="001B4030">
      <w:pPr>
        <w:jc w:val="center"/>
      </w:pPr>
      <w:r>
        <w:rPr>
          <w:b/>
        </w:rPr>
        <w:t>§ 1</w:t>
      </w:r>
    </w:p>
    <w:p w:rsidR="00B15729" w:rsidRDefault="001B4030">
      <w:pPr>
        <w:jc w:val="both"/>
      </w:pPr>
      <w:r>
        <w:t xml:space="preserve">Odstępuje się od żądania zwrotu wydatków za udzielone świadczenie w formie posiłku, oraz za udzielone świadczenie rzeczowe w postaci produktów żywnościowych osobom </w:t>
      </w:r>
      <w:r>
        <w:br/>
        <w:t>i rodzinom wymienionym w wieloletnim rządowym programie „Posiłek w szkole i w domu” na lata 2024-2028 jeżeli dochód osoby samotnie gospodarującej, dochód osoby w rodzinie lub dochód rodziny nie przekracza wysokości do 200 % kryterium dochodowego, o którym mowa w art. 8 ust. 1 ustawy o pomocy społecznej.</w:t>
      </w:r>
    </w:p>
    <w:p w:rsidR="00B15729" w:rsidRDefault="00B15729">
      <w:pPr>
        <w:jc w:val="both"/>
      </w:pPr>
    </w:p>
    <w:p w:rsidR="001B4030" w:rsidRDefault="001B4030" w:rsidP="001B4030">
      <w:pPr>
        <w:jc w:val="center"/>
      </w:pPr>
      <w:r>
        <w:rPr>
          <w:b/>
        </w:rPr>
        <w:t>§ 2</w:t>
      </w:r>
    </w:p>
    <w:p w:rsidR="00B15729" w:rsidRDefault="001B4030">
      <w:pPr>
        <w:jc w:val="both"/>
      </w:pPr>
      <w:r>
        <w:t xml:space="preserve">Traci moc uchwała Nr 7/VIII/2023 Rady Gminy Braniewo z dnia 30 stycznia 2023 roku w sprawie zasad zwrotu wydatków na świadczenia w formie posiłku, pomoc rzeczową w postaci produktów żywnościowych dla osób objętych wieloletnim programem rządowym </w:t>
      </w:r>
      <w:proofErr w:type="gramStart"/>
      <w:r>
        <w:t>,,</w:t>
      </w:r>
      <w:proofErr w:type="gramEnd"/>
      <w:r>
        <w:t>Posiłek w szkole i w domu" na lata 2019-2023.</w:t>
      </w:r>
    </w:p>
    <w:p w:rsidR="00B15729" w:rsidRDefault="00B15729">
      <w:pPr>
        <w:jc w:val="both"/>
      </w:pPr>
    </w:p>
    <w:p w:rsidR="001B4030" w:rsidRDefault="001B4030" w:rsidP="001B4030">
      <w:pPr>
        <w:jc w:val="center"/>
      </w:pPr>
      <w:r>
        <w:rPr>
          <w:b/>
        </w:rPr>
        <w:t>§ 3</w:t>
      </w:r>
    </w:p>
    <w:p w:rsidR="00B15729" w:rsidRDefault="001B4030">
      <w:pPr>
        <w:jc w:val="both"/>
      </w:pPr>
      <w:r>
        <w:t>Wykonanie uchwały powierza się Wójtowi Gminy Braniewo.</w:t>
      </w:r>
    </w:p>
    <w:p w:rsidR="00B15729" w:rsidRDefault="00B15729">
      <w:pPr>
        <w:jc w:val="both"/>
      </w:pPr>
    </w:p>
    <w:p w:rsidR="001B4030" w:rsidRDefault="001B4030" w:rsidP="001B4030">
      <w:pPr>
        <w:jc w:val="center"/>
      </w:pPr>
      <w:r>
        <w:rPr>
          <w:b/>
        </w:rPr>
        <w:t>§4</w:t>
      </w:r>
    </w:p>
    <w:p w:rsidR="00B15729" w:rsidRDefault="001B4030">
      <w:pPr>
        <w:jc w:val="both"/>
        <w:rPr>
          <w:rFonts w:ascii="Arial Narrow" w:hAnsi="Arial Narrow" w:cs="Arial"/>
        </w:rPr>
      </w:pPr>
      <w:r>
        <w:t>Uchwała wchodzi w życie po upływie 14 dni od dnia ogłoszenia w Dzienniku Urzędowym Województwa Warmińsko-Mazurskiego z mocą obowiązującą od 1 stycznia 2024 roku.</w:t>
      </w:r>
    </w:p>
    <w:p w:rsidR="00B15729" w:rsidRDefault="00B15729">
      <w:pPr>
        <w:jc w:val="both"/>
        <w:rPr>
          <w:rFonts w:ascii="Arial Narrow" w:hAnsi="Arial Narrow" w:cs="Arial"/>
        </w:rPr>
      </w:pPr>
    </w:p>
    <w:p w:rsidR="00B15729" w:rsidRDefault="00B15729">
      <w:pPr>
        <w:jc w:val="both"/>
        <w:rPr>
          <w:rFonts w:ascii="Arial Narrow" w:hAnsi="Arial Narrow" w:cs="Arial"/>
        </w:rPr>
      </w:pPr>
    </w:p>
    <w:p w:rsidR="001B4030" w:rsidRDefault="001B4030" w:rsidP="001B40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</w:t>
      </w:r>
    </w:p>
    <w:p w:rsidR="00B15729" w:rsidRDefault="001B4030" w:rsidP="004A2EBC">
      <w:pPr>
        <w:spacing w:line="259" w:lineRule="auto"/>
        <w:ind w:left="3686" w:firstLine="992"/>
        <w:jc w:val="center"/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bookmarkStart w:id="0" w:name="_GoBack"/>
      <w:bookmarkEnd w:id="0"/>
      <w:r>
        <w:t xml:space="preserve"> </w:t>
      </w:r>
    </w:p>
    <w:sectPr w:rsidR="00B15729">
      <w:pgSz w:w="11906" w:h="16838"/>
      <w:pgMar w:top="56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15729"/>
    <w:rsid w:val="001B4030"/>
    <w:rsid w:val="00402FC5"/>
    <w:rsid w:val="004A2EBC"/>
    <w:rsid w:val="00596812"/>
    <w:rsid w:val="00B1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2482B-AA52-444B-BDA2-87D60F99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1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72228"/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80122"/>
    <w:rPr>
      <w:rFonts w:eastAsia="Times New Roman"/>
      <w:sz w:val="22"/>
      <w:szCs w:val="22"/>
    </w:rPr>
  </w:style>
  <w:style w:type="paragraph" w:styleId="NormalnyWeb">
    <w:name w:val="Normal (Web)"/>
    <w:basedOn w:val="Normalny"/>
    <w:qFormat/>
    <w:rsid w:val="00EF38CF"/>
    <w:pPr>
      <w:spacing w:beforeAutospacing="1" w:after="142" w:line="288" w:lineRule="auto"/>
    </w:pPr>
    <w:rPr>
      <w:color w:val="00000A"/>
    </w:rPr>
  </w:style>
  <w:style w:type="paragraph" w:customStyle="1" w:styleId="western">
    <w:name w:val="western"/>
    <w:basedOn w:val="Normalny"/>
    <w:qFormat/>
    <w:rsid w:val="00EF38CF"/>
    <w:pPr>
      <w:spacing w:beforeAutospacing="1" w:after="142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przygotowany</dc:title>
  <dc:subject/>
  <dc:creator>Justyna</dc:creator>
  <dc:description/>
  <cp:lastModifiedBy>Ania</cp:lastModifiedBy>
  <cp:revision>18</cp:revision>
  <cp:lastPrinted>2023-11-13T12:54:00Z</cp:lastPrinted>
  <dcterms:created xsi:type="dcterms:W3CDTF">2023-01-09T10:01:00Z</dcterms:created>
  <dcterms:modified xsi:type="dcterms:W3CDTF">2023-11-29T07:26:00Z</dcterms:modified>
  <dc:language>pl-PL</dc:language>
</cp:coreProperties>
</file>