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42"/>
        <w:pBdr/>
        <w:spacing w:line="227" w:lineRule="exact"/>
        <w:ind/>
        <w:rPr>
          <w:sz w:val="22"/>
          <w:szCs w:val="22"/>
        </w:rPr>
      </w:pPr>
      <w:r>
        <w:rPr>
          <w:rFonts w:ascii="Times New Roman" w:hAnsi="Times New Roman"/>
          <w:b/>
          <w:bCs/>
          <w:color w:val="c9211e"/>
          <w:sz w:val="22"/>
          <w:szCs w:val="22"/>
        </w:rPr>
        <w:t xml:space="preserve">RADA GMINY</w:t>
      </w:r>
      <w:r>
        <w:rPr>
          <w:sz w:val="22"/>
          <w:szCs w:val="22"/>
        </w:rPr>
      </w:r>
    </w:p>
    <w:p>
      <w:pPr>
        <w:pStyle w:val="642"/>
        <w:pBdr/>
        <w:spacing w:line="227" w:lineRule="exact"/>
        <w:ind/>
        <w:rPr>
          <w:sz w:val="22"/>
          <w:szCs w:val="22"/>
        </w:rPr>
      </w:pPr>
      <w:r>
        <w:rPr>
          <w:rFonts w:ascii="Times New Roman" w:hAnsi="Times New Roman"/>
          <w:b/>
          <w:bCs/>
          <w:color w:val="c9211e"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color w:val="c9211e"/>
          <w:sz w:val="22"/>
          <w:szCs w:val="22"/>
        </w:rPr>
        <w:t xml:space="preserve">BRANIEWO</w:t>
      </w:r>
      <w:r>
        <w:rPr>
          <w:sz w:val="22"/>
          <w:szCs w:val="22"/>
        </w:rPr>
      </w:r>
    </w:p>
    <w:p>
      <w:pPr>
        <w:pStyle w:val="642"/>
        <w:pBdr/>
        <w:spacing w:line="227" w:lineRule="exact"/>
        <w:ind/>
        <w:rPr>
          <w:rFonts w:ascii="Times New Roman" w:hAnsi="Times New Roman"/>
          <w:b/>
          <w:bCs/>
          <w:color w:val="c9211e"/>
        </w:rPr>
      </w:pPr>
      <w:r>
        <w:rPr>
          <w:rFonts w:ascii="Times New Roman" w:hAnsi="Times New Roman"/>
          <w:b/>
          <w:bCs/>
          <w:color w:val="c9211e"/>
        </w:rPr>
      </w:r>
      <w:r>
        <w:rPr>
          <w:rFonts w:ascii="Times New Roman" w:hAnsi="Times New Roman"/>
          <w:b/>
          <w:bCs/>
          <w:color w:val="c9211e"/>
        </w:rPr>
      </w:r>
    </w:p>
    <w:p>
      <w:pPr>
        <w:pStyle w:val="642"/>
        <w:pBdr/>
        <w:spacing w:line="227" w:lineRule="exact"/>
        <w:ind/>
        <w:rPr>
          <w:rFonts w:ascii="Times New Roman" w:hAnsi="Times New Roman"/>
          <w:b/>
          <w:bCs/>
          <w:color w:val="c9211e"/>
        </w:rPr>
      </w:pPr>
      <w:r>
        <w:rPr>
          <w:rFonts w:ascii="Times New Roman" w:hAnsi="Times New Roman"/>
          <w:b/>
          <w:bCs/>
          <w:color w:val="c9211e"/>
        </w:rPr>
      </w:r>
      <w:r>
        <w:rPr>
          <w:rFonts w:ascii="Times New Roman" w:hAnsi="Times New Roman"/>
          <w:b/>
          <w:bCs/>
          <w:color w:val="c9211e"/>
        </w:rPr>
      </w:r>
    </w:p>
    <w:p>
      <w:pPr>
        <w:pStyle w:val="640"/>
        <w:pBdr/>
        <w:spacing w:line="240" w:lineRule="auto"/>
        <w:ind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UCHWAŁA NR 41/IX/2024</w:t>
      </w:r>
      <w:r>
        <w:rPr>
          <w:b/>
          <w:bCs/>
          <w:sz w:val="24"/>
          <w:szCs w:val="24"/>
        </w:rPr>
      </w:r>
    </w:p>
    <w:p>
      <w:pPr>
        <w:pStyle w:val="640"/>
        <w:pBdr/>
        <w:spacing w:line="240" w:lineRule="auto"/>
        <w:ind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 xml:space="preserve">RADY GMINY BRANIEWO</w:t>
      </w:r>
      <w:r>
        <w:rPr>
          <w:b/>
          <w:bCs/>
          <w:sz w:val="24"/>
          <w:szCs w:val="24"/>
        </w:rPr>
      </w:r>
    </w:p>
    <w:p>
      <w:pPr>
        <w:pStyle w:val="640"/>
        <w:pBdr/>
        <w:spacing w:line="240" w:lineRule="auto"/>
        <w:ind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 xml:space="preserve">Z DNIA 6 WRZEŚNIA 2024 ROKU</w:t>
      </w:r>
      <w:r>
        <w:rPr>
          <w:b/>
          <w:bCs/>
          <w:sz w:val="24"/>
          <w:szCs w:val="24"/>
        </w:rPr>
      </w:r>
    </w:p>
    <w:p>
      <w:pPr>
        <w:pStyle w:val="640"/>
        <w:pBdr/>
        <w:spacing w:line="240" w:lineRule="auto"/>
        <w:ind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pStyle w:val="640"/>
        <w:pBdr/>
        <w:spacing w:line="240" w:lineRule="auto"/>
        <w:ind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pStyle w:val="629"/>
        <w:pBdr/>
        <w:spacing/>
        <w:ind/>
        <w:jc w:val="both"/>
        <w:rPr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zmieniająca uchwałę w sprawie wyrażenia zgody na zbycie prawa własności nieruchomości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zabudowanej,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położonej w miejscowości  Brzeszczyny</w:t>
      </w:r>
      <w:r/>
    </w:p>
    <w:p>
      <w:pPr>
        <w:pStyle w:val="629"/>
        <w:pBdr/>
        <w:spacing/>
        <w:ind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629"/>
        <w:pBdr/>
        <w:spacing/>
        <w:ind w:firstLine="0"/>
        <w:jc w:val="both"/>
        <w:rPr/>
      </w:pPr>
      <w:r>
        <w:rPr>
          <w:rFonts w:ascii="Times New Roman" w:hAnsi="Times New Roman" w:cs="Times New Roman"/>
          <w:sz w:val="24"/>
          <w:szCs w:val="24"/>
        </w:rPr>
        <w:t xml:space="preserve">Na podstawie art. 18 ust. 2 pkt 9 lit ,,a” ustawy z dnia 8 marca 1990 r. o samorządzie gminnym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(t.j. Dz.  U. z 2024 r., poz. 609),</w:t>
      </w:r>
      <w:r>
        <w:rPr>
          <w:rFonts w:ascii="Times New Roman" w:hAnsi="Times New Roman" w:cs="Times New Roman"/>
          <w:sz w:val="24"/>
          <w:szCs w:val="24"/>
        </w:rPr>
        <w:t xml:space="preserve"> art. 13 ust.1 oraz art. 37 ust. 2 pkt 1, ustawy  z dnia 21 sierpnia 1997 r. o gospodarce nieruchomościami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(t.j. Dz. U. z 2023 r., poz. 1145)</w:t>
      </w:r>
      <w:r>
        <w:rPr>
          <w:rFonts w:ascii="Times New Roman" w:hAnsi="Times New Roman" w:cs="Times New Roman"/>
          <w:sz w:val="24"/>
          <w:szCs w:val="24"/>
        </w:rPr>
        <w:t xml:space="preserve"> Rada Gminy Braniewo uchwala, co następuje:</w:t>
      </w:r>
      <w:r/>
    </w:p>
    <w:p>
      <w:pPr>
        <w:pStyle w:val="629"/>
        <w:pBdr/>
        <w:spacing/>
        <w:ind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1</w:t>
      </w:r>
      <w:r>
        <w:rPr>
          <w:b/>
          <w:bCs/>
        </w:rPr>
      </w:r>
    </w:p>
    <w:p>
      <w:pPr>
        <w:pStyle w:val="629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uchwale Nr 48/VIII/2024 Rady Gminy Braniewo z dnia 19 kwietnia 2024 r. w sprawie wyrażenia zgody na zbycie prawa własności nieruchomości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zabudowanej,</w:t>
      </w:r>
      <w:r>
        <w:rPr>
          <w:rFonts w:ascii="Times New Roman" w:hAnsi="Times New Roman" w:cs="Times New Roman"/>
          <w:sz w:val="24"/>
          <w:szCs w:val="24"/>
        </w:rPr>
        <w:t xml:space="preserve"> położonej              w miejscowości  Brzeszczyny  </w:t>
      </w:r>
      <w:r>
        <w:rPr>
          <w:rFonts w:ascii="Liberation Serif" w:hAnsi="Liberation Serif" w:eastAsia="Calibri" w:cs="Times New Roman"/>
          <w:sz w:val="24"/>
          <w:szCs w:val="24"/>
        </w:rPr>
        <w:t xml:space="preserve">§</w:t>
      </w:r>
      <w:r>
        <w:rPr>
          <w:rFonts w:ascii="Times New Roman" w:hAnsi="Times New Roman" w:eastAsia="Calibri" w:cs="Times New Roman"/>
          <w:sz w:val="24"/>
          <w:szCs w:val="24"/>
        </w:rPr>
        <w:t xml:space="preserve">1 otrzymuje następujące brzmienie: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9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,,Wyraża się zgodę na zbycie prawa własności nieruchomości gruntowej, położonej                w miejscowości Brzeszczyny, oznaczonej w ewidencji gruntów i budynków jako działka nr 376/87, </w:t>
      </w:r>
      <w:bookmarkStart w:id="0" w:name="_Hlk97704139"/>
      <w:r>
        <w:rPr>
          <w:rFonts w:ascii="Times New Roman" w:hAnsi="Times New Roman" w:cs="Times New Roman"/>
          <w:sz w:val="24"/>
          <w:szCs w:val="24"/>
        </w:rPr>
        <w:t xml:space="preserve">obręb Szyleny o powierzchni 0,0145 ha, 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dla której Sąd Rejonowy w Braniewie  prowadzi księgę wieczystą nr EL1B/00028235/8.’’.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9"/>
        <w:pBdr/>
        <w:spacing/>
        <w:ind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2</w:t>
      </w:r>
      <w:r>
        <w:rPr>
          <w:b/>
          <w:bCs/>
        </w:rPr>
      </w:r>
    </w:p>
    <w:p>
      <w:pPr>
        <w:pStyle w:val="629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Wykonanie uchwały powierza się Wójtowi Gminy Braniewo.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9"/>
        <w:pBdr/>
        <w:spacing/>
        <w:ind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3</w:t>
      </w:r>
      <w:r>
        <w:rPr>
          <w:b/>
          <w:bCs/>
        </w:rPr>
      </w:r>
    </w:p>
    <w:p>
      <w:pPr>
        <w:pStyle w:val="629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Uchwała wchodzi w życie z dniem podjęcia.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9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9"/>
        <w:pBdr/>
        <w:spacing w:after="160" w:before="0"/>
        <w:ind/>
        <w:rPr>
          <w:rFonts w:ascii="Times New Roman" w:hAnsi="Times New Roman" w:cs="Times New Roman"/>
          <w:sz w:val="24"/>
          <w:szCs w:val="24"/>
        </w:rPr>
      </w:pPr>
      <w:r/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h="16838" w:orient="portrait" w:w="11906"/>
      <w:pgMar w:top="555" w:right="1417" w:bottom="1418" w:left="1417" w:header="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Liberation Serif">
    <w:panose1 w:val="02020603050405020304"/>
  </w:font>
  <w:font w:name="Lucida Sans Unicode">
    <w:panose1 w:val="020B0602030504020204"/>
  </w:font>
  <w:font w:name="Mangal">
    <w:panose1 w:val="02040503050406030204"/>
  </w:font>
  <w:font w:name="Times New Roman">
    <w:panose1 w:val="02020603050405020304"/>
  </w:font>
  <w:font w:name="Microsoft YaHei">
    <w:panose1 w:val="020B0503020204020204"/>
  </w:font>
  <w:font w:name="Liberation Sans">
    <w:panose1 w:val="020B0604020202020204"/>
  </w:font>
  <w:font w:name="Segoe UI">
    <w:panose1 w:val="020B0502040204020203"/>
  </w:font>
  <w:font w:name="DejaVu Sans">
    <w:panose1 w:val="020B0603030804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4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4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4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4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4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4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5febd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5febd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4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4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4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4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4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3feba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78fc6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78fc6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bde6fe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64c5f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64c5f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fed3ba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fc9c64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fc9c64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5bafe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e864fc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e864fc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ff1c0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ffdf71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ffdf71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8cecd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ee9190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ee9190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cc10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cc10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cc10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cc10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471af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471af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0471af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471af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1cc10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rPr>
        <w:rFonts w:ascii="Arial" w:hAnsi="Arial"/>
        <w:color w:val="1cc10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cc10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cc10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1cc10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cc10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0471af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rPr>
        <w:rFonts w:ascii="Arial" w:hAnsi="Arial"/>
        <w:color w:val="0471af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471af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0471af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0471af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471af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rPr>
        <w:rFonts w:ascii="Arial" w:hAnsi="Arial"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2502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rPr>
        <w:rFonts w:ascii="Arial" w:hAnsi="Arial"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5b00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rPr>
        <w:rFonts w:ascii="Arial" w:hAnsi="Arial"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1312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8a303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37b4fb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fb7f36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e133fb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ffd544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e9706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471af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471af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0471af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471af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d920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d920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bd920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d920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e1d1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e1d1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ae1d1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e1d1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rPr>
        <w:rFonts w:ascii="Arial" w:hAnsi="Arial"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e5f0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0471af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rPr>
        <w:rFonts w:ascii="Arial" w:hAnsi="Arial"/>
        <w:color w:val="0471af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471af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0471af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0471af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471af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471af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rPr>
        <w:rFonts w:ascii="Arial" w:hAnsi="Arial"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bd92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rPr>
        <w:rFonts w:ascii="Arial" w:hAnsi="Arial"/>
        <w:color w:val="bd920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d920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bd92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bd92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bd92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bd920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ae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rPr>
        <w:rFonts w:ascii="Arial" w:hAnsi="Arial"/>
        <w:color w:val="ae1d1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e1d1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ae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ae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ae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ae1d1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29"/>
    <w:next w:val="629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29"/>
    <w:next w:val="629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29"/>
    <w:next w:val="629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29"/>
    <w:next w:val="629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29"/>
    <w:next w:val="629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29"/>
    <w:next w:val="629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29"/>
    <w:next w:val="629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29"/>
    <w:next w:val="629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29"/>
    <w:next w:val="629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630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30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30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30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30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30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30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30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30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29"/>
    <w:next w:val="629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30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29"/>
    <w:next w:val="629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30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29"/>
    <w:next w:val="629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30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63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29"/>
    <w:next w:val="629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30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3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29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3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30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30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3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3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630"/>
    <w:link w:val="642"/>
    <w:uiPriority w:val="99"/>
    <w:pPr>
      <w:pBdr/>
      <w:spacing/>
      <w:ind/>
    </w:pPr>
  </w:style>
  <w:style w:type="character" w:styleId="178">
    <w:name w:val="Footer Char"/>
    <w:basedOn w:val="630"/>
    <w:link w:val="643"/>
    <w:uiPriority w:val="99"/>
    <w:pPr>
      <w:pBdr/>
      <w:spacing/>
      <w:ind/>
    </w:pPr>
  </w:style>
  <w:style w:type="paragraph" w:styleId="180">
    <w:name w:val="footnote text"/>
    <w:basedOn w:val="629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30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30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29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30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30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3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3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29"/>
    <w:next w:val="629"/>
    <w:uiPriority w:val="99"/>
    <w:unhideWhenUsed/>
    <w:pPr>
      <w:pBdr/>
      <w:spacing w:after="0" w:afterAutospacing="0"/>
      <w:ind/>
    </w:pPr>
  </w:style>
  <w:style w:type="paragraph" w:styleId="629" w:default="1">
    <w:name w:val="Normal"/>
    <w:qFormat/>
    <w:pPr>
      <w:widowControl w:val="true"/>
      <w:pBdr/>
      <w:bidi w:val="false"/>
      <w:spacing w:after="160" w:before="0" w:line="259" w:lineRule="auto"/>
      <w:ind/>
      <w:jc w:val="left"/>
    </w:pPr>
    <w:rPr>
      <w:rFonts w:ascii="Arial" w:hAnsi="Arial" w:eastAsia="Arial" w:cs="DejaVu Sans" w:asciiTheme="minorHAnsi" w:hAnsiTheme="minorHAnsi" w:eastAsiaTheme="minorHAnsi" w:cstheme="minorBidi"/>
      <w:color w:val="auto"/>
      <w:sz w:val="22"/>
      <w:szCs w:val="22"/>
      <w:lang w:val="pl-PL" w:eastAsia="en-US" w:bidi="ar-SA"/>
    </w:rPr>
  </w:style>
  <w:style w:type="character" w:styleId="630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631">
    <w:name w:val="Stopka Znak"/>
    <w:basedOn w:val="630"/>
    <w:qFormat/>
    <w:pPr>
      <w:pBdr/>
      <w:spacing/>
      <w:ind/>
    </w:pPr>
  </w:style>
  <w:style w:type="character" w:styleId="632">
    <w:name w:val="Tekst dymka Znak"/>
    <w:basedOn w:val="630"/>
    <w:qFormat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633">
    <w:name w:val="Nagłówek Znak"/>
    <w:basedOn w:val="630"/>
    <w:qFormat/>
    <w:pPr>
      <w:pBdr/>
      <w:spacing/>
      <w:ind/>
    </w:pPr>
  </w:style>
  <w:style w:type="paragraph" w:styleId="634">
    <w:name w:val="Nagłówek"/>
    <w:basedOn w:val="629"/>
    <w:next w:val="635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635">
    <w:name w:val="Body Text"/>
    <w:basedOn w:val="629"/>
    <w:pPr>
      <w:pBdr/>
      <w:spacing w:after="140" w:before="0" w:line="276" w:lineRule="auto"/>
      <w:ind/>
    </w:pPr>
  </w:style>
  <w:style w:type="paragraph" w:styleId="636">
    <w:name w:val="List"/>
    <w:basedOn w:val="635"/>
    <w:pPr>
      <w:pBdr/>
      <w:spacing/>
      <w:ind/>
    </w:pPr>
    <w:rPr>
      <w:rFonts w:cs="Arial"/>
    </w:rPr>
  </w:style>
  <w:style w:type="paragraph" w:styleId="637">
    <w:name w:val="Caption"/>
    <w:basedOn w:val="629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638">
    <w:name w:val="Indeks"/>
    <w:basedOn w:val="629"/>
    <w:qFormat/>
    <w:pPr>
      <w:suppressLineNumbers w:val="true"/>
      <w:pBdr/>
      <w:spacing/>
      <w:ind/>
    </w:pPr>
    <w:rPr>
      <w:rFonts w:cs="Arial"/>
    </w:rPr>
  </w:style>
  <w:style w:type="paragraph" w:styleId="639">
    <w:name w:val="List Paragraph"/>
    <w:basedOn w:val="629"/>
    <w:uiPriority w:val="34"/>
    <w:qFormat/>
    <w:pPr>
      <w:pBdr/>
      <w:spacing w:after="160" w:before="0"/>
      <w:ind w:firstLine="0" w:left="720"/>
      <w:contextualSpacing w:val="true"/>
    </w:pPr>
  </w:style>
  <w:style w:type="paragraph" w:styleId="640">
    <w:name w:val="Standard"/>
    <w:qFormat/>
    <w:pPr>
      <w:widowControl w:val="false"/>
      <w:pBdr/>
      <w:bidi w:val="false"/>
      <w:spacing w:after="0" w:before="0" w:line="240" w:lineRule="auto"/>
      <w:ind/>
      <w:jc w:val="left"/>
    </w:pPr>
    <w:rPr>
      <w:rFonts w:ascii="Times New Roman" w:hAnsi="Times New Roman" w:eastAsia="Lucida Sans Unicode" w:cs="Mangal"/>
      <w:color w:val="auto"/>
      <w:sz w:val="24"/>
      <w:szCs w:val="24"/>
      <w:lang w:val="pl-PL" w:eastAsia="zh-CN" w:bidi="hi-IN"/>
      <w14:ligatures w14:val="none"/>
    </w:rPr>
  </w:style>
  <w:style w:type="paragraph" w:styleId="641">
    <w:name w:val="Główka i stopka"/>
    <w:basedOn w:val="629"/>
    <w:qFormat/>
    <w:pPr>
      <w:suppressLineNumbers w:val="true"/>
      <w:pBdr/>
      <w:tabs>
        <w:tab w:val="clear" w:leader="none" w:pos="708"/>
        <w:tab w:val="center" w:leader="none" w:pos="4536"/>
        <w:tab w:val="right" w:leader="none" w:pos="9072"/>
      </w:tabs>
      <w:spacing/>
      <w:ind/>
    </w:pPr>
  </w:style>
  <w:style w:type="paragraph" w:styleId="642">
    <w:name w:val="Header"/>
    <w:basedOn w:val="641"/>
    <w:pPr>
      <w:suppressLineNumbers w:val="true"/>
      <w:pBdr/>
      <w:spacing/>
      <w:ind/>
    </w:pPr>
  </w:style>
  <w:style w:type="paragraph" w:styleId="643">
    <w:name w:val="Footer"/>
    <w:basedOn w:val="629"/>
    <w:pPr>
      <w:pBdr/>
      <w:tabs>
        <w:tab w:val="clear" w:leader="none" w:pos="708"/>
        <w:tab w:val="center" w:leader="none" w:pos="4536"/>
        <w:tab w:val="right" w:leader="none" w:pos="9072"/>
      </w:tabs>
      <w:spacing w:after="0" w:before="0" w:line="240" w:lineRule="auto"/>
      <w:ind/>
    </w:pPr>
  </w:style>
  <w:style w:type="paragraph" w:styleId="644">
    <w:name w:val="Balloon Text"/>
    <w:basedOn w:val="629"/>
    <w:qFormat/>
    <w:pPr>
      <w:pBdr/>
      <w:spacing w:after="0" w:before="0" w:line="240" w:lineRule="auto"/>
      <w:ind/>
    </w:pPr>
    <w:rPr>
      <w:rFonts w:ascii="Segoe UI" w:hAnsi="Segoe UI" w:cs="Segoe UI"/>
      <w:sz w:val="18"/>
      <w:szCs w:val="18"/>
    </w:rPr>
  </w:style>
  <w:style w:type="paragraph" w:styleId="645">
    <w:name w:val="Normal (Web)"/>
    <w:basedOn w:val="629"/>
    <w:qFormat/>
    <w:pPr>
      <w:pBdr/>
      <w:spacing w:after="119" w:before="280" w:line="240" w:lineRule="auto"/>
      <w:ind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numbering" w:styleId="646">
    <w:name w:val="Bez listy"/>
    <w:uiPriority w:val="99"/>
    <w:semiHidden/>
    <w:unhideWhenUsed/>
    <w:qFormat/>
    <w:pPr>
      <w:pBdr/>
      <w:spacing/>
      <w:ind/>
    </w:pPr>
  </w:style>
  <w:style w:type="table" w:styleId="647" w:default="1">
    <w:name w:val="Normal Table"/>
    <w:uiPriority w:val="99"/>
    <w:semiHidden/>
    <w:unhideWhenUsed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Żak</dc:creator>
  <dc:description/>
  <dc:language>pl-PL</dc:language>
  <cp:revision>36</cp:revision>
  <dcterms:created xsi:type="dcterms:W3CDTF">2020-08-12T09:08:00Z</dcterms:created>
  <dcterms:modified xsi:type="dcterms:W3CDTF">2024-09-09T06:33:59Z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