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charts/_rels/chart3.xml.rels" ContentType="application/vnd.openxmlformats-package.relationships+xml"/>
  <Override PartName="/word/charts/_rels/chart4.xml.rels" ContentType="application/vnd.openxmlformats-package.relationships+xml"/>
  <Override PartName="/word/charts/_rels/chart5.xml.rels" ContentType="application/vnd.openxmlformats-package.relationships+xml"/>
  <Override PartName="/word/charts/_rels/chart10.xml.rels" ContentType="application/vnd.openxmlformats-package.relationships+xml"/>
  <Override PartName="/word/charts/_rels/chart6.xml.rels" ContentType="application/vnd.openxmlformats-package.relationships+xml"/>
  <Override PartName="/word/charts/_rels/chart7.xml.rels" ContentType="application/vnd.openxmlformats-package.relationships+xml"/>
  <Override PartName="/word/charts/_rels/chart11.xml.rels" ContentType="application/vnd.openxmlformats-package.relationships+xml"/>
  <Override PartName="/word/charts/_rels/chart8.xml.rels" ContentType="application/vnd.openxmlformats-package.relationships+xml"/>
  <Override PartName="/word/charts/_rels/chart12.xml.rels" ContentType="application/vnd.openxmlformats-package.relationships+xml"/>
  <Override PartName="/word/charts/_rels/chart9.xml.rels" ContentType="application/vnd.openxmlformats-package.relationships+xml"/>
  <Override PartName="/word/charts/_rels/chart13.xml.rels" ContentType="application/vnd.openxmlformats-package.relationships+xml"/>
  <Override PartName="/word/charts/_rels/chart14.xml.rels" ContentType="application/vnd.openxmlformats-package.relationships+xml"/>
  <Override PartName="/word/charts/_rels/chart15.xml.rels" ContentType="application/vnd.openxmlformats-package.relationships+xml"/>
  <Override PartName="/word/charts/_rels/chart16.xml.rels" ContentType="application/vnd.openxmlformats-package.relationships+xml"/>
  <Override PartName="/word/charts/_rels/chart17.xml.rels" ContentType="application/vnd.openxmlformats-package.relationships+xml"/>
  <Override PartName="/word/charts/_rels/chart18.xml.rels" ContentType="application/vnd.openxmlformats-package.relationships+xml"/>
  <Override PartName="/word/charts/_rels/chart19.xml.rels" ContentType="application/vnd.openxmlformats-package.relationships+xml"/>
  <Override PartName="/word/charts/_rels/chart20.xml.rels" ContentType="application/vnd.openxmlformats-package.relationships+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embeddings/Arkusz_programu_Microsoft_Excel1.xlsx" ContentType="application/vnd.openxmlformats-officedocument.spreadsheetml.sheet"/>
  <Override PartName="/word/embeddings/Arkusz_programu_Microsoft_Excel10.xlsx" ContentType="application/vnd.openxmlformats-officedocument.spreadsheetml.sheet"/>
  <Override PartName="/word/embeddings/Arkusz_programu_Microsoft_Excel2.xlsx" ContentType="application/vnd.openxmlformats-officedocument.spreadsheetml.sheet"/>
  <Override PartName="/word/embeddings/Arkusz_programu_Microsoft_Excel11.xlsx" ContentType="application/vnd.openxmlformats-officedocument.spreadsheetml.sheet"/>
  <Override PartName="/word/embeddings/Arkusz_programu_Microsoft_Excel3.xlsx" ContentType="application/vnd.openxmlformats-officedocument.spreadsheetml.sheet"/>
  <Override PartName="/word/embeddings/Arkusz_programu_Microsoft_Excel12.xlsx" ContentType="application/vnd.openxmlformats-officedocument.spreadsheetml.sheet"/>
  <Override PartName="/word/embeddings/Arkusz_programu_Microsoft_Excel4.xlsx" ContentType="application/vnd.openxmlformats-officedocument.spreadsheetml.sheet"/>
  <Override PartName="/word/embeddings/Arkusz_programu_Microsoft_Excel5.xlsx" ContentType="application/vnd.openxmlformats-officedocument.spreadsheetml.sheet"/>
  <Override PartName="/word/embeddings/Arkusz_programu_Microsoft_Excel13.xlsx" ContentType="application/vnd.openxmlformats-officedocument.spreadsheetml.sheet"/>
  <Override PartName="/word/embeddings/Arkusz_programu_Microsoft_Excel6.xlsx" ContentType="application/vnd.openxmlformats-officedocument.spreadsheetml.sheet"/>
  <Override PartName="/word/embeddings/Arkusz_programu_Microsoft_Excel14.xlsx" ContentType="application/vnd.openxmlformats-officedocument.spreadsheetml.sheet"/>
  <Override PartName="/word/embeddings/Arkusz_programu_Microsoft_Excel7.xlsx" ContentType="application/vnd.openxmlformats-officedocument.spreadsheetml.sheet"/>
  <Override PartName="/word/embeddings/Arkusz_programu_Microsoft_Excel15.xlsx" ContentType="application/vnd.openxmlformats-officedocument.spreadsheetml.sheet"/>
  <Override PartName="/word/embeddings/Arkusz_programu_Microsoft_Excel8.xlsx" ContentType="application/vnd.openxmlformats-officedocument.spreadsheetml.sheet"/>
  <Override PartName="/word/embeddings/Arkusz_programu_Microsoft_Excel16.xlsx" ContentType="application/vnd.openxmlformats-officedocument.spreadsheetml.sheet"/>
  <Override PartName="/word/embeddings/Arkusz_programu_Microsoft_Excel9.xlsx" ContentType="application/vnd.openxmlformats-officedocument.spreadsheetml.sheet"/>
  <Override PartName="/word/embeddings/Arkusz_programu_Microsoft_Excel17.xlsx" ContentType="application/vnd.openxmlformats-officedocument.spreadsheetml.sheet"/>
  <Override PartName="/word/embeddings/Arkusz_programu_Microsoft_Excel18.xlsx" ContentType="application/vnd.openxmlformats-officedocument.spreadsheetml.sheet"/>
  <Override PartName="/word/embeddings/Arkusz_programu_Microsoft_Excel19.xlsx" ContentType="application/vnd.openxmlformats-officedocument.spreadsheetml.sheet"/>
  <Override PartName="/word/embeddings/Arkusz_programu_Microsoft_Excel20.xlsx" ContentType="application/vnd.openxmlformats-officedocument.spreadsheetml.shee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lang w:eastAsia="pl-PL"/>
        </w:rPr>
      </w:pPr>
      <w:r>
        <w:rPr>
          <w:rFonts w:eastAsia="Times New Roman" w:cs="Times New Roman" w:ascii="Times New Roman" w:hAnsi="Times New Roman"/>
          <w:b/>
          <w:bCs/>
          <w:color w:val="FF3333"/>
          <w:sz w:val="20"/>
          <w:szCs w:val="20"/>
          <w:lang w:eastAsia="pl-PL"/>
        </w:rPr>
        <w:t>RADA GMINY</w:t>
      </w:r>
    </w:p>
    <w:p>
      <w:pPr>
        <w:pStyle w:val="Normal"/>
        <w:spacing w:before="0" w:after="0"/>
        <w:rPr>
          <w:rFonts w:ascii="Times New Roman" w:hAnsi="Times New Roman" w:cs="Times New Roman"/>
          <w:sz w:val="16"/>
          <w:szCs w:val="16"/>
        </w:rPr>
      </w:pPr>
      <w:bookmarkStart w:id="0" w:name="_GoBack"/>
      <w:bookmarkEnd w:id="0"/>
      <w:r>
        <w:rPr>
          <w:rFonts w:eastAsia="Times New Roman" w:cs="Times New Roman" w:ascii="Times New Roman" w:hAnsi="Times New Roman"/>
          <w:b/>
          <w:bCs/>
          <w:color w:val="FF3333"/>
          <w:sz w:val="20"/>
          <w:szCs w:val="20"/>
          <w:lang w:eastAsia="pl-PL"/>
        </w:rPr>
        <w:t xml:space="preserve">  </w:t>
      </w:r>
      <w:r>
        <w:rPr>
          <w:rFonts w:eastAsia="Times New Roman" w:cs="Times New Roman" w:ascii="Times New Roman" w:hAnsi="Times New Roman"/>
          <w:b/>
          <w:bCs/>
          <w:color w:val="FF3333"/>
          <w:sz w:val="20"/>
          <w:szCs w:val="20"/>
          <w:lang w:eastAsia="pl-PL"/>
        </w:rPr>
        <w:t>BRANIEWO</w:t>
      </w:r>
      <w:r>
        <w:rPr>
          <w:rFonts w:cs="Times New Roman" w:ascii="Times New Roman" w:hAnsi="Times New Roman"/>
          <w:sz w:val="16"/>
          <w:szCs w:val="16"/>
        </w:rPr>
        <w:t xml:space="preserve">   </w:t>
      </w:r>
    </w:p>
    <w:p>
      <w:pPr>
        <w:pStyle w:val="NormalWeb"/>
        <w:spacing w:beforeAutospacing="0" w:before="0" w:after="0"/>
        <w:jc w:val="center"/>
        <w:rPr>
          <w:b/>
        </w:rPr>
      </w:pPr>
      <w:r>
        <w:rPr>
          <w:b/>
        </w:rPr>
        <w:t>UCHWAŁA NR 73/IX/2025</w:t>
      </w:r>
    </w:p>
    <w:p>
      <w:pPr>
        <w:pStyle w:val="NormalWeb"/>
        <w:spacing w:beforeAutospacing="0" w:before="0" w:after="0"/>
        <w:jc w:val="center"/>
        <w:rPr>
          <w:b/>
        </w:rPr>
      </w:pPr>
      <w:r>
        <w:rPr>
          <w:b/>
        </w:rPr>
        <w:t>RADY GMINY BRANIEWO</w:t>
      </w:r>
    </w:p>
    <w:p>
      <w:pPr>
        <w:pStyle w:val="NormalWeb"/>
        <w:spacing w:beforeAutospacing="0" w:before="0" w:after="0"/>
        <w:jc w:val="center"/>
        <w:rPr>
          <w:b/>
        </w:rPr>
      </w:pPr>
      <w:r>
        <w:rPr>
          <w:rFonts w:cs="Times New Roman"/>
          <w:b/>
          <w:sz w:val="24"/>
          <w:szCs w:val="24"/>
        </w:rPr>
        <w:t>Z DNIA 30 CZERWCA 2025 ROKU</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 xml:space="preserve">w sprawie przyjęcia Gminnego Programu Przeciwdziałania Przemocy Domowej </w:t>
        <w:br/>
        <w:t xml:space="preserve">i Ochrony Osób Doznających Przemocy Domowej w Gminie Braniewo </w:t>
        <w:br/>
        <w:t>na lata 2025-2030</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Na podstawie art. 18 ust. 2 pkt 15 ustawy z dnia 8 marca 1990 r. o samorządzie gminnym </w:t>
        <w:br/>
        <w:t xml:space="preserve">(t.j. Dz. U. z 2024 poz. 1465 ze zm.) w związku z art. 6 ust. 2 pkt 1 ustawy z dnia 29 lipca 2025 r. o przeciwdziałaniu przemocy domowej (t.j. z 2024 poz. 1673 ze zm.) Rady Gminy </w:t>
        <w:br/>
        <w:t>w Braniewie uchwala, co następuje:</w:t>
      </w:r>
    </w:p>
    <w:p>
      <w:pPr>
        <w:pStyle w:val="Normal"/>
        <w:jc w:val="center"/>
        <w:rPr>
          <w:b/>
          <w:bCs/>
        </w:rPr>
      </w:pPr>
      <w:r>
        <w:rPr>
          <w:rFonts w:cs="Times New Roman" w:ascii="Times New Roman" w:hAnsi="Times New Roman"/>
          <w:b/>
          <w:bCs/>
          <w:sz w:val="24"/>
          <w:szCs w:val="24"/>
        </w:rPr>
        <w:t>§ 1</w:t>
      </w:r>
    </w:p>
    <w:p>
      <w:pPr>
        <w:pStyle w:val="Normal"/>
        <w:jc w:val="both"/>
        <w:rPr>
          <w:rFonts w:ascii="Times New Roman" w:hAnsi="Times New Roman" w:cs="Times New Roman"/>
          <w:sz w:val="24"/>
          <w:szCs w:val="24"/>
        </w:rPr>
      </w:pPr>
      <w:r>
        <w:rPr>
          <w:rFonts w:cs="Times New Roman" w:ascii="Times New Roman" w:hAnsi="Times New Roman"/>
          <w:sz w:val="24"/>
          <w:szCs w:val="24"/>
        </w:rPr>
        <w:t>Przyjmuje się Gminny Program Przeciwdziałania Przemocy Domowej i Ochrony Osób Doznających Przemocy Domowej w Gminie Braniewo na lata 2025-2030, stanowiący załącznik do niniejszej uchwały.</w:t>
      </w:r>
    </w:p>
    <w:p>
      <w:pPr>
        <w:pStyle w:val="Normal"/>
        <w:jc w:val="center"/>
        <w:rPr>
          <w:b/>
          <w:bCs/>
        </w:rPr>
      </w:pPr>
      <w:r>
        <w:rPr>
          <w:rFonts w:cs="Times New Roman" w:ascii="Times New Roman" w:hAnsi="Times New Roman"/>
          <w:b/>
          <w:bCs/>
          <w:sz w:val="24"/>
          <w:szCs w:val="24"/>
        </w:rPr>
        <w:t>§ 2</w:t>
      </w:r>
    </w:p>
    <w:p>
      <w:pPr>
        <w:pStyle w:val="Normal"/>
        <w:jc w:val="both"/>
        <w:rPr>
          <w:rFonts w:ascii="Times New Roman" w:hAnsi="Times New Roman" w:cs="Times New Roman"/>
          <w:sz w:val="24"/>
          <w:szCs w:val="24"/>
        </w:rPr>
      </w:pPr>
      <w:r>
        <w:rPr>
          <w:rFonts w:cs="Times New Roman" w:ascii="Times New Roman" w:hAnsi="Times New Roman"/>
          <w:sz w:val="24"/>
          <w:szCs w:val="24"/>
        </w:rPr>
        <w:t>Wykonanie uchwały powierza się Wójtowi Gminy Braniewo.</w:t>
      </w:r>
    </w:p>
    <w:p>
      <w:pPr>
        <w:pStyle w:val="Normal"/>
        <w:jc w:val="center"/>
        <w:rPr>
          <w:b/>
          <w:bCs/>
        </w:rPr>
      </w:pPr>
      <w:r>
        <w:rPr>
          <w:rFonts w:cs="Times New Roman" w:ascii="Times New Roman" w:hAnsi="Times New Roman"/>
          <w:b/>
          <w:bCs/>
          <w:sz w:val="24"/>
          <w:szCs w:val="24"/>
        </w:rPr>
        <w:t>§ 3</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Traci moc uchwała Nr 20/VIII/2024 Rady Gminy Braniewo z dnia 23 lutego 2024 roku </w:t>
        <w:br/>
        <w:t>w sprawie przyjęcia Gminnego Programu Przeciwdziałania Przemocy Domowej i Ochrony Osób Doznających Przemocy Domowej w Gminie Braniewo na lata 2024-2028.</w:t>
      </w:r>
    </w:p>
    <w:p>
      <w:pPr>
        <w:pStyle w:val="Normal"/>
        <w:jc w:val="center"/>
        <w:rPr>
          <w:b/>
          <w:bCs/>
        </w:rPr>
      </w:pPr>
      <w:r>
        <w:rPr>
          <w:rFonts w:cs="Times New Roman" w:ascii="Times New Roman" w:hAnsi="Times New Roman"/>
          <w:b/>
          <w:bCs/>
          <w:sz w:val="24"/>
          <w:szCs w:val="24"/>
        </w:rPr>
        <w:t>§ 4</w:t>
      </w:r>
    </w:p>
    <w:p>
      <w:pPr>
        <w:pStyle w:val="Normal"/>
        <w:spacing w:before="0" w:after="0"/>
        <w:rPr>
          <w:rFonts w:ascii="Times New Roman" w:hAnsi="Times New Roman" w:cs="Times New Roman"/>
          <w:sz w:val="16"/>
          <w:szCs w:val="16"/>
        </w:rPr>
      </w:pPr>
      <w:r>
        <w:rPr>
          <w:rFonts w:cs="Times New Roman" w:ascii="Times New Roman" w:hAnsi="Times New Roman"/>
          <w:sz w:val="24"/>
          <w:szCs w:val="24"/>
        </w:rPr>
        <w:t>Uchwała wchodzi w życie z dniem podjęcia i podlega ogłoszeniu w sposób zwyczajowo przyjęty.</w:t>
      </w:r>
      <w:r>
        <w:rPr>
          <w:rFonts w:cs="Times New Roman" w:ascii="Times New Roman" w:hAnsi="Times New Roman"/>
          <w:sz w:val="16"/>
          <w:szCs w:val="16"/>
        </w:rPr>
        <w:t xml:space="preserve">                                                                                                                                                                            </w:t>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rFonts w:ascii="Times New Roman" w:hAnsi="Times New Roman" w:eastAsia="Calibri" w:cs="Times New Roman"/>
          <w:b/>
          <w:bCs/>
          <w:color w:val="000000"/>
          <w:sz w:val="20"/>
          <w:szCs w:val="20"/>
        </w:rPr>
      </w:pPr>
      <w:r>
        <w:rPr>
          <w:rFonts w:eastAsia="Calibri" w:cs="Times New Roman" w:ascii="Times New Roman" w:hAnsi="Times New Roman"/>
          <w:b/>
          <w:bCs/>
          <w:color w:val="000000"/>
          <w:sz w:val="20"/>
          <w:szCs w:val="20"/>
        </w:rPr>
      </w:r>
    </w:p>
    <w:p>
      <w:pPr>
        <w:pStyle w:val="Normal"/>
        <w:widowControl/>
        <w:suppressAutoHyphens w:val="true"/>
        <w:bidi w:val="0"/>
        <w:spacing w:lineRule="auto" w:line="240" w:before="0" w:after="0"/>
        <w:ind w:hanging="3458" w:left="3515" w:right="0"/>
        <w:jc w:val="right"/>
        <w:rPr/>
      </w:pPr>
      <w:r>
        <w:rPr>
          <w:rFonts w:eastAsia="Calibri" w:cs="Times New Roman" w:ascii="Times New Roman" w:hAnsi="Times New Roman"/>
          <w:b/>
          <w:bCs/>
          <w:color w:val="000000"/>
          <w:sz w:val="20"/>
          <w:szCs w:val="20"/>
        </w:rPr>
        <w:t>ZAŁĄCZNIK NR 1</w:t>
      </w:r>
    </w:p>
    <w:p>
      <w:pPr>
        <w:pStyle w:val="Normal"/>
        <w:widowControl/>
        <w:suppressAutoHyphens w:val="true"/>
        <w:bidi w:val="0"/>
        <w:spacing w:lineRule="auto" w:line="240" w:before="0" w:after="0"/>
        <w:ind w:hanging="3458" w:left="3515" w:right="0"/>
        <w:jc w:val="right"/>
        <w:rPr/>
      </w:pPr>
      <w:r>
        <w:rPr>
          <w:rFonts w:eastAsia="Calibri" w:cs="Times New Roman" w:ascii="Times New Roman" w:hAnsi="Times New Roman"/>
          <w:b/>
          <w:bCs/>
          <w:color w:val="000000"/>
          <w:sz w:val="20"/>
          <w:szCs w:val="20"/>
        </w:rPr>
        <w:t xml:space="preserve">DO UCHWAŁY NR </w:t>
      </w:r>
      <w:r>
        <w:rPr>
          <w:rFonts w:eastAsia="Calibri" w:cs="Times New Roman" w:ascii="Times New Roman" w:hAnsi="Times New Roman"/>
          <w:b/>
          <w:bCs/>
          <w:color w:val="000000"/>
          <w:sz w:val="20"/>
          <w:szCs w:val="20"/>
        </w:rPr>
        <w:t>73</w:t>
      </w:r>
      <w:r>
        <w:rPr>
          <w:rFonts w:eastAsia="Calibri" w:cs="Times New Roman" w:ascii="Times New Roman" w:hAnsi="Times New Roman"/>
          <w:b/>
          <w:bCs/>
          <w:color w:val="000000"/>
          <w:sz w:val="20"/>
          <w:szCs w:val="20"/>
        </w:rPr>
        <w:t>/IX/2025</w:t>
      </w:r>
    </w:p>
    <w:p>
      <w:pPr>
        <w:pStyle w:val="Normal"/>
        <w:widowControl/>
        <w:suppressAutoHyphens w:val="true"/>
        <w:bidi w:val="0"/>
        <w:spacing w:lineRule="auto" w:line="240" w:before="0" w:after="0"/>
        <w:ind w:hanging="3458" w:left="3515" w:right="0"/>
        <w:jc w:val="right"/>
        <w:rPr/>
      </w:pPr>
      <w:r>
        <w:rPr>
          <w:rFonts w:eastAsia="Calibri" w:cs="Times New Roman" w:ascii="Times New Roman" w:hAnsi="Times New Roman"/>
          <w:b/>
          <w:bCs/>
          <w:color w:val="000000"/>
          <w:sz w:val="20"/>
          <w:szCs w:val="20"/>
        </w:rPr>
        <w:t xml:space="preserve">RADY GMINY BRANIEWO </w:t>
      </w:r>
    </w:p>
    <w:p>
      <w:pPr>
        <w:pStyle w:val="Normal"/>
        <w:widowControl/>
        <w:suppressAutoHyphens w:val="true"/>
        <w:bidi w:val="0"/>
        <w:spacing w:lineRule="auto" w:line="240" w:before="0" w:after="0"/>
        <w:ind w:hanging="3458" w:left="3515" w:right="0"/>
        <w:jc w:val="right"/>
        <w:rPr/>
      </w:pPr>
      <w:r>
        <w:rPr>
          <w:rFonts w:eastAsia="Calibri" w:cs="Times New Roman" w:ascii="Times New Roman" w:hAnsi="Times New Roman"/>
          <w:b/>
          <w:bCs/>
          <w:sz w:val="20"/>
          <w:szCs w:val="20"/>
        </w:rPr>
        <w:t>Z DNIA 30 CZERWCA 2025 ROKU</w:t>
      </w:r>
    </w:p>
    <w:p>
      <w:pPr>
        <w:pStyle w:val="Normal"/>
        <w:spacing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60" w:before="0" w:after="0"/>
        <w:jc w:val="center"/>
        <w:rPr>
          <w:rFonts w:ascii="Times New Roman" w:hAnsi="Times New Roman" w:cs="Times New Roman"/>
          <w:sz w:val="48"/>
          <w:szCs w:val="48"/>
        </w:rPr>
      </w:pPr>
      <w:r>
        <w:rPr>
          <w:rFonts w:cs="Times New Roman" w:ascii="Times New Roman" w:hAnsi="Times New Roman"/>
          <w:sz w:val="48"/>
          <w:szCs w:val="48"/>
        </w:rPr>
      </w:r>
    </w:p>
    <w:p>
      <w:pPr>
        <w:pStyle w:val="Normal"/>
        <w:spacing w:lineRule="auto" w:line="360" w:before="0" w:after="0"/>
        <w:jc w:val="center"/>
        <w:rPr>
          <w:rFonts w:ascii="Times New Roman" w:hAnsi="Times New Roman" w:cs="Times New Roman"/>
          <w:sz w:val="48"/>
          <w:szCs w:val="48"/>
        </w:rPr>
      </w:pPr>
      <w:r>
        <w:rPr>
          <w:rFonts w:cs="Times New Roman" w:ascii="Times New Roman" w:hAnsi="Times New Roman"/>
          <w:sz w:val="48"/>
          <w:szCs w:val="48"/>
        </w:rPr>
      </w:r>
    </w:p>
    <w:p>
      <w:pPr>
        <w:pStyle w:val="Normal"/>
        <w:spacing w:lineRule="auto" w:line="360" w:before="0" w:after="0"/>
        <w:jc w:val="center"/>
        <w:rPr>
          <w:rFonts w:ascii="Times New Roman" w:hAnsi="Times New Roman" w:cs="Times New Roman"/>
          <w:sz w:val="48"/>
          <w:szCs w:val="48"/>
        </w:rPr>
      </w:pPr>
      <w:r>
        <w:rPr>
          <w:rFonts w:cs="Times New Roman" w:ascii="Times New Roman" w:hAnsi="Times New Roman"/>
          <w:sz w:val="48"/>
          <w:szCs w:val="48"/>
        </w:rPr>
        <w:t xml:space="preserve">GMINNY PROGRAM PRZECIWDZIAŁANIA PRZEMOCY DOMOWEJ </w:t>
      </w:r>
    </w:p>
    <w:p>
      <w:pPr>
        <w:pStyle w:val="Normal"/>
        <w:spacing w:lineRule="auto" w:line="360" w:before="0" w:after="0"/>
        <w:jc w:val="center"/>
        <w:rPr>
          <w:rFonts w:ascii="Times New Roman" w:hAnsi="Times New Roman" w:cs="Times New Roman"/>
          <w:sz w:val="48"/>
          <w:szCs w:val="48"/>
        </w:rPr>
      </w:pPr>
      <w:r>
        <w:rPr>
          <w:rFonts w:cs="Times New Roman" w:ascii="Times New Roman" w:hAnsi="Times New Roman"/>
          <w:sz w:val="48"/>
          <w:szCs w:val="48"/>
        </w:rPr>
        <w:t xml:space="preserve">ORAZ OCHRONY OSÓB DOZNAJĄCYCH PRZEMOCY DOMOWEJ </w:t>
        <w:br/>
        <w:t>W GMINIE BRANIEWO</w:t>
      </w:r>
    </w:p>
    <w:p>
      <w:pPr>
        <w:pStyle w:val="Normal"/>
        <w:spacing w:lineRule="auto" w:line="360" w:before="0" w:after="0"/>
        <w:jc w:val="center"/>
        <w:rPr>
          <w:rFonts w:ascii="Times New Roman" w:hAnsi="Times New Roman" w:cs="Times New Roman"/>
          <w:sz w:val="48"/>
          <w:szCs w:val="48"/>
        </w:rPr>
      </w:pPr>
      <w:r>
        <w:rPr>
          <w:rFonts w:cs="Times New Roman" w:ascii="Times New Roman" w:hAnsi="Times New Roman"/>
          <w:sz w:val="48"/>
          <w:szCs w:val="48"/>
        </w:rPr>
        <w:t>NA LATA 2025-2030</w:t>
      </w:r>
    </w:p>
    <w:p>
      <w:pPr>
        <w:pStyle w:val="Normal"/>
        <w:spacing w:lineRule="auto" w:line="360"/>
        <w:jc w:val="center"/>
        <w:rPr>
          <w:rFonts w:ascii="Times New Roman" w:hAnsi="Times New Roman" w:cs="Times New Roman"/>
          <w:sz w:val="56"/>
          <w:szCs w:val="56"/>
        </w:rPr>
      </w:pPr>
      <w:r>
        <w:rPr>
          <w:rFonts w:cs="Times New Roman" w:ascii="Times New Roman" w:hAnsi="Times New Roman"/>
          <w:sz w:val="56"/>
          <w:szCs w:val="56"/>
        </w:rPr>
      </w:r>
    </w:p>
    <w:p>
      <w:pPr>
        <w:pStyle w:val="Normal"/>
        <w:jc w:val="center"/>
        <w:rPr>
          <w:rFonts w:ascii="Times New Roman" w:hAnsi="Times New Roman" w:cs="Times New Roman"/>
          <w:sz w:val="56"/>
          <w:szCs w:val="56"/>
        </w:rPr>
      </w:pPr>
      <w:r>
        <w:rPr/>
        <w:drawing>
          <wp:inline distT="0" distB="0" distL="0" distR="0">
            <wp:extent cx="2215515" cy="1013460"/>
            <wp:effectExtent l="0" t="0" r="0" b="0"/>
            <wp:docPr id="1" name="Obraz 11" descr="C:\Users\pc\AppData\Local\Temp\logo gmi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1" descr="C:\Users\pc\AppData\Local\Temp\logo gminy.png"/>
                    <pic:cNvPicPr>
                      <a:picLocks noChangeAspect="1" noChangeArrowheads="1"/>
                    </pic:cNvPicPr>
                  </pic:nvPicPr>
                  <pic:blipFill>
                    <a:blip r:embed="rId2"/>
                    <a:stretch>
                      <a:fillRect/>
                    </a:stretch>
                  </pic:blipFill>
                  <pic:spPr bwMode="auto">
                    <a:xfrm>
                      <a:off x="0" y="0"/>
                      <a:ext cx="2215515" cy="1013460"/>
                    </a:xfrm>
                    <a:prstGeom prst="rect">
                      <a:avLst/>
                    </a:prstGeom>
                    <a:noFill/>
                  </pic:spPr>
                </pic:pic>
              </a:graphicData>
            </a:graphic>
          </wp:inline>
        </w:drawing>
      </w:r>
    </w:p>
    <w:p>
      <w:pPr>
        <w:pStyle w:val="Normal"/>
        <w:jc w:val="center"/>
        <w:rPr>
          <w:rFonts w:ascii="Times New Roman" w:hAnsi="Times New Roman" w:cs="Times New Roman"/>
          <w:sz w:val="56"/>
          <w:szCs w:val="56"/>
        </w:rPr>
      </w:pPr>
      <w:r>
        <w:rPr>
          <w:rFonts w:cs="Times New Roman" w:ascii="Times New Roman" w:hAnsi="Times New Roman"/>
          <w:sz w:val="56"/>
          <w:szCs w:val="56"/>
        </w:rPr>
      </w:r>
    </w:p>
    <w:p>
      <w:pPr>
        <w:pStyle w:val="Normal"/>
        <w:jc w:val="center"/>
        <w:rPr>
          <w:rFonts w:ascii="Times New Roman" w:hAnsi="Times New Roman" w:cs="Times New Roman"/>
          <w:sz w:val="56"/>
          <w:szCs w:val="56"/>
        </w:rPr>
      </w:pPr>
      <w:r>
        <w:rPr>
          <w:rFonts w:cs="Times New Roman" w:ascii="Times New Roman" w:hAnsi="Times New Roman"/>
          <w:sz w:val="56"/>
          <w:szCs w:val="56"/>
        </w:rPr>
      </w:r>
    </w:p>
    <w:p>
      <w:pPr>
        <w:pStyle w:val="Normal"/>
        <w:jc w:val="center"/>
        <w:rPr>
          <w:rFonts w:ascii="Times New Roman" w:hAnsi="Times New Roman" w:cs="Times New Roman"/>
          <w:sz w:val="36"/>
          <w:szCs w:val="36"/>
        </w:rPr>
      </w:pPr>
      <w:r>
        <w:rPr>
          <w:rFonts w:cs="Times New Roman" w:ascii="Times New Roman" w:hAnsi="Times New Roman"/>
          <w:sz w:val="36"/>
          <w:szCs w:val="36"/>
        </w:rPr>
        <w:t>GMINA BRANIEWO 2025</w:t>
      </w:r>
    </w:p>
    <w:sdt>
      <w:sdtPr>
        <w:docPartObj>
          <w:docPartGallery w:val="Table of Contents"/>
          <w:docPartUnique w:val="true"/>
        </w:docPartObj>
      </w:sdtPr>
      <w:sdtContent>
        <w:p>
          <w:pPr>
            <w:pStyle w:val="TOCHead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Spis treści</w:t>
          </w:r>
        </w:p>
        <w:p>
          <w:pPr>
            <w:pStyle w:val="Normal"/>
            <w:rPr>
              <w:rFonts w:ascii="Times New Roman" w:hAnsi="Times New Roman" w:cs="Times New Roman"/>
              <w:lang w:eastAsia="pl-PL"/>
            </w:rPr>
          </w:pPr>
          <w:r>
            <w:rPr>
              <w:rFonts w:cs="Times New Roman" w:ascii="Times New Roman" w:hAnsi="Times New Roman"/>
              <w:lang w:eastAsia="pl-PL"/>
            </w:rPr>
          </w:r>
        </w:p>
        <w:p>
          <w:pPr>
            <w:pStyle w:val="TOC1"/>
            <w:tabs>
              <w:tab w:val="clear" w:pos="708"/>
              <w:tab w:val="left" w:pos="440" w:leader="none"/>
              <w:tab w:val="right" w:pos="9062" w:leader="dot"/>
            </w:tabs>
            <w:rPr>
              <w:rFonts w:eastAsia="" w:eastAsiaTheme="minorEastAsia"/>
              <w:sz w:val="24"/>
              <w:szCs w:val="24"/>
              <w:lang w:eastAsia="pl-PL"/>
            </w:rPr>
          </w:pPr>
          <w:r>
            <w:fldChar w:fldCharType="begin"/>
          </w:r>
          <w:r>
            <w:rPr>
              <w:webHidden/>
              <w:rStyle w:val="czeindeksu"/>
              <w:sz w:val="24"/>
              <w:szCs w:val="24"/>
              <w:vanish w:val="false"/>
              <w:rFonts w:cs="Times New Roman" w:ascii="Times New Roman" w:hAnsi="Times New Roman"/>
            </w:rPr>
            <w:instrText xml:space="preserve"> TOC \z \o "1-3" \u \h</w:instrText>
          </w:r>
          <w:r>
            <w:rPr>
              <w:webHidden/>
              <w:rStyle w:val="czeindeksu"/>
              <w:sz w:val="24"/>
              <w:szCs w:val="24"/>
              <w:vanish w:val="false"/>
              <w:rFonts w:cs="Times New Roman" w:ascii="Times New Roman" w:hAnsi="Times New Roman"/>
            </w:rPr>
            <w:fldChar w:fldCharType="separate"/>
          </w:r>
          <w:hyperlink w:anchor="_Toc200971643">
            <w:r>
              <w:rPr>
                <w:webHidden/>
                <w:rStyle w:val="czeindeksu"/>
                <w:rFonts w:cs="Times New Roman" w:ascii="Times New Roman" w:hAnsi="Times New Roman"/>
                <w:vanish w:val="false"/>
                <w:sz w:val="24"/>
                <w:szCs w:val="24"/>
              </w:rPr>
              <w:t>1.</w:t>
            </w:r>
            <w:r>
              <w:rPr>
                <w:rStyle w:val="czeindeksu"/>
                <w:rFonts w:eastAsia="" w:eastAsiaTheme="minorEastAsia"/>
                <w:sz w:val="24"/>
                <w:szCs w:val="24"/>
                <w:lang w:eastAsia="pl-PL"/>
              </w:rPr>
              <w:tab/>
            </w:r>
            <w:r>
              <w:rPr>
                <w:rStyle w:val="czeindeksu"/>
                <w:rFonts w:cs="Times New Roman" w:ascii="Times New Roman" w:hAnsi="Times New Roman"/>
                <w:sz w:val="24"/>
                <w:szCs w:val="24"/>
              </w:rPr>
              <w:t>Wprowadzenie</w:t>
            </w:r>
            <w:r>
              <w:rPr>
                <w:webHidden/>
              </w:rPr>
              <w:fldChar w:fldCharType="begin"/>
            </w:r>
            <w:r>
              <w:rPr>
                <w:webHidden/>
              </w:rPr>
              <w:instrText xml:space="preserve">PAGEREF _Toc200971643 \h</w:instrText>
            </w:r>
            <w:r>
              <w:rPr>
                <w:webHidden/>
              </w:rPr>
              <w:fldChar w:fldCharType="separate"/>
            </w:r>
            <w:r>
              <w:rPr>
                <w:rStyle w:val="czeindeksu"/>
                <w:vanish w:val="false"/>
                <w:sz w:val="24"/>
                <w:szCs w:val="24"/>
              </w:rPr>
              <w:tab/>
              <w:t>3</w:t>
            </w:r>
            <w:r>
              <w:rPr>
                <w:webHidden/>
              </w:rPr>
              <w:fldChar w:fldCharType="end"/>
            </w:r>
          </w:hyperlink>
        </w:p>
        <w:p>
          <w:pPr>
            <w:pStyle w:val="TOC1"/>
            <w:tabs>
              <w:tab w:val="clear" w:pos="708"/>
              <w:tab w:val="left" w:pos="440" w:leader="none"/>
              <w:tab w:val="right" w:pos="9062" w:leader="dot"/>
            </w:tabs>
            <w:rPr>
              <w:rFonts w:eastAsia="" w:eastAsiaTheme="minorEastAsia"/>
              <w:sz w:val="24"/>
              <w:szCs w:val="24"/>
              <w:lang w:eastAsia="pl-PL"/>
            </w:rPr>
          </w:pPr>
          <w:hyperlink w:anchor="_Toc200971644">
            <w:r>
              <w:rPr>
                <w:webHidden/>
                <w:rStyle w:val="czeindeksu"/>
                <w:rFonts w:cs="Times New Roman" w:ascii="Times New Roman" w:hAnsi="Times New Roman"/>
                <w:vanish w:val="false"/>
                <w:sz w:val="24"/>
                <w:szCs w:val="24"/>
              </w:rPr>
              <w:t>2.</w:t>
            </w:r>
            <w:r>
              <w:rPr>
                <w:rStyle w:val="czeindeksu"/>
                <w:rFonts w:eastAsia="" w:eastAsiaTheme="minorEastAsia"/>
                <w:sz w:val="24"/>
                <w:szCs w:val="24"/>
                <w:lang w:eastAsia="pl-PL"/>
              </w:rPr>
              <w:tab/>
            </w:r>
            <w:r>
              <w:rPr>
                <w:rStyle w:val="czeindeksu"/>
                <w:rFonts w:cs="Times New Roman" w:ascii="Times New Roman" w:hAnsi="Times New Roman"/>
                <w:sz w:val="24"/>
                <w:szCs w:val="24"/>
              </w:rPr>
              <w:t>Podstawy prawne Gminnego Programu Przeciwdziałania Przemocy Domowej i Ochrony    Osób Doznających Przemocy Domowej  w Gminie Braniewo na lata 2025 – 2030</w:t>
            </w:r>
            <w:r>
              <w:rPr>
                <w:webHidden/>
              </w:rPr>
              <w:fldChar w:fldCharType="begin"/>
            </w:r>
            <w:r>
              <w:rPr>
                <w:webHidden/>
              </w:rPr>
              <w:instrText xml:space="preserve">PAGEREF _Toc200971644 \h</w:instrText>
            </w:r>
            <w:r>
              <w:rPr>
                <w:webHidden/>
              </w:rPr>
              <w:fldChar w:fldCharType="separate"/>
            </w:r>
            <w:r>
              <w:rPr>
                <w:rStyle w:val="czeindeksu"/>
                <w:vanish w:val="false"/>
                <w:sz w:val="24"/>
                <w:szCs w:val="24"/>
              </w:rPr>
              <w:tab/>
              <w:t>4</w:t>
            </w:r>
            <w:r>
              <w:rPr>
                <w:webHidden/>
              </w:rPr>
              <w:fldChar w:fldCharType="end"/>
            </w:r>
          </w:hyperlink>
        </w:p>
        <w:p>
          <w:pPr>
            <w:pStyle w:val="TOC2"/>
            <w:tabs>
              <w:tab w:val="clear" w:pos="708"/>
              <w:tab w:val="left" w:pos="880" w:leader="none"/>
              <w:tab w:val="right" w:pos="9062" w:leader="dot"/>
            </w:tabs>
            <w:ind w:left="0"/>
            <w:rPr>
              <w:rFonts w:eastAsia="" w:eastAsiaTheme="minorEastAsia"/>
              <w:sz w:val="24"/>
              <w:szCs w:val="24"/>
              <w:lang w:eastAsia="pl-PL"/>
            </w:rPr>
          </w:pPr>
          <w:hyperlink w:anchor="_Toc200971645">
            <w:r>
              <w:rPr>
                <w:webHidden/>
                <w:rStyle w:val="czeindeksu"/>
                <w:rFonts w:cs="Times New Roman" w:ascii="Times New Roman" w:hAnsi="Times New Roman"/>
                <w:vanish w:val="false"/>
                <w:sz w:val="24"/>
                <w:szCs w:val="24"/>
              </w:rPr>
              <w:t>2.1.</w:t>
            </w:r>
            <w:r>
              <w:rPr>
                <w:rStyle w:val="czeindeksu"/>
                <w:rFonts w:eastAsia="" w:eastAsiaTheme="minorEastAsia"/>
                <w:sz w:val="24"/>
                <w:szCs w:val="24"/>
                <w:lang w:eastAsia="pl-PL"/>
              </w:rPr>
              <w:t xml:space="preserve">   </w:t>
            </w:r>
            <w:r>
              <w:rPr>
                <w:rStyle w:val="czeindeksu"/>
                <w:rFonts w:cs="Times New Roman" w:ascii="Times New Roman" w:hAnsi="Times New Roman"/>
                <w:sz w:val="24"/>
                <w:szCs w:val="24"/>
              </w:rPr>
              <w:t>Podstawy teoretyczne przemocy domowej</w:t>
            </w:r>
            <w:r>
              <w:rPr>
                <w:webHidden/>
              </w:rPr>
              <w:fldChar w:fldCharType="begin"/>
            </w:r>
            <w:r>
              <w:rPr>
                <w:webHidden/>
              </w:rPr>
              <w:instrText xml:space="preserve">PAGEREF _Toc200971645 \h</w:instrText>
            </w:r>
            <w:r>
              <w:rPr>
                <w:webHidden/>
              </w:rPr>
              <w:fldChar w:fldCharType="separate"/>
            </w:r>
            <w:r>
              <w:rPr>
                <w:rStyle w:val="czeindeksu"/>
                <w:vanish w:val="false"/>
                <w:sz w:val="24"/>
                <w:szCs w:val="24"/>
              </w:rPr>
              <w:tab/>
              <w:t>5</w:t>
            </w:r>
            <w:r>
              <w:rPr>
                <w:webHidden/>
              </w:rPr>
              <w:fldChar w:fldCharType="end"/>
            </w:r>
          </w:hyperlink>
        </w:p>
        <w:p>
          <w:pPr>
            <w:pStyle w:val="TOC1"/>
            <w:tabs>
              <w:tab w:val="clear" w:pos="708"/>
              <w:tab w:val="left" w:pos="440" w:leader="none"/>
              <w:tab w:val="right" w:pos="9062" w:leader="dot"/>
            </w:tabs>
            <w:rPr>
              <w:rFonts w:eastAsia="" w:eastAsiaTheme="minorEastAsia"/>
              <w:sz w:val="24"/>
              <w:szCs w:val="24"/>
              <w:lang w:eastAsia="pl-PL"/>
            </w:rPr>
          </w:pPr>
          <w:hyperlink w:anchor="_Toc200971646">
            <w:r>
              <w:rPr>
                <w:webHidden/>
                <w:rStyle w:val="czeindeksu"/>
                <w:rFonts w:cs="Times New Roman" w:ascii="Times New Roman" w:hAnsi="Times New Roman"/>
                <w:vanish w:val="false"/>
                <w:sz w:val="24"/>
                <w:szCs w:val="24"/>
              </w:rPr>
              <w:t>3.</w:t>
            </w:r>
            <w:r>
              <w:rPr>
                <w:rStyle w:val="czeindeksu"/>
                <w:rFonts w:eastAsia="" w:eastAsiaTheme="minorEastAsia"/>
                <w:sz w:val="24"/>
                <w:szCs w:val="24"/>
                <w:lang w:eastAsia="pl-PL"/>
              </w:rPr>
              <w:tab/>
            </w:r>
            <w:r>
              <w:rPr>
                <w:rStyle w:val="czeindeksu"/>
                <w:rFonts w:cs="Times New Roman" w:ascii="Times New Roman" w:hAnsi="Times New Roman"/>
                <w:sz w:val="24"/>
                <w:szCs w:val="24"/>
              </w:rPr>
              <w:t>Charakterystyka Gminy Braniewo</w:t>
            </w:r>
            <w:r>
              <w:rPr>
                <w:webHidden/>
              </w:rPr>
              <w:fldChar w:fldCharType="begin"/>
            </w:r>
            <w:r>
              <w:rPr>
                <w:webHidden/>
              </w:rPr>
              <w:instrText xml:space="preserve">PAGEREF _Toc200971646 \h</w:instrText>
            </w:r>
            <w:r>
              <w:rPr>
                <w:webHidden/>
              </w:rPr>
              <w:fldChar w:fldCharType="separate"/>
            </w:r>
            <w:r>
              <w:rPr>
                <w:rStyle w:val="czeindeksu"/>
                <w:vanish w:val="false"/>
                <w:sz w:val="24"/>
                <w:szCs w:val="24"/>
              </w:rPr>
              <w:tab/>
              <w:t>8</w:t>
            </w:r>
            <w:r>
              <w:rPr>
                <w:webHidden/>
              </w:rPr>
              <w:fldChar w:fldCharType="end"/>
            </w:r>
          </w:hyperlink>
        </w:p>
        <w:p>
          <w:pPr>
            <w:pStyle w:val="TOC1"/>
            <w:tabs>
              <w:tab w:val="clear" w:pos="708"/>
              <w:tab w:val="left" w:pos="440" w:leader="none"/>
              <w:tab w:val="right" w:pos="9062" w:leader="dot"/>
            </w:tabs>
            <w:rPr>
              <w:rFonts w:eastAsia="" w:eastAsiaTheme="minorEastAsia"/>
              <w:sz w:val="24"/>
              <w:szCs w:val="24"/>
              <w:lang w:eastAsia="pl-PL"/>
            </w:rPr>
          </w:pPr>
          <w:hyperlink w:anchor="_Toc200971647">
            <w:r>
              <w:rPr>
                <w:webHidden/>
                <w:rStyle w:val="czeindeksu"/>
                <w:rFonts w:cs="Times New Roman" w:ascii="Times New Roman" w:hAnsi="Times New Roman"/>
                <w:vanish w:val="false"/>
                <w:sz w:val="24"/>
                <w:szCs w:val="24"/>
              </w:rPr>
              <w:t>4.</w:t>
            </w:r>
            <w:r>
              <w:rPr>
                <w:rStyle w:val="czeindeksu"/>
                <w:rFonts w:eastAsia="" w:eastAsiaTheme="minorEastAsia"/>
                <w:sz w:val="24"/>
                <w:szCs w:val="24"/>
                <w:lang w:eastAsia="pl-PL"/>
              </w:rPr>
              <w:tab/>
            </w:r>
            <w:r>
              <w:rPr>
                <w:rStyle w:val="czeindeksu"/>
                <w:rFonts w:cs="Times New Roman" w:ascii="Times New Roman" w:hAnsi="Times New Roman"/>
                <w:sz w:val="24"/>
                <w:szCs w:val="24"/>
              </w:rPr>
              <w:t>Diagnoza zjawiska przemocy domowej w Gminie Braniewo</w:t>
            </w:r>
            <w:r>
              <w:rPr>
                <w:webHidden/>
              </w:rPr>
              <w:fldChar w:fldCharType="begin"/>
            </w:r>
            <w:r>
              <w:rPr>
                <w:webHidden/>
              </w:rPr>
              <w:instrText xml:space="preserve">PAGEREF _Toc200971647 \h</w:instrText>
            </w:r>
            <w:r>
              <w:rPr>
                <w:webHidden/>
              </w:rPr>
              <w:fldChar w:fldCharType="separate"/>
            </w:r>
            <w:r>
              <w:rPr>
                <w:rStyle w:val="czeindeksu"/>
                <w:vanish w:val="false"/>
                <w:sz w:val="24"/>
                <w:szCs w:val="24"/>
              </w:rPr>
              <w:tab/>
              <w:t>11</w:t>
            </w:r>
            <w:r>
              <w:rPr>
                <w:webHidden/>
              </w:rPr>
              <w:fldChar w:fldCharType="end"/>
            </w:r>
          </w:hyperlink>
        </w:p>
        <w:p>
          <w:pPr>
            <w:pStyle w:val="TOC2"/>
            <w:tabs>
              <w:tab w:val="clear" w:pos="708"/>
              <w:tab w:val="left" w:pos="880" w:leader="none"/>
              <w:tab w:val="right" w:pos="9062" w:leader="dot"/>
            </w:tabs>
            <w:ind w:left="0"/>
            <w:rPr>
              <w:rFonts w:eastAsia="" w:eastAsiaTheme="minorEastAsia"/>
              <w:sz w:val="24"/>
              <w:szCs w:val="24"/>
              <w:lang w:eastAsia="pl-PL"/>
            </w:rPr>
          </w:pPr>
          <w:hyperlink w:anchor="_Toc200971648">
            <w:r>
              <w:rPr>
                <w:webHidden/>
                <w:rStyle w:val="czeindeksu"/>
                <w:rFonts w:cs="Times New Roman" w:ascii="Times New Roman" w:hAnsi="Times New Roman"/>
                <w:vanish w:val="false"/>
                <w:sz w:val="24"/>
                <w:szCs w:val="24"/>
              </w:rPr>
              <w:t>4.1.</w:t>
            </w:r>
            <w:r>
              <w:rPr>
                <w:rStyle w:val="czeindeksu"/>
                <w:rFonts w:eastAsia="" w:eastAsiaTheme="minorEastAsia"/>
                <w:sz w:val="24"/>
                <w:szCs w:val="24"/>
                <w:lang w:eastAsia="pl-PL"/>
              </w:rPr>
              <w:t xml:space="preserve">  </w:t>
            </w:r>
            <w:r>
              <w:rPr>
                <w:rStyle w:val="czeindeksu"/>
                <w:rFonts w:cs="Times New Roman" w:ascii="Times New Roman" w:hAnsi="Times New Roman"/>
                <w:sz w:val="24"/>
                <w:szCs w:val="24"/>
              </w:rPr>
              <w:t>Analiza materiału diagnostycznego dotyczącego zjawiska przemocy domowej na terenie Gminy Braniewo</w:t>
            </w:r>
            <w:r>
              <w:rPr>
                <w:webHidden/>
              </w:rPr>
              <w:fldChar w:fldCharType="begin"/>
            </w:r>
            <w:r>
              <w:rPr>
                <w:webHidden/>
              </w:rPr>
              <w:instrText xml:space="preserve">PAGEREF _Toc200971648 \h</w:instrText>
            </w:r>
            <w:r>
              <w:rPr>
                <w:webHidden/>
              </w:rPr>
              <w:fldChar w:fldCharType="separate"/>
            </w:r>
            <w:r>
              <w:rPr>
                <w:rStyle w:val="czeindeksu"/>
                <w:vanish w:val="false"/>
                <w:sz w:val="24"/>
                <w:szCs w:val="24"/>
              </w:rPr>
              <w:tab/>
              <w:t>14</w:t>
            </w:r>
            <w:r>
              <w:rPr>
                <w:webHidden/>
              </w:rPr>
              <w:fldChar w:fldCharType="end"/>
            </w:r>
          </w:hyperlink>
        </w:p>
        <w:p>
          <w:pPr>
            <w:pStyle w:val="TOC1"/>
            <w:tabs>
              <w:tab w:val="clear" w:pos="708"/>
              <w:tab w:val="left" w:pos="440" w:leader="none"/>
              <w:tab w:val="right" w:pos="9062" w:leader="dot"/>
            </w:tabs>
            <w:rPr>
              <w:rFonts w:eastAsia="" w:eastAsiaTheme="minorEastAsia"/>
              <w:sz w:val="24"/>
              <w:szCs w:val="24"/>
              <w:lang w:eastAsia="pl-PL"/>
            </w:rPr>
          </w:pPr>
          <w:hyperlink w:anchor="_Toc200971649">
            <w:r>
              <w:rPr>
                <w:webHidden/>
                <w:rStyle w:val="czeindeksu"/>
                <w:rFonts w:cs="Times New Roman" w:ascii="Times New Roman" w:hAnsi="Times New Roman"/>
                <w:vanish w:val="false"/>
                <w:sz w:val="24"/>
                <w:szCs w:val="24"/>
              </w:rPr>
              <w:t>5.</w:t>
            </w:r>
            <w:r>
              <w:rPr>
                <w:rStyle w:val="czeindeksu"/>
                <w:rFonts w:eastAsia="" w:eastAsiaTheme="minorEastAsia"/>
                <w:sz w:val="24"/>
                <w:szCs w:val="24"/>
                <w:lang w:eastAsia="pl-PL"/>
              </w:rPr>
              <w:tab/>
            </w:r>
            <w:r>
              <w:rPr>
                <w:rStyle w:val="czeindeksu"/>
                <w:rFonts w:cs="Times New Roman" w:ascii="Times New Roman" w:hAnsi="Times New Roman"/>
                <w:sz w:val="24"/>
                <w:szCs w:val="24"/>
              </w:rPr>
              <w:t>Analiza SWOT</w:t>
            </w:r>
            <w:r>
              <w:rPr>
                <w:webHidden/>
              </w:rPr>
              <w:fldChar w:fldCharType="begin"/>
            </w:r>
            <w:r>
              <w:rPr>
                <w:webHidden/>
              </w:rPr>
              <w:instrText xml:space="preserve">PAGEREF _Toc200971649 \h</w:instrText>
            </w:r>
            <w:r>
              <w:rPr>
                <w:webHidden/>
              </w:rPr>
              <w:fldChar w:fldCharType="separate"/>
            </w:r>
            <w:r>
              <w:rPr>
                <w:rStyle w:val="czeindeksu"/>
                <w:vanish w:val="false"/>
                <w:sz w:val="24"/>
                <w:szCs w:val="24"/>
              </w:rPr>
              <w:tab/>
              <w:t>24</w:t>
            </w:r>
            <w:r>
              <w:rPr>
                <w:webHidden/>
              </w:rPr>
              <w:fldChar w:fldCharType="end"/>
            </w:r>
          </w:hyperlink>
        </w:p>
        <w:p>
          <w:pPr>
            <w:pStyle w:val="TOC1"/>
            <w:tabs>
              <w:tab w:val="clear" w:pos="708"/>
              <w:tab w:val="left" w:pos="440" w:leader="none"/>
              <w:tab w:val="right" w:pos="9062" w:leader="dot"/>
            </w:tabs>
            <w:rPr>
              <w:rFonts w:eastAsia="" w:eastAsiaTheme="minorEastAsia"/>
              <w:sz w:val="24"/>
              <w:szCs w:val="24"/>
              <w:lang w:eastAsia="pl-PL"/>
            </w:rPr>
          </w:pPr>
          <w:hyperlink w:anchor="_Toc200971650">
            <w:r>
              <w:rPr>
                <w:webHidden/>
                <w:rStyle w:val="czeindeksu"/>
                <w:rFonts w:cs="Times New Roman" w:ascii="Times New Roman" w:hAnsi="Times New Roman"/>
                <w:vanish w:val="false"/>
                <w:sz w:val="24"/>
                <w:szCs w:val="24"/>
              </w:rPr>
              <w:t>7.</w:t>
            </w:r>
            <w:r>
              <w:rPr>
                <w:rStyle w:val="czeindeksu"/>
                <w:rFonts w:eastAsia="" w:eastAsiaTheme="minorEastAsia"/>
                <w:sz w:val="24"/>
                <w:szCs w:val="24"/>
                <w:lang w:eastAsia="pl-PL"/>
              </w:rPr>
              <w:tab/>
            </w:r>
            <w:r>
              <w:rPr>
                <w:rStyle w:val="czeindeksu"/>
                <w:rFonts w:cs="Times New Roman" w:ascii="Times New Roman" w:hAnsi="Times New Roman"/>
                <w:sz w:val="24"/>
                <w:szCs w:val="24"/>
              </w:rPr>
              <w:t>Adresaci programu</w:t>
            </w:r>
            <w:r>
              <w:rPr>
                <w:webHidden/>
              </w:rPr>
              <w:fldChar w:fldCharType="begin"/>
            </w:r>
            <w:r>
              <w:rPr>
                <w:webHidden/>
              </w:rPr>
              <w:instrText xml:space="preserve">PAGEREF _Toc200971650 \h</w:instrText>
            </w:r>
            <w:r>
              <w:rPr>
                <w:webHidden/>
              </w:rPr>
              <w:fldChar w:fldCharType="separate"/>
            </w:r>
            <w:r>
              <w:rPr>
                <w:rStyle w:val="czeindeksu"/>
                <w:vanish w:val="false"/>
                <w:sz w:val="24"/>
                <w:szCs w:val="24"/>
              </w:rPr>
              <w:tab/>
              <w:t>32</w:t>
            </w:r>
            <w:r>
              <w:rPr>
                <w:webHidden/>
              </w:rPr>
              <w:fldChar w:fldCharType="end"/>
            </w:r>
          </w:hyperlink>
        </w:p>
        <w:p>
          <w:pPr>
            <w:pStyle w:val="TOC1"/>
            <w:tabs>
              <w:tab w:val="clear" w:pos="708"/>
              <w:tab w:val="left" w:pos="440" w:leader="none"/>
              <w:tab w:val="right" w:pos="9062" w:leader="dot"/>
            </w:tabs>
            <w:rPr>
              <w:rFonts w:eastAsia="" w:eastAsiaTheme="minorEastAsia"/>
              <w:sz w:val="24"/>
              <w:szCs w:val="24"/>
              <w:lang w:eastAsia="pl-PL"/>
            </w:rPr>
          </w:pPr>
          <w:hyperlink w:anchor="_Toc200971651">
            <w:r>
              <w:rPr>
                <w:webHidden/>
                <w:rStyle w:val="czeindeksu"/>
                <w:rFonts w:cs="Times New Roman" w:ascii="Times New Roman" w:hAnsi="Times New Roman"/>
                <w:vanish w:val="false"/>
                <w:sz w:val="24"/>
                <w:szCs w:val="24"/>
              </w:rPr>
              <w:t>8.</w:t>
            </w:r>
            <w:r>
              <w:rPr>
                <w:rStyle w:val="czeindeksu"/>
                <w:rFonts w:eastAsia="" w:eastAsiaTheme="minorEastAsia"/>
                <w:sz w:val="24"/>
                <w:szCs w:val="24"/>
                <w:lang w:eastAsia="pl-PL"/>
              </w:rPr>
              <w:tab/>
            </w:r>
            <w:r>
              <w:rPr>
                <w:rStyle w:val="czeindeksu"/>
                <w:rFonts w:cs="Times New Roman" w:ascii="Times New Roman" w:hAnsi="Times New Roman"/>
                <w:sz w:val="24"/>
                <w:szCs w:val="24"/>
              </w:rPr>
              <w:t>Realizator programu</w:t>
            </w:r>
            <w:r>
              <w:rPr>
                <w:webHidden/>
              </w:rPr>
              <w:fldChar w:fldCharType="begin"/>
            </w:r>
            <w:r>
              <w:rPr>
                <w:webHidden/>
              </w:rPr>
              <w:instrText xml:space="preserve">PAGEREF _Toc200971651 \h</w:instrText>
            </w:r>
            <w:r>
              <w:rPr>
                <w:webHidden/>
              </w:rPr>
              <w:fldChar w:fldCharType="separate"/>
            </w:r>
            <w:r>
              <w:rPr>
                <w:rStyle w:val="czeindeksu"/>
                <w:vanish w:val="false"/>
                <w:sz w:val="24"/>
                <w:szCs w:val="24"/>
              </w:rPr>
              <w:tab/>
              <w:t>32</w:t>
            </w:r>
            <w:r>
              <w:rPr>
                <w:webHidden/>
              </w:rPr>
              <w:fldChar w:fldCharType="end"/>
            </w:r>
          </w:hyperlink>
        </w:p>
        <w:p>
          <w:pPr>
            <w:pStyle w:val="TOC1"/>
            <w:tabs>
              <w:tab w:val="clear" w:pos="708"/>
              <w:tab w:val="right" w:pos="9062" w:leader="dot"/>
            </w:tabs>
            <w:rPr>
              <w:rFonts w:eastAsia="" w:eastAsiaTheme="minorEastAsia"/>
              <w:sz w:val="24"/>
              <w:szCs w:val="24"/>
              <w:lang w:eastAsia="pl-PL"/>
            </w:rPr>
          </w:pPr>
          <w:hyperlink w:anchor="_Toc200971652">
            <w:r>
              <w:rPr>
                <w:webHidden/>
                <w:rStyle w:val="czeindeksu"/>
                <w:rFonts w:cs="Times New Roman" w:ascii="Times New Roman" w:hAnsi="Times New Roman"/>
                <w:vanish w:val="false"/>
                <w:sz w:val="24"/>
                <w:szCs w:val="24"/>
              </w:rPr>
              <w:t>9.     Monitoring i sprawozdawczość Programu</w:t>
            </w:r>
            <w:r>
              <w:rPr>
                <w:webHidden/>
              </w:rPr>
              <w:fldChar w:fldCharType="begin"/>
            </w:r>
            <w:r>
              <w:rPr>
                <w:webHidden/>
              </w:rPr>
              <w:instrText xml:space="preserve">PAGEREF _Toc200971652 \h</w:instrText>
            </w:r>
            <w:r>
              <w:rPr>
                <w:webHidden/>
              </w:rPr>
              <w:fldChar w:fldCharType="separate"/>
            </w:r>
            <w:r>
              <w:rPr>
                <w:rStyle w:val="czeindeksu"/>
                <w:vanish w:val="false"/>
                <w:sz w:val="24"/>
                <w:szCs w:val="24"/>
              </w:rPr>
              <w:tab/>
              <w:t>33</w:t>
            </w:r>
            <w:r>
              <w:rPr>
                <w:webHidden/>
              </w:rPr>
              <w:fldChar w:fldCharType="end"/>
            </w:r>
          </w:hyperlink>
        </w:p>
        <w:p>
          <w:pPr>
            <w:pStyle w:val="TOC1"/>
            <w:tabs>
              <w:tab w:val="clear" w:pos="708"/>
              <w:tab w:val="left" w:pos="660" w:leader="none"/>
              <w:tab w:val="right" w:pos="9062" w:leader="dot"/>
            </w:tabs>
            <w:rPr>
              <w:rFonts w:eastAsia="" w:eastAsiaTheme="minorEastAsia"/>
              <w:sz w:val="24"/>
              <w:szCs w:val="24"/>
              <w:lang w:eastAsia="pl-PL"/>
            </w:rPr>
          </w:pPr>
          <w:hyperlink w:anchor="_Toc200971653">
            <w:r>
              <w:rPr>
                <w:webHidden/>
                <w:rStyle w:val="czeindeksu"/>
                <w:rFonts w:cs="Times New Roman" w:ascii="Times New Roman" w:hAnsi="Times New Roman"/>
                <w:vanish w:val="false"/>
                <w:sz w:val="24"/>
                <w:szCs w:val="24"/>
              </w:rPr>
              <w:t>10.</w:t>
            </w:r>
            <w:r>
              <w:rPr>
                <w:rStyle w:val="czeindeksu"/>
                <w:rFonts w:eastAsia="" w:eastAsiaTheme="minorEastAsia"/>
                <w:sz w:val="24"/>
                <w:szCs w:val="24"/>
                <w:lang w:eastAsia="pl-PL"/>
              </w:rPr>
              <w:t xml:space="preserve">   </w:t>
            </w:r>
            <w:r>
              <w:rPr>
                <w:rStyle w:val="czeindeksu"/>
                <w:rFonts w:cs="Times New Roman" w:ascii="Times New Roman" w:hAnsi="Times New Roman"/>
                <w:sz w:val="24"/>
                <w:szCs w:val="24"/>
              </w:rPr>
              <w:t>Finansowanie programu</w:t>
            </w:r>
            <w:r>
              <w:rPr>
                <w:webHidden/>
              </w:rPr>
              <w:fldChar w:fldCharType="begin"/>
            </w:r>
            <w:r>
              <w:rPr>
                <w:webHidden/>
              </w:rPr>
              <w:instrText xml:space="preserve">PAGEREF _Toc200971653 \h</w:instrText>
            </w:r>
            <w:r>
              <w:rPr>
                <w:webHidden/>
              </w:rPr>
              <w:fldChar w:fldCharType="separate"/>
            </w:r>
            <w:r>
              <w:rPr>
                <w:rStyle w:val="czeindeksu"/>
                <w:vanish w:val="false"/>
                <w:sz w:val="24"/>
                <w:szCs w:val="24"/>
              </w:rPr>
              <w:tab/>
              <w:t>33</w:t>
            </w:r>
            <w:r>
              <w:rPr>
                <w:webHidden/>
              </w:rPr>
              <w:fldChar w:fldCharType="end"/>
            </w:r>
          </w:hyperlink>
        </w:p>
        <w:p>
          <w:pPr>
            <w:pStyle w:val="TOC1"/>
            <w:tabs>
              <w:tab w:val="clear" w:pos="708"/>
              <w:tab w:val="left" w:pos="660" w:leader="none"/>
              <w:tab w:val="right" w:pos="9062" w:leader="dot"/>
            </w:tabs>
            <w:rPr>
              <w:rFonts w:eastAsia="" w:eastAsiaTheme="minorEastAsia"/>
              <w:sz w:val="24"/>
              <w:szCs w:val="24"/>
              <w:lang w:eastAsia="pl-PL"/>
            </w:rPr>
          </w:pPr>
          <w:hyperlink w:anchor="_Toc200971654">
            <w:r>
              <w:rPr>
                <w:webHidden/>
                <w:rStyle w:val="czeindeksu"/>
                <w:rFonts w:cs="Times New Roman" w:ascii="Times New Roman" w:hAnsi="Times New Roman"/>
                <w:vanish w:val="false"/>
                <w:sz w:val="24"/>
                <w:szCs w:val="24"/>
              </w:rPr>
              <w:t>11.</w:t>
            </w:r>
            <w:r>
              <w:rPr>
                <w:rStyle w:val="czeindeksu"/>
                <w:rFonts w:eastAsia="" w:eastAsiaTheme="minorEastAsia"/>
                <w:sz w:val="24"/>
                <w:szCs w:val="24"/>
                <w:lang w:eastAsia="pl-PL"/>
              </w:rPr>
              <w:t xml:space="preserve">   </w:t>
            </w:r>
            <w:r>
              <w:rPr>
                <w:rStyle w:val="czeindeksu"/>
                <w:rFonts w:cs="Times New Roman" w:ascii="Times New Roman" w:hAnsi="Times New Roman"/>
                <w:sz w:val="24"/>
                <w:szCs w:val="24"/>
              </w:rPr>
              <w:t>Spis tabel</w:t>
            </w:r>
            <w:r>
              <w:rPr>
                <w:webHidden/>
              </w:rPr>
              <w:fldChar w:fldCharType="begin"/>
            </w:r>
            <w:r>
              <w:rPr>
                <w:webHidden/>
              </w:rPr>
              <w:instrText xml:space="preserve">PAGEREF _Toc200971654 \h</w:instrText>
            </w:r>
            <w:r>
              <w:rPr>
                <w:webHidden/>
              </w:rPr>
              <w:fldChar w:fldCharType="separate"/>
            </w:r>
            <w:r>
              <w:rPr>
                <w:rStyle w:val="czeindeksu"/>
                <w:vanish w:val="false"/>
                <w:sz w:val="24"/>
                <w:szCs w:val="24"/>
              </w:rPr>
              <w:tab/>
              <w:t>34</w:t>
            </w:r>
            <w:r>
              <w:rPr>
                <w:webHidden/>
              </w:rPr>
              <w:fldChar w:fldCharType="end"/>
            </w:r>
          </w:hyperlink>
        </w:p>
        <w:p>
          <w:pPr>
            <w:pStyle w:val="TOC1"/>
            <w:tabs>
              <w:tab w:val="clear" w:pos="708"/>
              <w:tab w:val="left" w:pos="660" w:leader="none"/>
              <w:tab w:val="right" w:pos="9062" w:leader="dot"/>
            </w:tabs>
            <w:rPr>
              <w:rFonts w:eastAsia="" w:eastAsiaTheme="minorEastAsia"/>
              <w:sz w:val="24"/>
              <w:szCs w:val="24"/>
              <w:lang w:eastAsia="pl-PL"/>
            </w:rPr>
          </w:pPr>
          <w:hyperlink w:anchor="_Toc200971655">
            <w:r>
              <w:rPr>
                <w:webHidden/>
                <w:rStyle w:val="czeindeksu"/>
                <w:rFonts w:cs="Times New Roman" w:ascii="Times New Roman" w:hAnsi="Times New Roman"/>
                <w:vanish w:val="false"/>
                <w:sz w:val="24"/>
                <w:szCs w:val="24"/>
              </w:rPr>
              <w:t>12.</w:t>
            </w:r>
            <w:r>
              <w:rPr>
                <w:rStyle w:val="czeindeksu"/>
                <w:rFonts w:eastAsia="" w:eastAsiaTheme="minorEastAsia"/>
                <w:sz w:val="24"/>
                <w:szCs w:val="24"/>
                <w:lang w:eastAsia="pl-PL"/>
              </w:rPr>
              <w:t xml:space="preserve">   </w:t>
            </w:r>
            <w:r>
              <w:rPr>
                <w:rStyle w:val="czeindeksu"/>
                <w:rFonts w:cs="Times New Roman" w:ascii="Times New Roman" w:hAnsi="Times New Roman"/>
                <w:sz w:val="24"/>
                <w:szCs w:val="24"/>
              </w:rPr>
              <w:t>Spis wykresów</w:t>
            </w:r>
            <w:r>
              <w:rPr>
                <w:webHidden/>
              </w:rPr>
              <w:fldChar w:fldCharType="begin"/>
            </w:r>
            <w:r>
              <w:rPr>
                <w:webHidden/>
              </w:rPr>
              <w:instrText xml:space="preserve">PAGEREF _Toc200971655 \h</w:instrText>
            </w:r>
            <w:r>
              <w:rPr>
                <w:webHidden/>
              </w:rPr>
              <w:fldChar w:fldCharType="separate"/>
            </w:r>
            <w:r>
              <w:rPr>
                <w:rStyle w:val="czeindeksu"/>
                <w:vanish w:val="false"/>
                <w:sz w:val="24"/>
                <w:szCs w:val="24"/>
              </w:rPr>
              <w:tab/>
              <w:t>35</w:t>
            </w:r>
            <w:r>
              <w:rPr>
                <w:webHidden/>
              </w:rPr>
              <w:fldChar w:fldCharType="end"/>
            </w:r>
          </w:hyperlink>
        </w:p>
        <w:p>
          <w:pPr>
            <w:pStyle w:val="Normal"/>
            <w:rPr/>
          </w:pPr>
          <w:r>
            <w:rPr/>
          </w:r>
          <w:r>
            <w:rPr/>
            <w:fldChar w:fldCharType="end"/>
          </w:r>
        </w:p>
      </w:sdtContent>
    </w:sdt>
    <w:p>
      <w:pPr>
        <w:pStyle w:val="Normal"/>
        <w:spacing w:before="0" w:after="200"/>
        <w:ind w:left="1080"/>
        <w:contextualSpacing/>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4"/>
        </w:numPr>
        <w:jc w:val="center"/>
        <w:rPr>
          <w:rFonts w:ascii="Times New Roman" w:hAnsi="Times New Roman" w:cs="Times New Roman"/>
          <w:b/>
          <w:color w:themeColor="text1" w:val="000000"/>
          <w:sz w:val="28"/>
          <w:szCs w:val="28"/>
        </w:rPr>
      </w:pPr>
      <w:bookmarkStart w:id="1" w:name="_Toc200971643"/>
      <w:r>
        <w:rPr>
          <w:rFonts w:cs="Times New Roman" w:ascii="Times New Roman" w:hAnsi="Times New Roman"/>
          <w:b/>
          <w:color w:themeColor="text1" w:val="000000"/>
          <w:sz w:val="28"/>
          <w:szCs w:val="28"/>
        </w:rPr>
        <w:t>Wprowadzenie</w:t>
      </w:r>
      <w:bookmarkEnd w:id="1"/>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Gminny Program Przeciwdziałania Przemocy Domowej i Ochrony Osób Doznających Przemocy Domowej na lata 2025 – 2030 w Gminie Braniewo jest dokumentem opracowanym na podstawie wytycznych Rządowego Programu Przeciwdziałania Przemocy Domowej </w:t>
        <w:br/>
        <w:t xml:space="preserve">na lata 2024-2030 (Dz.U. z 2023 r. poz. 1232) oraz zgodnie z ustawą z dnia 29 lipca 2005 roku o przeciwdziałaniu przemocy domowej (Dz.U. z 2024 r. poz. 1673 t.j.).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Zgodnie z Konstytucją Rzeczypospolitej Polskiej instytucja rodziny, to „naturalna </w:t>
        <w:br/>
        <w:t xml:space="preserve">i podstawowa komórka społeczeństwa”, objęta szczególną ochroną i opieką Rzeczypospolitej Polskiej. Obowiązkiem państwa, jest uwzględnienie jej dobra w swojej polityce społecznej.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Szczególnie chroniona instytucja rodziny ustrojowo jest łączona z podstawową dla systemu praw człowieka zasadą ochrony życia rodzinnego (art. 47 Konstytucji RP) i prawem rodziców do wychowywania dzieci zgodnie z własnymi przekonaniami (art. 48 </w:t>
        <w:br/>
        <w:t xml:space="preserve">ust. 1 Konstytucji RP). Jednocześnie, w duchu subsydiarności działań władzy publicznej, przepis art. 33 Konstytucji RP nakłada na nią obowiązek konstruowania polityki rodzinnej </w:t>
        <w:br/>
        <w:t xml:space="preserve">i społecznej z uwzględnieniem zasady równych praw mężczyzn i kobiet w życiu rodzinnym, politycznym, społecznym i gospodarczym. Zgodnie z art. 72 Konstytucji RP, Rzeczpospolita Polska zapewnia ochronę praw dziecka, a każdy ma prawo żądać od organów władzy politycznej ochrony dziecka przed przemocą, okrucieństwem, wyzyskiem i demoralizacją. </w:t>
      </w:r>
    </w:p>
    <w:p>
      <w:pPr>
        <w:pStyle w:val="Normal"/>
        <w:spacing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Nie budzi wątpliwości fakt, iż zadaniem instytucji i organizacji publicznych jest ochrona osób przed przemocą, również krzywdzeniem ze strony osób bliskich. Ustrojową zasadą jest także szczególna pomoc ze strony władz publicznych dla rodzin znajdujących się w trudnej sytuacji materialnej i społecznej (art. 71 Konstytucji RP). Rodziny dotknięte przemocą pozostają w trudnej sytuacji społecznej, co jest podstawą do udzielania im szczególnej pomocy przy użyciu metod i narzędzie określonych w obecnie obowiązującym porządku prawnym.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Głównym celem Programu jest ograniczenie skali zjawiska przemocy domowej oraz zwiększenie skuteczności pomocy dla rodzin, w których występuje ten problem. </w:t>
      </w:r>
    </w:p>
    <w:p>
      <w:pPr>
        <w:pStyle w:val="Normal"/>
        <w:spacing w:before="0" w:after="0"/>
        <w:ind w:firstLine="357"/>
        <w:jc w:val="both"/>
        <w:rPr>
          <w:rFonts w:ascii="Times New Roman" w:hAnsi="Times New Roman" w:cs="Times New Roman"/>
          <w:sz w:val="24"/>
          <w:szCs w:val="24"/>
        </w:rPr>
      </w:pPr>
      <w:r>
        <w:rPr>
          <w:rFonts w:cs="Times New Roman" w:ascii="Times New Roman" w:hAnsi="Times New Roman"/>
          <w:sz w:val="24"/>
          <w:szCs w:val="24"/>
        </w:rPr>
        <w:t>Realizacja Programu będzie odbywała się w oparciu o trzy obszary problemowe, tj.:</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Działania w zakresie profilaktyki przeciwdziałania przemocy domowej oraz przemocy ze względu na płeć, z uwzględnieniem przemocy rówieśniczej.</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Działania na rzecz osób uwikłanych w przemoc domową.</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Podniesienie kompetencji służb w obszarze przeciwdziałania przemocy.</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 xml:space="preserve">Do opracowania i realizacji Programu zostały zaproszone osoby zajmujące się problematyką przemocy domowej, reprezentujące instytucje, służby i trzeci sektor. Profesjonalna wiedza współpracującej kadry specjalistów stanowi gwarancję, iż zaplanowane do realizacji zadania przyczynią się do zwiększenia skuteczności podejmowanych działań, </w:t>
        <w:br/>
        <w:t>co przełoży się na ograniczenie rozmiaru i następstw zjawiska przemocy domowej w Gminie Braniewo.</w:t>
      </w:r>
    </w:p>
    <w:p>
      <w:pPr>
        <w:pStyle w:val="Heading1"/>
        <w:numPr>
          <w:ilvl w:val="0"/>
          <w:numId w:val="24"/>
        </w:numPr>
        <w:jc w:val="center"/>
        <w:rPr>
          <w:rFonts w:ascii="Times New Roman" w:hAnsi="Times New Roman" w:cs="Times New Roman"/>
          <w:b/>
          <w:color w:themeColor="text1" w:val="000000"/>
          <w:sz w:val="28"/>
          <w:szCs w:val="28"/>
        </w:rPr>
      </w:pPr>
      <w:bookmarkStart w:id="2" w:name="_Toc200971644"/>
      <w:r>
        <w:rPr>
          <w:rFonts w:cs="Times New Roman" w:ascii="Times New Roman" w:hAnsi="Times New Roman"/>
          <w:b/>
          <w:color w:themeColor="text1" w:val="000000"/>
          <w:sz w:val="28"/>
          <w:szCs w:val="28"/>
        </w:rPr>
        <w:t xml:space="preserve">Podstawy prawne Gminnego Programu Przeciwdziałania Przemocy Domowej i Ochrony Osób Doznających Przemocy Domowej </w:t>
        <w:br/>
        <w:t>w Gminie Braniewo na lata 2025 – 2030</w:t>
      </w:r>
      <w:bookmarkEnd w:id="2"/>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Przemoc domowa będąc ważnym problemem społecznym, ujmowana jest </w:t>
        <w:br/>
        <w:t xml:space="preserve">w kontekście łamania praw człowieka. Sprawiło to, że znalazła swoje odzwierciedlenie </w:t>
        <w:br/>
        <w:t xml:space="preserve">w wielu dokumentach międzynarodowych i krajowych, uzasadniających konieczność podejmowania wszelkich niezbędnych działań celem eliminacji przemocy i ochrony osób, które jej doświadczają.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Podstawowym dokumentem, który reguluje działania w zakresie przeciwdziałania przemocy domowej jest ustawa z dnia 29 lipca 2005 roku o przeciwdziałaniu przemocy domowej (Dz.U. 2024, poz. 1673). Definiuje ona pojęcie przemocy domowej, określa zadania organów administracji rządowej i jednostek samorządu terytorialnego w zakresie przeciwdziałania przemocy. Ponadto określa zasady postępowania wobec osób doznających przemocy oraz wobec osób stosujących przemoc domową.</w:t>
      </w:r>
    </w:p>
    <w:p>
      <w:pPr>
        <w:pStyle w:val="Normal"/>
        <w:jc w:val="both"/>
        <w:rPr>
          <w:rFonts w:ascii="Times New Roman" w:hAnsi="Times New Roman" w:cs="Times New Roman"/>
          <w:sz w:val="24"/>
          <w:szCs w:val="24"/>
        </w:rPr>
      </w:pPr>
      <w:r>
        <w:rPr>
          <w:rFonts w:cs="Times New Roman" w:ascii="Times New Roman" w:hAnsi="Times New Roman"/>
          <w:sz w:val="24"/>
          <w:szCs w:val="24"/>
        </w:rPr>
        <w:t>Program będzie korelował z następującymi przepisami prawa:</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Karta Narodów Zjednoczonych z 1945 roku.</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Powszechna Deklaracja Prawa Człowieka z 1948 roku.</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Karta Praw Podstawowych Unii Europejskiej z 2000 roku.</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Deklaracja o eliminacji przemocy wobec kobiet z 1993 roku.</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Konwencja o Prawach Dziecka z 1989 roku.</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Konstytucja Rzeczypospolitej Polskiej z dnia 2 kwietnia 1997 roku (Dz.U. Nr 78, poz. 483 ze zm.)</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 xml:space="preserve">Ustawa z dnia 22 października 1982 roku o wychowaniu w trzeźwości </w:t>
        <w:br/>
        <w:t>i przeciwdziałaniu alkoholizmowi (t.j. Dz.U. z 2023 r. poz. 2151 ze zm.)</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Ustawa z dnia 12 marca 2004 roku o pomocy społecznej (t.j. Dz.U. z 2024 poz. 1283 ze zm.)</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Rozporządzenie Rady Ministrów z dnia 6 września 2023 roku w sprawie procedury „Niebieskie Karty” oraz wzorów formularzy „Niebieska Karta” (Dz.U. 2023, poz. 1870).</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 xml:space="preserve">Rządowy Program Przeciwdziałania Przemocy Domowej na lata 2024-2030 </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 xml:space="preserve">Strategia Integracji i Rozwiązywania Problemów Społecznych Gminy Braniewo </w:t>
        <w:br/>
        <w:t>na lata 2025-2033</w:t>
      </w:r>
    </w:p>
    <w:p>
      <w:pPr>
        <w:pStyle w:val="ListParagraph"/>
        <w:numPr>
          <w:ilvl w:val="0"/>
          <w:numId w:val="3"/>
        </w:numPr>
        <w:jc w:val="both"/>
        <w:rPr>
          <w:rFonts w:ascii="Times New Roman" w:hAnsi="Times New Roman" w:cs="Times New Roman"/>
          <w:sz w:val="24"/>
          <w:szCs w:val="24"/>
        </w:rPr>
      </w:pPr>
      <w:r>
        <w:rPr>
          <w:rFonts w:cs="Times New Roman" w:ascii="Times New Roman" w:hAnsi="Times New Roman"/>
          <w:sz w:val="24"/>
          <w:szCs w:val="24"/>
        </w:rPr>
        <w:t>Gminny Program Wspierania Rodziny dla Gminy Braniewo na lata 2024-2026</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Heading2"/>
        <w:numPr>
          <w:ilvl w:val="1"/>
          <w:numId w:val="24"/>
        </w:numPr>
        <w:jc w:val="center"/>
        <w:rPr>
          <w:rFonts w:ascii="Times New Roman" w:hAnsi="Times New Roman" w:cs="Times New Roman"/>
          <w:b/>
          <w:color w:themeColor="text1" w:val="000000"/>
        </w:rPr>
      </w:pPr>
      <w:bookmarkStart w:id="3" w:name="_Toc200971645"/>
      <w:r>
        <w:rPr>
          <w:rFonts w:cs="Times New Roman" w:ascii="Times New Roman" w:hAnsi="Times New Roman"/>
          <w:b/>
          <w:color w:themeColor="text1" w:val="000000"/>
        </w:rPr>
        <w:t>Podstawy teoretyczne przemocy domowej</w:t>
      </w:r>
      <w:bookmarkEnd w:id="3"/>
    </w:p>
    <w:p>
      <w:pPr>
        <w:pStyle w:val="Normal"/>
        <w:rPr/>
      </w:pPr>
      <w:r>
        <w:rPr/>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Zgodnie z nowelizacją ustawy o przeciwdziałaniu przemocy domowej definiowana jest ona jako zjawisko „jednorazowe albo powtarzające się umyślne działanie lub zaniechanie, wykorzystujące przewagę fizyczną, psychiczną lub ekonomiczną, naruszające prawa lub dobra osobiste osoby doznającej przemocy domowej, w szczególności:</w:t>
      </w:r>
    </w:p>
    <w:p>
      <w:pPr>
        <w:pStyle w:val="ListParagraph"/>
        <w:numPr>
          <w:ilvl w:val="0"/>
          <w:numId w:val="4"/>
        </w:numPr>
        <w:jc w:val="both"/>
        <w:rPr>
          <w:rFonts w:ascii="Times New Roman" w:hAnsi="Times New Roman" w:cs="Times New Roman"/>
          <w:sz w:val="24"/>
          <w:szCs w:val="24"/>
        </w:rPr>
      </w:pPr>
      <w:r>
        <w:rPr>
          <w:rFonts w:cs="Times New Roman" w:ascii="Times New Roman" w:hAnsi="Times New Roman"/>
          <w:sz w:val="24"/>
          <w:szCs w:val="24"/>
        </w:rPr>
        <w:t>Narażające tę osobę na niebezpieczeństwo utraty życia, zdrowia lub mienia,</w:t>
      </w:r>
    </w:p>
    <w:p>
      <w:pPr>
        <w:pStyle w:val="ListParagraph"/>
        <w:numPr>
          <w:ilvl w:val="0"/>
          <w:numId w:val="4"/>
        </w:numPr>
        <w:jc w:val="both"/>
        <w:rPr>
          <w:rFonts w:ascii="Times New Roman" w:hAnsi="Times New Roman" w:cs="Times New Roman"/>
          <w:sz w:val="24"/>
          <w:szCs w:val="24"/>
        </w:rPr>
      </w:pPr>
      <w:r>
        <w:rPr>
          <w:rFonts w:cs="Times New Roman" w:ascii="Times New Roman" w:hAnsi="Times New Roman"/>
          <w:sz w:val="24"/>
          <w:szCs w:val="24"/>
        </w:rPr>
        <w:t>Naruszające jej godność, nietykalność cielesną lub wolność, w tym seksualną,</w:t>
      </w:r>
    </w:p>
    <w:p>
      <w:pPr>
        <w:pStyle w:val="ListParagraph"/>
        <w:numPr>
          <w:ilvl w:val="0"/>
          <w:numId w:val="4"/>
        </w:numPr>
        <w:jc w:val="both"/>
        <w:rPr>
          <w:rFonts w:ascii="Times New Roman" w:hAnsi="Times New Roman" w:cs="Times New Roman"/>
          <w:sz w:val="24"/>
          <w:szCs w:val="24"/>
        </w:rPr>
      </w:pPr>
      <w:r>
        <w:rPr>
          <w:rFonts w:cs="Times New Roman" w:ascii="Times New Roman" w:hAnsi="Times New Roman"/>
          <w:sz w:val="24"/>
          <w:szCs w:val="24"/>
        </w:rPr>
        <w:t xml:space="preserve">Powodujące szkody na jej zdrowiu fizycznym lub psychicznym, wywołujące </w:t>
        <w:br/>
        <w:t>u tej osoby cierpienie lub krzywdę,</w:t>
      </w:r>
    </w:p>
    <w:p>
      <w:pPr>
        <w:pStyle w:val="ListParagraph"/>
        <w:numPr>
          <w:ilvl w:val="0"/>
          <w:numId w:val="4"/>
        </w:numPr>
        <w:jc w:val="both"/>
        <w:rPr>
          <w:rFonts w:ascii="Times New Roman" w:hAnsi="Times New Roman" w:cs="Times New Roman"/>
          <w:sz w:val="24"/>
          <w:szCs w:val="24"/>
        </w:rPr>
      </w:pPr>
      <w:r>
        <w:rPr>
          <w:rFonts w:cs="Times New Roman" w:ascii="Times New Roman" w:hAnsi="Times New Roman"/>
          <w:sz w:val="24"/>
          <w:szCs w:val="24"/>
        </w:rPr>
        <w:t xml:space="preserve">Ograniczające lub pozbawiające tę osobę dostępu do środków finansowych </w:t>
        <w:br/>
        <w:t>lub możliwości podjęcia pracy lub uzyskania samodzielności finansowej,</w:t>
      </w:r>
    </w:p>
    <w:p>
      <w:pPr>
        <w:pStyle w:val="ListParagraph"/>
        <w:numPr>
          <w:ilvl w:val="0"/>
          <w:numId w:val="4"/>
        </w:numPr>
        <w:jc w:val="both"/>
        <w:rPr>
          <w:rFonts w:ascii="Times New Roman" w:hAnsi="Times New Roman" w:cs="Times New Roman"/>
          <w:sz w:val="24"/>
          <w:szCs w:val="24"/>
        </w:rPr>
      </w:pPr>
      <w:r>
        <w:rPr>
          <w:rFonts w:cs="Times New Roman" w:ascii="Times New Roman" w:hAnsi="Times New Roman"/>
          <w:sz w:val="24"/>
          <w:szCs w:val="24"/>
        </w:rPr>
        <w:t>Istotnie naruszające prywatność tej osoby lub wzbudzające w niej poczucie zagrożenia, poniżenia lub udręczenia, w tym podejmowane za pomocą środków komunikacji elektronicznej.</w:t>
      </w:r>
    </w:p>
    <w:p>
      <w:pPr>
        <w:pStyle w:val="Normal"/>
        <w:jc w:val="both"/>
        <w:rPr>
          <w:rFonts w:ascii="Times New Roman" w:hAnsi="Times New Roman" w:cs="Times New Roman"/>
          <w:sz w:val="24"/>
          <w:szCs w:val="24"/>
        </w:rPr>
      </w:pPr>
      <w:r>
        <w:rPr>
          <w:rFonts w:cs="Times New Roman" w:ascii="Times New Roman" w:hAnsi="Times New Roman"/>
          <w:sz w:val="24"/>
          <w:szCs w:val="24"/>
        </w:rPr>
        <w:t>Katalog osób doznających przemocy obejmuje:</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Małżonka, także w przypadku gdy małżeństwo ustało lub zostało unieważnione, oraz jego wstępnych, zstępnych, rodzeństwo i ich małżonków,</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Wstępnych i zstępnych oraz ich małżonków,</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Rodzeństwo oraz ich wstępnych, zstępnych i ich małżonków,</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Osobę pozostającą w stosunku przysposobienia i jej małżonka oraz ich wstępnych, zstępnych, rodzeństwo i ich małżonków,</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Osobę pozostającą obecnie lub w przeszłości we wspólnym pożyciu oraz jej wstępnych, zstępnych, rodzeństwo i ich małżonków,</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Osobę wspólnie zamieszkującą i gospodarującą oraz jej wstępnych, zstępnych, rodzeństwo i ich małżonków,</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 xml:space="preserve">Osobę pozostającą obecnie lub w przeszłości w trwałej relacji uczuciowej </w:t>
        <w:br/>
        <w:t>lub fizycznej niezależnie od wspólnego zamieszkiwania i gospodarowania,</w:t>
      </w:r>
    </w:p>
    <w:p>
      <w:pPr>
        <w:pStyle w:val="ListParagraph"/>
        <w:numPr>
          <w:ilvl w:val="0"/>
          <w:numId w:val="5"/>
        </w:numPr>
        <w:jc w:val="both"/>
        <w:rPr>
          <w:rFonts w:ascii="Times New Roman" w:hAnsi="Times New Roman" w:cs="Times New Roman"/>
          <w:sz w:val="24"/>
          <w:szCs w:val="24"/>
        </w:rPr>
      </w:pPr>
      <w:r>
        <w:rPr>
          <w:rFonts w:cs="Times New Roman" w:ascii="Times New Roman" w:hAnsi="Times New Roman"/>
          <w:sz w:val="24"/>
          <w:szCs w:val="24"/>
        </w:rPr>
        <w:t>Małoletniego – wobec których jest stosowana przemoc domowa.</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Osoba stosująca przemoc domową, to pełnoletni, dopuszczający się przemocy wobec wyżej wymienionych osób.</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Świadkiem przemocy domowej jest osoba posiadająca wiedzę na temat stosowania przemocy domowej lub widziała akt przemocy domowej.</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Małoletni będący świadkiem przemocy domowej, jest także/również osobą doznającą przemocy domowej.</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Podstawowe kryteria służące rozpoznaniu przemocy domowej:</w:t>
      </w:r>
    </w:p>
    <w:p>
      <w:pPr>
        <w:pStyle w:val="ListParagraph"/>
        <w:numPr>
          <w:ilvl w:val="0"/>
          <w:numId w:val="6"/>
        </w:numPr>
        <w:jc w:val="both"/>
        <w:rPr>
          <w:rFonts w:ascii="Times New Roman" w:hAnsi="Times New Roman" w:cs="Times New Roman"/>
          <w:sz w:val="24"/>
          <w:szCs w:val="24"/>
        </w:rPr>
      </w:pPr>
      <w:r>
        <w:rPr>
          <w:rFonts w:cs="Times New Roman" w:ascii="Times New Roman" w:hAnsi="Times New Roman"/>
          <w:sz w:val="24"/>
          <w:szCs w:val="24"/>
        </w:rPr>
        <w:t xml:space="preserve">Intencjonalność – działania sprawcy są celowe i zamierzone. Osoba stosująca dąży </w:t>
        <w:br/>
        <w:t>do uzyskania kontroli, władzy i bezwzględnego posłuszeństwa.</w:t>
      </w:r>
    </w:p>
    <w:p>
      <w:pPr>
        <w:pStyle w:val="ListParagraph"/>
        <w:numPr>
          <w:ilvl w:val="0"/>
          <w:numId w:val="6"/>
        </w:numPr>
        <w:jc w:val="both"/>
        <w:rPr>
          <w:rFonts w:ascii="Times New Roman" w:hAnsi="Times New Roman" w:cs="Times New Roman"/>
          <w:sz w:val="24"/>
          <w:szCs w:val="24"/>
        </w:rPr>
      </w:pPr>
      <w:r>
        <w:rPr>
          <w:rFonts w:cs="Times New Roman" w:ascii="Times New Roman" w:hAnsi="Times New Roman"/>
          <w:sz w:val="24"/>
          <w:szCs w:val="24"/>
        </w:rPr>
        <w:t>Dysproporcja sił – w relacji jedna ze stron ma przewagę nad drugą – osoba doznająca przemocy jest słabsza, zaś osoba stosująca przemoc silniejsza. Ta przewaga może być fizyczna, psychiczna, materialna, społeczna czy kulturowa. Efektem dysproporcji jest bezbronność i bezradność osoby doznającej przemocy, natomiast w przypadku osoby stosującej przemoc występuje bezkarność.</w:t>
      </w:r>
    </w:p>
    <w:p>
      <w:pPr>
        <w:pStyle w:val="ListParagraph"/>
        <w:numPr>
          <w:ilvl w:val="0"/>
          <w:numId w:val="6"/>
        </w:numPr>
        <w:jc w:val="both"/>
        <w:rPr>
          <w:rFonts w:ascii="Times New Roman" w:hAnsi="Times New Roman" w:cs="Times New Roman"/>
          <w:sz w:val="24"/>
          <w:szCs w:val="24"/>
        </w:rPr>
      </w:pPr>
      <w:r>
        <w:rPr>
          <w:rFonts w:cs="Times New Roman" w:ascii="Times New Roman" w:hAnsi="Times New Roman"/>
          <w:sz w:val="24"/>
          <w:szCs w:val="24"/>
        </w:rPr>
        <w:t>Naruszenie praw i dóbr osobistych – osoba stosująca przemoc wykorzystuje swoją przewagę i narusza podstawowe prawa osoby doznającej przemocy (prawo do pracy, godziwych warunków życia, kontaktów z rodziną, ochrony zdrowia).</w:t>
      </w:r>
    </w:p>
    <w:p>
      <w:pPr>
        <w:pStyle w:val="ListParagraph"/>
        <w:numPr>
          <w:ilvl w:val="0"/>
          <w:numId w:val="6"/>
        </w:numPr>
        <w:jc w:val="both"/>
        <w:rPr>
          <w:rFonts w:ascii="Times New Roman" w:hAnsi="Times New Roman" w:cs="Times New Roman"/>
          <w:sz w:val="24"/>
          <w:szCs w:val="24"/>
        </w:rPr>
      </w:pPr>
      <w:r>
        <w:rPr>
          <w:rFonts w:cs="Times New Roman" w:ascii="Times New Roman" w:hAnsi="Times New Roman"/>
          <w:sz w:val="24"/>
          <w:szCs w:val="24"/>
        </w:rPr>
        <w:t xml:space="preserve">Wywoływanie bólu, cierpienia i szkód – sprawca naraża zdrowie osoby doznającej przemocy na poważne szkody, zdarza się że zagraża jej życiu. Doświadczanie bólu </w:t>
        <w:br/>
        <w:t>i cierpienia przyczynia się do tego, że osoba doznająca przemocy ma mniejszą zdolność do samoobrony.</w:t>
      </w:r>
    </w:p>
    <w:p>
      <w:pPr>
        <w:pStyle w:val="Normal"/>
        <w:ind w:firstLine="348" w:left="360"/>
        <w:jc w:val="both"/>
        <w:rPr>
          <w:rFonts w:ascii="Times New Roman" w:hAnsi="Times New Roman" w:cs="Times New Roman"/>
          <w:sz w:val="24"/>
          <w:szCs w:val="24"/>
        </w:rPr>
      </w:pPr>
      <w:r>
        <w:rPr>
          <w:rFonts w:cs="Times New Roman" w:ascii="Times New Roman" w:hAnsi="Times New Roman"/>
          <w:sz w:val="24"/>
          <w:szCs w:val="24"/>
        </w:rPr>
        <w:t xml:space="preserve">Występuje przemoc gorąca i chłodna. Pierwsza z nich charakteryzuje się intensywnością, negatywnymi przeżyciami, wiążącymi się z frustracją potrzeb i dążeń, napadami furii, złości, wyładowań emocjonalnych. Przepełniona agresją, gwałtownością, ekspresją (krzyki, wyzwiska, zadawanie bólu) zazwyczaj w afekcie. Natomiast przemoc chłodna ma konkretny cel, najczęściej dokonywana jest z premedytacją. Głównie powstaje na podłożu autorytarnych modeli współżycia między ludźmi i kierowania nimi. Osoba ją stosująca realizuje określony plan działania. Brakuje silnych i gwałtownych emocji, są one kontrolowane i tłumione. W większości przypadków osoba stosująca przemoc ingeruje w psychikę osoby doznającej przemocy, poprzez naruszenie jej wewnętrznej stabilności, czego efektem jest poczucie bezsilności, rozbicia emocjonalnego, wycieńczenia. Często sprawcy mają wytłumaczenie ze stosowania tego rodzaju przemocy, ponieważ zdarza się, że właśnie taką formę przybierają metody wychowawcze. Wówczas występuje poparcie otoczenia oraz uwarunkowania kulturowe. </w:t>
      </w:r>
    </w:p>
    <w:p>
      <w:pPr>
        <w:pStyle w:val="Normal"/>
        <w:ind w:firstLine="348" w:left="360"/>
        <w:jc w:val="both"/>
        <w:rPr>
          <w:rFonts w:ascii="Times New Roman" w:hAnsi="Times New Roman" w:cs="Times New Roman"/>
          <w:sz w:val="24"/>
          <w:szCs w:val="24"/>
        </w:rPr>
      </w:pPr>
      <w:r>
        <w:rPr>
          <w:rFonts w:cs="Times New Roman" w:ascii="Times New Roman" w:hAnsi="Times New Roman"/>
          <w:sz w:val="24"/>
          <w:szCs w:val="24"/>
        </w:rPr>
        <w:t>Specjaliści z Ogólnopolskiego Pogotowia dla Ofiar Przemocy w Rodzinie wyróżniają następujące rodzaje przemocy:</w:t>
      </w:r>
    </w:p>
    <w:p>
      <w:pPr>
        <w:pStyle w:val="ListParagraph"/>
        <w:numPr>
          <w:ilvl w:val="0"/>
          <w:numId w:val="7"/>
        </w:numPr>
        <w:jc w:val="both"/>
        <w:rPr>
          <w:rFonts w:ascii="Times New Roman" w:hAnsi="Times New Roman" w:cs="Times New Roman"/>
          <w:sz w:val="24"/>
          <w:szCs w:val="24"/>
        </w:rPr>
      </w:pPr>
      <w:r>
        <w:rPr>
          <w:rFonts w:cs="Times New Roman" w:ascii="Times New Roman" w:hAnsi="Times New Roman"/>
          <w:sz w:val="24"/>
          <w:szCs w:val="24"/>
        </w:rPr>
        <w:t xml:space="preserve">Fizyczna – to naruszenie nietykalności fizycznej, polegającej na intencjonalnych zachowaniach, które prowadzą do uszkodzenia ciała lub niosą takie ryzyko, </w:t>
        <w:br/>
        <w:t xml:space="preserve">np. popychanie, szarpanie, ciągnięcie, szturchanie, klepanie, klapsy, ciągnięcie </w:t>
        <w:br/>
        <w:t>za uszy, włosy, szczypanie, kopanie, bicie ręką, pięścią, uderzenie w twarz – tzw. „policzek”, przypalanie papierosem, duszenie, krępowanie ruchów itp.,</w:t>
      </w:r>
    </w:p>
    <w:p>
      <w:pPr>
        <w:pStyle w:val="ListParagraph"/>
        <w:numPr>
          <w:ilvl w:val="0"/>
          <w:numId w:val="7"/>
        </w:numPr>
        <w:jc w:val="both"/>
        <w:rPr>
          <w:rFonts w:ascii="Times New Roman" w:hAnsi="Times New Roman" w:cs="Times New Roman"/>
          <w:sz w:val="24"/>
          <w:szCs w:val="24"/>
        </w:rPr>
      </w:pPr>
      <w:r>
        <w:rPr>
          <w:rFonts w:cs="Times New Roman" w:ascii="Times New Roman" w:hAnsi="Times New Roman"/>
          <w:sz w:val="24"/>
          <w:szCs w:val="24"/>
        </w:rPr>
        <w:t>Psychiczna – polega na naruszeniu godności osobistej. Osoba ją stosująca posługuje się groźbami, poniżaniem, obrażaniem, wyzywaniem, osądzaniem, ocenianiem, krytykowaniem, straszeniem, szantażowaniem, nieliczeniem się z uczuciami, krzyczeniem, oskarżaniem, obwinianiem, oczernianiem, krzywdzeniem zwierząt, czytanie osobistej korespondencji, ujawnianiem tajemnic, wyśmiewaniem, lekceważeniem itp. Nadrzędnym celem przemocy psychicznej jest sprawowanie kontroli nad osobą doznającą przemocy.</w:t>
      </w:r>
    </w:p>
    <w:p>
      <w:pPr>
        <w:pStyle w:val="ListParagraph"/>
        <w:numPr>
          <w:ilvl w:val="0"/>
          <w:numId w:val="7"/>
        </w:numPr>
        <w:jc w:val="both"/>
        <w:rPr>
          <w:rFonts w:ascii="Times New Roman" w:hAnsi="Times New Roman" w:cs="Times New Roman"/>
          <w:sz w:val="24"/>
          <w:szCs w:val="24"/>
        </w:rPr>
      </w:pPr>
      <w:r>
        <w:rPr>
          <w:rFonts w:cs="Times New Roman" w:ascii="Times New Roman" w:hAnsi="Times New Roman"/>
          <w:sz w:val="24"/>
          <w:szCs w:val="24"/>
        </w:rPr>
        <w:t>Seksualna – w tym przypadku działania mają na celu naruszenie sfery intymnej drugiego człowieka. Polega na zmuszaniu osoby do aktywności seksualnej wbrew jej woli, kontynuowaniu aktywności seksualnej, gdy osoba nie jest w pełni świadoma, bez pytania jej o zgodę lub gdy w zaistniałych okolicznościach obawia się odmówić. Przymus może polegać na bezpośrednim użyciu siły lub emocjonalnym szantażu. Najczęstszymi zachowaniami przemocowymi w tej sferze są: wymuszanie pożycia, obmacywanie, gwałt, zmuszanie do niechcianych praktyk seksualnych, nieliczenie się z życzeniami partnera/partnerki, komentowanie szczegółów anatomicznych, ocenianie wyglądu, sprawności seksualnej itp.</w:t>
      </w:r>
    </w:p>
    <w:p>
      <w:pPr>
        <w:pStyle w:val="ListParagraph"/>
        <w:numPr>
          <w:ilvl w:val="0"/>
          <w:numId w:val="7"/>
        </w:numPr>
        <w:jc w:val="both"/>
        <w:rPr>
          <w:rFonts w:ascii="Times New Roman" w:hAnsi="Times New Roman" w:cs="Times New Roman"/>
          <w:sz w:val="24"/>
          <w:szCs w:val="24"/>
        </w:rPr>
      </w:pPr>
      <w:r>
        <w:rPr>
          <w:rFonts w:cs="Times New Roman" w:ascii="Times New Roman" w:hAnsi="Times New Roman"/>
          <w:sz w:val="24"/>
          <w:szCs w:val="24"/>
        </w:rPr>
        <w:t xml:space="preserve">Ekonomiczna – jej istotą jest naruszenie własności drugiej osoby. Wiąże się </w:t>
        <w:br/>
        <w:t xml:space="preserve">z celowym niszczeniem dóbr materialnych, pozbawianiem środków lub stwarzaniem warunków, w których się są zaspokajane potrzeby niezbędne do przeżycia. Przykładowo pozbawianie lub ograniczanie możliwości podejmowania pracy </w:t>
        <w:br/>
        <w:t xml:space="preserve">i uzyskania samodzielności finansowej, zabieranie, wydzielanie środków finansowych wypracowanych przez osoby doznające przemocy, niszczenie rzeczy, włamanie </w:t>
        <w:br/>
        <w:t>do zamkniętego osobistego pomieszczenia, kradzież, używanie rzeczy bez pozwolenia, przeglądanie dokumentów, korespondencji, dysponowanie czyjąś własnością, zaciąganie pożyczek na „wspólne konto”, sprzedawanie osobistych lub wspólnych rzeczy bez uzgodnienia, zmuszanie do spłacania długów, itp.</w:t>
      </w:r>
    </w:p>
    <w:p>
      <w:pPr>
        <w:pStyle w:val="ListParagraph"/>
        <w:numPr>
          <w:ilvl w:val="0"/>
          <w:numId w:val="7"/>
        </w:numPr>
        <w:jc w:val="both"/>
        <w:rPr>
          <w:rFonts w:ascii="Times New Roman" w:hAnsi="Times New Roman" w:cs="Times New Roman"/>
          <w:sz w:val="24"/>
          <w:szCs w:val="24"/>
        </w:rPr>
      </w:pPr>
      <w:r>
        <w:rPr>
          <w:rFonts w:cs="Times New Roman" w:ascii="Times New Roman" w:hAnsi="Times New Roman"/>
          <w:sz w:val="24"/>
          <w:szCs w:val="24"/>
        </w:rPr>
        <w:t>Za pomocą środków komunikacji elektronicznej – wyzywanie, straszenie, poniżanie osoby w Internecie lub przy użyciu telefonu, robienie jej zdjęcia lub rejestrowanie filmów bez jej zgody, publikowanie w Internecie lub rozsyłanie telefonem zdjęć, filmów lub tekstów, które ją obrażają lub ośmieszają itp.</w:t>
      </w:r>
    </w:p>
    <w:p>
      <w:pPr>
        <w:pStyle w:val="ListParagraph"/>
        <w:numPr>
          <w:ilvl w:val="0"/>
          <w:numId w:val="7"/>
        </w:numPr>
        <w:jc w:val="both"/>
        <w:rPr>
          <w:rFonts w:ascii="Times New Roman" w:hAnsi="Times New Roman" w:cs="Times New Roman"/>
          <w:sz w:val="24"/>
          <w:szCs w:val="24"/>
        </w:rPr>
      </w:pPr>
      <w:r>
        <w:rPr>
          <w:rFonts w:cs="Times New Roman" w:ascii="Times New Roman" w:hAnsi="Times New Roman"/>
          <w:sz w:val="24"/>
          <w:szCs w:val="24"/>
        </w:rPr>
        <w:t xml:space="preserve">Inne – zaniedbywanie,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zażywania środków odurzających, substancji psychotropowych lub leków itp. </w:t>
      </w:r>
    </w:p>
    <w:p>
      <w:pPr>
        <w:pStyle w:val="Normal"/>
        <w:ind w:firstLine="348" w:left="360"/>
        <w:jc w:val="both"/>
        <w:rPr>
          <w:rFonts w:ascii="Times New Roman" w:hAnsi="Times New Roman" w:cs="Times New Roman"/>
          <w:sz w:val="24"/>
          <w:szCs w:val="24"/>
        </w:rPr>
      </w:pPr>
      <w:r>
        <w:rPr>
          <w:rFonts w:cs="Times New Roman" w:ascii="Times New Roman" w:hAnsi="Times New Roman"/>
          <w:sz w:val="24"/>
          <w:szCs w:val="24"/>
        </w:rPr>
        <w:t xml:space="preserve">Bardzo często wymienione formy krzywdzenia występują łącznie. Przemoc fizyczna wiąże się z psychiczną, w przemocy seksualnej występuje zarówno przemoc fizyczna </w:t>
        <w:br/>
        <w:t>i psychiczna.</w:t>
      </w:r>
    </w:p>
    <w:p>
      <w:pPr>
        <w:pStyle w:val="Normal"/>
        <w:ind w:firstLine="348" w:left="360"/>
        <w:jc w:val="both"/>
        <w:rPr>
          <w:rFonts w:ascii="Times New Roman" w:hAnsi="Times New Roman" w:cs="Times New Roman"/>
          <w:sz w:val="24"/>
          <w:szCs w:val="24"/>
        </w:rPr>
      </w:pPr>
      <w:r>
        <w:rPr>
          <w:rFonts w:cs="Times New Roman" w:ascii="Times New Roman" w:hAnsi="Times New Roman"/>
          <w:sz w:val="24"/>
          <w:szCs w:val="24"/>
        </w:rPr>
        <w:t xml:space="preserve">Przemoc w większości przypadków nie jest zdarzeniem jednorazowym. Gdy ktoś raz przekroczył granicę kontaktu z bliską osobą, to istnieje duże prawdopodobieństwo, </w:t>
        <w:br/>
        <w:t>że zrobi to ponownie. Przemoc posiada charakterystyczny schemat, tak zwany cykl przemocy, składający się z trzech następujących po sobie faz.</w:t>
      </w:r>
    </w:p>
    <w:p>
      <w:pPr>
        <w:pStyle w:val="ListParagraph"/>
        <w:numPr>
          <w:ilvl w:val="0"/>
          <w:numId w:val="8"/>
        </w:numPr>
        <w:jc w:val="both"/>
        <w:rPr>
          <w:rFonts w:ascii="Times New Roman" w:hAnsi="Times New Roman" w:cs="Times New Roman"/>
          <w:sz w:val="24"/>
          <w:szCs w:val="24"/>
        </w:rPr>
      </w:pPr>
      <w:r>
        <w:rPr>
          <w:rFonts w:cs="Times New Roman" w:ascii="Times New Roman" w:hAnsi="Times New Roman"/>
          <w:sz w:val="24"/>
          <w:szCs w:val="24"/>
        </w:rPr>
        <w:t>Faza narastającego napięcia, w której to agresor jest nieustannie poirytowany. Prowokowane są kłótnie, nadużywany alkohol, narkotyki. Agresor może stać się niebezpieczny, budzi lęk u pozostałych członków rodziny, traci nas sobą kontrolę. Osoba doznająca staje się uległa, dąży do załagodzenie powstałych konfliktów, uspokaja agresora, unika go, spełnia jego zachcianki, przeprasza. Narasta w niej niepokój i lęk, co może przejawiać się w dolegliwościach fizycznych.</w:t>
      </w:r>
    </w:p>
    <w:p>
      <w:pPr>
        <w:pStyle w:val="ListParagraph"/>
        <w:numPr>
          <w:ilvl w:val="0"/>
          <w:numId w:val="8"/>
        </w:numPr>
        <w:jc w:val="both"/>
        <w:rPr>
          <w:rFonts w:ascii="Times New Roman" w:hAnsi="Times New Roman" w:cs="Times New Roman"/>
          <w:sz w:val="24"/>
          <w:szCs w:val="24"/>
        </w:rPr>
      </w:pPr>
      <w:r>
        <w:rPr>
          <w:rFonts w:cs="Times New Roman" w:ascii="Times New Roman" w:hAnsi="Times New Roman"/>
          <w:sz w:val="24"/>
          <w:szCs w:val="24"/>
        </w:rPr>
        <w:t xml:space="preserve">Faza gwałtownej przemocy podczas której agresor wyładowuje się na osobie doznającej, wpada w furię, szał nawet z najmniejszego powodu. Wówczas występuje świadoma i jawna przemoc w różnych formach. Osoba doznająca przemocy jest bezradna, nie ma wpływu na zachowanie agresora. W związku </w:t>
        <w:br/>
        <w:t>z zaistniałą sytuacją odczuwa szok, wstyd, złość.</w:t>
      </w:r>
    </w:p>
    <w:p>
      <w:pPr>
        <w:pStyle w:val="ListParagraph"/>
        <w:numPr>
          <w:ilvl w:val="0"/>
          <w:numId w:val="8"/>
        </w:numPr>
        <w:jc w:val="both"/>
        <w:rPr>
          <w:rFonts w:ascii="Times New Roman" w:hAnsi="Times New Roman" w:cs="Times New Roman"/>
          <w:sz w:val="24"/>
          <w:szCs w:val="24"/>
        </w:rPr>
      </w:pPr>
      <w:r>
        <w:rPr>
          <w:rFonts w:cs="Times New Roman" w:ascii="Times New Roman" w:hAnsi="Times New Roman"/>
          <w:sz w:val="24"/>
          <w:szCs w:val="24"/>
        </w:rPr>
        <w:t xml:space="preserve">Faz miesiąca miodowego. Często po akcie agresji osoba stosująca przemoc wyraża skruchę, co przejawia się w okazywaniu ciepła i uczuć. Wówczas zachowanie osoby stosującej nie budzi zastrzeżeń, może ona rzeczywiście czuć chęć zmiany. W efekcie w osobie doznającej przemocy budzi się nadzieja na to, że osoba stosująca przemoc się zmieni. Porównanie obu rodzajów zachowań wywołuje </w:t>
        <w:br/>
        <w:t xml:space="preserve">w osobie doznającej przemocy szczęście, czuje się kochana, zaopiekowana. Tli się przekonanie, że teraz już na pewno będzie lepiej i złe sytuacje już nie wrócą.  </w:t>
      </w:r>
    </w:p>
    <w:p>
      <w:pPr>
        <w:pStyle w:val="ListParagraph"/>
        <w:ind w:left="1080"/>
        <w:jc w:val="both"/>
        <w:rPr>
          <w:rFonts w:ascii="Times New Roman" w:hAnsi="Times New Roman" w:cs="Times New Roman"/>
          <w:sz w:val="24"/>
          <w:szCs w:val="24"/>
        </w:rPr>
      </w:pPr>
      <w:r>
        <w:rPr>
          <w:rFonts w:cs="Times New Roman" w:ascii="Times New Roman" w:hAnsi="Times New Roman"/>
          <w:sz w:val="24"/>
          <w:szCs w:val="24"/>
        </w:rPr>
        <w:t>Niestety z biegiem czasu historia się powtarza, z każdym kolejnym cyklem przemocy jest ona gwałtowniejsza i trwa do momentu interwencji z zewnątrz, skutecznej obrony lub też śmierci osoby doznającej przemocy.</w:t>
      </w:r>
    </w:p>
    <w:p>
      <w:pPr>
        <w:pStyle w:val="ListParagraph"/>
        <w:ind w:left="108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1080"/>
        <w:jc w:val="both"/>
        <w:rPr>
          <w:rFonts w:ascii="Times New Roman" w:hAnsi="Times New Roman" w:cs="Times New Roman"/>
          <w:sz w:val="28"/>
          <w:szCs w:val="28"/>
        </w:rPr>
      </w:pPr>
      <w:r>
        <w:rPr>
          <w:rFonts w:cs="Times New Roman" w:ascii="Times New Roman" w:hAnsi="Times New Roman"/>
          <w:sz w:val="28"/>
          <w:szCs w:val="28"/>
        </w:rPr>
      </w:r>
    </w:p>
    <w:p>
      <w:pPr>
        <w:pStyle w:val="Heading1"/>
        <w:numPr>
          <w:ilvl w:val="0"/>
          <w:numId w:val="24"/>
        </w:numPr>
        <w:jc w:val="center"/>
        <w:rPr>
          <w:rFonts w:ascii="Times New Roman" w:hAnsi="Times New Roman" w:cs="Times New Roman"/>
          <w:b/>
          <w:color w:themeColor="text1" w:val="000000"/>
        </w:rPr>
      </w:pPr>
      <w:bookmarkStart w:id="4" w:name="_Toc200971646"/>
      <w:r>
        <w:rPr>
          <w:rFonts w:cs="Times New Roman" w:ascii="Times New Roman" w:hAnsi="Times New Roman"/>
          <w:b/>
          <w:color w:themeColor="text1" w:val="000000"/>
        </w:rPr>
        <w:t>Charakterystyka Gminy Braniewo</w:t>
      </w:r>
      <w:bookmarkEnd w:id="4"/>
    </w:p>
    <w:p>
      <w:pPr>
        <w:pStyle w:val="ListParagraph"/>
        <w:ind w:left="1068"/>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4"/>
          <w:szCs w:val="24"/>
        </w:rPr>
      </w:pPr>
      <w:r>
        <w:rPr/>
        <w:drawing>
          <wp:inline distT="0" distB="0" distL="0" distR="0">
            <wp:extent cx="5760720" cy="3496945"/>
            <wp:effectExtent l="0" t="0" r="0" b="0"/>
            <wp:docPr id="2" name="Obraz 4" descr="C:\Users\pc\Desktop\braniewo-gmina-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C:\Users\pc\Desktop\braniewo-gmina-mapa.jpg"/>
                    <pic:cNvPicPr>
                      <a:picLocks noChangeAspect="1" noChangeArrowheads="1"/>
                    </pic:cNvPicPr>
                  </pic:nvPicPr>
                  <pic:blipFill>
                    <a:blip r:embed="rId3"/>
                    <a:stretch>
                      <a:fillRect/>
                    </a:stretch>
                  </pic:blipFill>
                  <pic:spPr bwMode="auto">
                    <a:xfrm>
                      <a:off x="0" y="0"/>
                      <a:ext cx="5760720" cy="3496945"/>
                    </a:xfrm>
                    <a:prstGeom prst="rect">
                      <a:avLst/>
                    </a:prstGeom>
                    <a:noFill/>
                  </pic:spPr>
                </pic:pic>
              </a:graphicData>
            </a:graphic>
          </wp:inline>
        </w:drawing>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Gmina Braniewo to gmina wiejska położona w północno-zachodniej części województwa warmińsko-mazurskiego, w powiecie braniewskim. Sąsiaduje z gminami: Frombork, Pieniężno, Płoskinia i Lelkowo oraz gminą miejską Braniewo, która jest położona w jej środku. Północna granica gminy stanowi granicę Polski z Federacją Rosyjską (obwód królewiecki). Natomiast od północnego zachodu naturalną granicą gminy jest Zalew Wiślany.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Całkowita powierzchnia gminy wynosi 307 km</w:t>
      </w:r>
      <w:r>
        <w:rPr>
          <w:rFonts w:cs="Times New Roman" w:ascii="Times New Roman" w:hAnsi="Times New Roman"/>
          <w:sz w:val="24"/>
          <w:szCs w:val="24"/>
          <w:vertAlign w:val="superscript"/>
        </w:rPr>
        <w:t>2</w:t>
      </w:r>
      <w:r>
        <w:rPr>
          <w:rFonts w:cs="Times New Roman" w:ascii="Times New Roman" w:hAnsi="Times New Roman"/>
          <w:sz w:val="24"/>
          <w:szCs w:val="24"/>
        </w:rPr>
        <w:t xml:space="preserve"> i pod tym względem gmina należy </w:t>
        <w:br/>
        <w:t>do średniej wielkości jednostek samorządu terytorialnego w regionie.</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Pod względem administracyjnym gmina obejmuje 54 miejscowości tworzące 28 sołectw: Bemowizna, Bobrowiec, Brzeszczyny, Garbina, Gronowo, Gronówko, Grzechotki, Jarocin, Klejnowo, Krasnolipie, Krzewno, Lipowina, Mikołajewo, Nowa Pasłęka, Pęciszewo, Podgórze, Podleśne, Rodowo, Rogity, Rudłowo, Rusy, Stępień, Świętochowo, Szyleny, Wola Lipowska, Zakrzewiec, Zawierz, Żelazna Góra. Siedzibą jej władz samorządowych jest miasto Braniewo, w którym mieszczą się m.in. Urząd Gminy Braniewo oraz Gminny Ośrodek Pomocy Społecznej.</w:t>
      </w:r>
    </w:p>
    <w:p>
      <w:pPr>
        <w:pStyle w:val="Normal"/>
        <w:spacing w:lineRule="auto" w:line="240" w:before="0" w:after="0"/>
        <w:ind w:firstLine="708"/>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Gmina Braniewo ma 5 332 mieszkańców, z czego 48,2% stanowią kobiety, a 51,8% mężczyźni. W latach 2002-2024 liczba mieszkańców zmalała o 15,4%. Średni wiek mieszkańców wynosi 41,3 lat i jest nieznacznie mniejszy od średniego wieku mieszkańców województwa warmińsko-mazurskiego oraz nieznacznie mniejszy od średniego wieku mieszkańców całej Polski. </w:t>
      </w:r>
    </w:p>
    <w:p>
      <w:pPr>
        <w:pStyle w:val="Normal"/>
        <w:spacing w:lineRule="auto" w:line="240" w:before="0" w:after="0"/>
        <w:ind w:firstLine="708"/>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Caption"/>
        <w:spacing w:before="120" w:after="0"/>
        <w:rPr>
          <w:rFonts w:ascii="Times New Roman" w:hAnsi="Times New Roman"/>
          <w:szCs w:val="20"/>
        </w:rPr>
      </w:pPr>
      <w:bookmarkStart w:id="5" w:name="_Toc201135703"/>
      <w:r>
        <w:rPr>
          <w:rFonts w:ascii="Times New Roman" w:hAnsi="Times New Roman"/>
        </w:rPr>
        <w:t xml:space="preserve">Tabela </w:t>
      </w:r>
      <w:r>
        <w:rPr>
          <w:rFonts w:ascii="Times New Roman" w:hAnsi="Times New Roman"/>
        </w:rPr>
        <w:fldChar w:fldCharType="begin"/>
      </w:r>
      <w:r>
        <w:rPr>
          <w:rFonts w:ascii="Times New Roman" w:hAnsi="Times New Roman"/>
        </w:rPr>
        <w:instrText xml:space="preserve"> SEQ Tabela \* ARABIC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szCs w:val="20"/>
        </w:rPr>
        <w:t>. Liczba mieszkańców Gminy Braniewo w latach 2022-2024</w:t>
      </w:r>
      <w:bookmarkEnd w:id="5"/>
    </w:p>
    <w:tbl>
      <w:tblPr>
        <w:tblStyle w:val="Siatkatabelijasna1"/>
        <w:tblW w:w="75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000"/>
        <w:gridCol w:w="1539"/>
        <w:gridCol w:w="1539"/>
        <w:gridCol w:w="1425"/>
      </w:tblGrid>
      <w:tr>
        <w:trPr>
          <w:trHeight w:val="414" w:hRule="atLeast"/>
        </w:trPr>
        <w:tc>
          <w:tcPr>
            <w:tcW w:w="3000" w:type="dxa"/>
            <w:tcBorders/>
            <w:shd w:color="auto" w:fill="EAF1DD" w:themeFill="accent3" w:themeFillTint="33" w:val="clear"/>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Times New Roman" w:cs="Times New Roman" w:ascii="Times New Roman" w:hAnsi="Times New Roman"/>
                <w:b/>
                <w:bCs/>
                <w:kern w:val="0"/>
                <w:sz w:val="20"/>
                <w:szCs w:val="20"/>
                <w:lang w:val="pl-PL" w:eastAsia="pl-PL" w:bidi="ar-SA"/>
              </w:rPr>
              <w:t>Wyszczególnienie</w:t>
            </w:r>
          </w:p>
        </w:tc>
        <w:tc>
          <w:tcPr>
            <w:tcW w:w="1539" w:type="dxa"/>
            <w:tcBorders/>
            <w:shd w:color="auto" w:fill="EAF1DD" w:themeFill="accent3" w:themeFillTint="33" w:val="clear"/>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Times New Roman" w:cs="Times New Roman" w:ascii="Times New Roman" w:hAnsi="Times New Roman"/>
                <w:b/>
                <w:bCs/>
                <w:kern w:val="0"/>
                <w:sz w:val="20"/>
                <w:szCs w:val="20"/>
                <w:lang w:val="pl-PL" w:eastAsia="pl-PL" w:bidi="ar-SA"/>
              </w:rPr>
              <w:t>2022</w:t>
            </w:r>
          </w:p>
        </w:tc>
        <w:tc>
          <w:tcPr>
            <w:tcW w:w="1539" w:type="dxa"/>
            <w:tcBorders/>
            <w:shd w:color="auto" w:fill="EAF1DD" w:themeFill="accent3" w:themeFillTint="33" w:val="clear"/>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Times New Roman" w:cs="Times New Roman" w:ascii="Times New Roman" w:hAnsi="Times New Roman"/>
                <w:b/>
                <w:bCs/>
                <w:kern w:val="0"/>
                <w:sz w:val="20"/>
                <w:szCs w:val="20"/>
                <w:lang w:val="pl-PL" w:eastAsia="pl-PL" w:bidi="ar-SA"/>
              </w:rPr>
              <w:t>2023</w:t>
            </w:r>
          </w:p>
        </w:tc>
        <w:tc>
          <w:tcPr>
            <w:tcW w:w="1425" w:type="dxa"/>
            <w:tcBorders/>
            <w:shd w:color="auto" w:fill="EAF1DD" w:themeFill="accent3" w:themeFillTint="33" w:val="clear"/>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Times New Roman" w:cs="Times New Roman" w:ascii="Times New Roman" w:hAnsi="Times New Roman"/>
                <w:b/>
                <w:bCs/>
                <w:kern w:val="0"/>
                <w:sz w:val="20"/>
                <w:szCs w:val="20"/>
                <w:lang w:val="pl-PL" w:eastAsia="pl-PL" w:bidi="ar-SA"/>
              </w:rPr>
              <w:t>2024</w:t>
            </w:r>
          </w:p>
        </w:tc>
      </w:tr>
      <w:tr>
        <w:trPr>
          <w:trHeight w:val="414" w:hRule="atLeast"/>
        </w:trPr>
        <w:tc>
          <w:tcPr>
            <w:tcW w:w="3000"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Calibri" w:cs="Times New Roman" w:ascii="Times New Roman" w:hAnsi="Times New Roman"/>
                <w:kern w:val="0"/>
                <w:sz w:val="20"/>
                <w:szCs w:val="20"/>
                <w:lang w:val="pl-PL" w:eastAsia="en-US" w:bidi="ar-SA"/>
              </w:rPr>
              <w:t>Ogółem</w:t>
            </w:r>
          </w:p>
        </w:tc>
        <w:tc>
          <w:tcPr>
            <w:tcW w:w="153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5456</w:t>
            </w:r>
          </w:p>
        </w:tc>
        <w:tc>
          <w:tcPr>
            <w:tcW w:w="153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5 391</w:t>
            </w:r>
          </w:p>
        </w:tc>
        <w:tc>
          <w:tcPr>
            <w:tcW w:w="1425"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5682</w:t>
            </w:r>
          </w:p>
        </w:tc>
      </w:tr>
      <w:tr>
        <w:trPr>
          <w:trHeight w:val="414" w:hRule="atLeast"/>
        </w:trPr>
        <w:tc>
          <w:tcPr>
            <w:tcW w:w="3000"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Calibri" w:cs="Times New Roman" w:ascii="Times New Roman" w:hAnsi="Times New Roman"/>
                <w:kern w:val="0"/>
                <w:sz w:val="20"/>
                <w:szCs w:val="20"/>
                <w:lang w:val="pl-PL" w:eastAsia="en-US" w:bidi="ar-SA"/>
              </w:rPr>
              <w:t>Mężczyźni</w:t>
            </w:r>
          </w:p>
        </w:tc>
        <w:tc>
          <w:tcPr>
            <w:tcW w:w="153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2 810</w:t>
            </w:r>
          </w:p>
        </w:tc>
        <w:tc>
          <w:tcPr>
            <w:tcW w:w="153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2 789</w:t>
            </w:r>
          </w:p>
        </w:tc>
        <w:tc>
          <w:tcPr>
            <w:tcW w:w="1425"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2894</w:t>
            </w:r>
          </w:p>
        </w:tc>
      </w:tr>
      <w:tr>
        <w:trPr>
          <w:trHeight w:val="450" w:hRule="atLeast"/>
        </w:trPr>
        <w:tc>
          <w:tcPr>
            <w:tcW w:w="3000"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b/>
                <w:bCs/>
                <w:sz w:val="20"/>
                <w:szCs w:val="20"/>
                <w:lang w:eastAsia="pl-PL"/>
              </w:rPr>
            </w:pPr>
            <w:r>
              <w:rPr>
                <w:rFonts w:eastAsia="Calibri" w:cs="Times New Roman" w:ascii="Times New Roman" w:hAnsi="Times New Roman"/>
                <w:kern w:val="0"/>
                <w:sz w:val="20"/>
                <w:szCs w:val="20"/>
                <w:lang w:val="pl-PL" w:eastAsia="en-US" w:bidi="ar-SA"/>
              </w:rPr>
              <w:t>Kobiety</w:t>
            </w:r>
          </w:p>
        </w:tc>
        <w:tc>
          <w:tcPr>
            <w:tcW w:w="153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2 646</w:t>
            </w:r>
          </w:p>
        </w:tc>
        <w:tc>
          <w:tcPr>
            <w:tcW w:w="153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2 602</w:t>
            </w:r>
          </w:p>
        </w:tc>
        <w:tc>
          <w:tcPr>
            <w:tcW w:w="1425"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0"/>
                <w:szCs w:val="20"/>
                <w:lang w:eastAsia="pl-PL"/>
              </w:rPr>
            </w:pPr>
            <w:r>
              <w:rPr>
                <w:rFonts w:eastAsia="Times New Roman" w:cs="Times New Roman" w:ascii="Times New Roman" w:hAnsi="Times New Roman"/>
                <w:kern w:val="0"/>
                <w:sz w:val="20"/>
                <w:szCs w:val="20"/>
                <w:lang w:val="pl-PL" w:eastAsia="pl-PL" w:bidi="ar-SA"/>
              </w:rPr>
              <w:t>2788</w:t>
            </w:r>
          </w:p>
        </w:tc>
      </w:tr>
    </w:tbl>
    <w:p>
      <w:pPr>
        <w:pStyle w:val="Normal"/>
        <w:jc w:val="both"/>
        <w:rPr>
          <w:rFonts w:ascii="Times New Roman" w:hAnsi="Times New Roman" w:cs="Times New Roman"/>
          <w:sz w:val="16"/>
          <w:szCs w:val="16"/>
        </w:rPr>
      </w:pPr>
      <w:r>
        <w:rPr>
          <w:rFonts w:cs="Times New Roman" w:ascii="Times New Roman" w:hAnsi="Times New Roman"/>
          <w:sz w:val="16"/>
          <w:szCs w:val="16"/>
        </w:rPr>
        <w:t>Źródło: Dane Urzędu Gminy Braniewo</w:t>
      </w:r>
    </w:p>
    <w:p>
      <w:pPr>
        <w:pStyle w:val="Normal"/>
        <w:spacing w:before="60" w:after="120"/>
        <w:rPr>
          <w:rStyle w:val="SubtleReference"/>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 świetle danych Urzędu Gminy Braniewo w końcu 2024 roku Gminę Braniewo zamieszkiwało 5 682 mieszkańców. Przewagę mieli mężczyźni, których stanowili </w:t>
        <w:br/>
        <w:t xml:space="preserve">51% ludności. W roku 2024 liczba ludności faktycznie zamieszkałej na terenie gminy </w:t>
        <w:br/>
        <w:t xml:space="preserve">w porównaniu ostatnim roku wzrosła o 291 osób.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Struktura wiekowa ludności Gminy Braniewo wskazuje na postępujące starzenie się społeczeństwa, zjawisko w ostatnich dziesięcioleciach coraz bardziej widoczne w krajach rozwiniętych, w tym w Polsce. I choć starzenie się i starość są wpisane w cykl życia ludzkiego, to jednak rozwój cywilizacyjny, wydłużanie czasu trwania życia oraz coraz wyższa jego jakość powodują, że społeczeństwo starzeje się intensywniej niż kiedyś. Oznacza to, </w:t>
        <w:br/>
        <w:t>że w jego strukturze coraz większy odsetek stanowią ludzie starsi, natomiast najmłodsze grupy wiekowe mają coraz mniejszy udział.</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keepNext w:val="true"/>
        <w:spacing w:before="0" w:after="0"/>
        <w:ind w:firstLine="709"/>
        <w:jc w:val="center"/>
        <w:rPr>
          <w:rFonts w:ascii="Times New Roman" w:hAnsi="Times New Roman" w:cs="Times New Roman"/>
          <w:b/>
          <w:color w:themeColor="text1" w:val="000000"/>
          <w:sz w:val="18"/>
          <w:szCs w:val="18"/>
        </w:rPr>
      </w:pPr>
      <w:bookmarkStart w:id="6" w:name="_Toc201135720"/>
      <w:r>
        <w:rPr>
          <w:rFonts w:cs="Times New Roman" w:ascii="Times New Roman" w:hAnsi="Times New Roman"/>
          <w:b/>
          <w:color w:themeColor="text1" w:val="000000"/>
          <w:sz w:val="18"/>
          <w:szCs w:val="18"/>
        </w:rPr>
        <w:t xml:space="preserve">Wykres </w:t>
      </w:r>
      <w:r>
        <w:rPr>
          <w:rFonts w:cs="Times New Roman" w:ascii="Times New Roman" w:hAnsi="Times New Roman"/>
          <w:b/>
          <w:color w:themeColor="text1" w:val="000000"/>
          <w:sz w:val="18"/>
          <w:szCs w:val="18"/>
        </w:rPr>
        <w:fldChar w:fldCharType="begin"/>
      </w:r>
      <w:r>
        <w:rPr>
          <w:sz w:val="18"/>
          <w:b/>
          <w:szCs w:val="18"/>
          <w:rFonts w:cs="Times New Roman" w:ascii="Times New Roman" w:hAnsi="Times New Roman"/>
          <w:color w:themeColor="text1" w:val="000000"/>
        </w:rPr>
        <w:instrText xml:space="preserve"> SEQ Wykres \* ARABIC </w:instrText>
      </w:r>
      <w:r>
        <w:rPr>
          <w:sz w:val="18"/>
          <w:b/>
          <w:szCs w:val="18"/>
          <w:rFonts w:cs="Times New Roman" w:ascii="Times New Roman" w:hAnsi="Times New Roman"/>
          <w:color w:themeColor="text1" w:val="000000"/>
        </w:rPr>
        <w:fldChar w:fldCharType="separate"/>
      </w:r>
      <w:r>
        <w:rPr>
          <w:sz w:val="18"/>
          <w:b/>
          <w:szCs w:val="18"/>
          <w:rFonts w:cs="Times New Roman" w:ascii="Times New Roman" w:hAnsi="Times New Roman"/>
          <w:color w:themeColor="text1" w:val="000000"/>
        </w:rPr>
        <w:t>1</w:t>
      </w:r>
      <w:r>
        <w:rPr>
          <w:sz w:val="18"/>
          <w:b/>
          <w:szCs w:val="18"/>
          <w:rFonts w:cs="Times New Roman" w:ascii="Times New Roman" w:hAnsi="Times New Roman"/>
          <w:color w:themeColor="text1" w:val="000000"/>
        </w:rPr>
        <w:fldChar w:fldCharType="end"/>
      </w:r>
      <w:r>
        <w:rPr>
          <w:rFonts w:cs="Times New Roman" w:ascii="Times New Roman" w:hAnsi="Times New Roman"/>
          <w:b/>
          <w:color w:themeColor="text1" w:val="000000"/>
          <w:sz w:val="18"/>
          <w:szCs w:val="18"/>
        </w:rPr>
        <w:t>. Populacja – Gmina Braniewo w latach 1995-2024</w:t>
      </w:r>
      <w:bookmarkEnd w:id="6"/>
    </w:p>
    <w:p>
      <w:pPr>
        <w:pStyle w:val="Normal"/>
        <w:jc w:val="both"/>
        <w:rPr>
          <w:rFonts w:ascii="Times New Roman" w:hAnsi="Times New Roman" w:cs="Times New Roman"/>
          <w:sz w:val="24"/>
          <w:szCs w:val="24"/>
        </w:rPr>
      </w:pPr>
      <w:r>
        <w:rPr/>
        <w:drawing>
          <wp:inline distT="0" distB="0" distL="0" distR="0">
            <wp:extent cx="5760720" cy="1888490"/>
            <wp:effectExtent l="0" t="0" r="0" b="0"/>
            <wp:docPr id="3" name="Obraz 2" descr="C:\Users\pc\Downloads\Screenshot 2025-04-08 at 11-39-44 Gmina Braniewo (warmińsko-mazurskie) » mapy nieruchomości GUS szkoły regon kody pocztowe wynagrodzenie bezrobocie zarobki tabele edukacja demografia statystyki urzędy w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C:\Users\pc\Downloads\Screenshot 2025-04-08 at 11-39-44 Gmina Braniewo (warmińsko-mazurskie) » mapy nieruchomości GUS szkoły regon kody pocztowe wynagrodzenie bezrobocie zarobki tabele edukacja demografia statystyki urzędy wsie.png"/>
                    <pic:cNvPicPr>
                      <a:picLocks noChangeAspect="1" noChangeArrowheads="1"/>
                    </pic:cNvPicPr>
                  </pic:nvPicPr>
                  <pic:blipFill>
                    <a:blip r:embed="rId4"/>
                    <a:stretch>
                      <a:fillRect/>
                    </a:stretch>
                  </pic:blipFill>
                  <pic:spPr bwMode="auto">
                    <a:xfrm>
                      <a:off x="0" y="0"/>
                      <a:ext cx="5760720" cy="1888490"/>
                    </a:xfrm>
                    <a:prstGeom prst="rect">
                      <a:avLst/>
                    </a:prstGeom>
                    <a:noFill/>
                  </pic:spPr>
                </pic:pic>
              </a:graphicData>
            </a:graphic>
          </wp:inline>
        </w:drawing>
      </w:r>
    </w:p>
    <w:p>
      <w:pPr>
        <w:pStyle w:val="Normal"/>
        <w:spacing w:lineRule="auto" w:line="240" w:before="0" w:after="240"/>
        <w:ind w:firstLine="708"/>
        <w:jc w:val="right"/>
        <w:rPr>
          <w:rFonts w:ascii="Times New Roman" w:hAnsi="Times New Roman" w:eastAsia="Times New Roman" w:cs="Times New Roman"/>
          <w:color w:themeColor="text1" w:val="000000"/>
          <w:sz w:val="16"/>
          <w:szCs w:val="16"/>
          <w:lang w:eastAsia="pl-PL"/>
        </w:rPr>
      </w:pPr>
      <w:hyperlink r:id="rId5">
        <w:r>
          <w:rPr>
            <w:rStyle w:val="Style7"/>
            <w:rFonts w:eastAsia="Times New Roman" w:cs="Times New Roman" w:ascii="Times New Roman" w:hAnsi="Times New Roman"/>
            <w:color w:themeColor="text1" w:val="000000"/>
            <w:sz w:val="16"/>
            <w:szCs w:val="16"/>
            <w:lang w:eastAsia="pl-PL"/>
          </w:rPr>
          <w:t>https://www.polskawliczbach.pl/gmina_Braniewo</w:t>
        </w:r>
      </w:hyperlink>
    </w:p>
    <w:p>
      <w:pPr>
        <w:pStyle w:val="Normal"/>
        <w:spacing w:lineRule="auto" w:line="240" w:before="0" w:after="240"/>
        <w:ind w:firstLine="708"/>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Gmina Braniewo ma ujemny przyrost naturalny wynoszący -5. Odpowiada to przyrostowi naturalnemu -0,92 na 1000 mieszkańców gminy Braniewo. W 2023 roku urodziło się 38 dzieci, w tym 28,9% dziewczynek i 71,1% chłopców. Średnia waga noworodków to 3 403 gramów. Współczynnik dynamiki demograficznej, czyli stosunek liczby urodzeń żywych do liczby zgonów wynosi 0,42 i jest znacznie mniejszy od średniej dla województwa oraz znacznie mniejszy od współczynnika dynamiki demograficznej dla całego kraju.</w:t>
        <w:br/>
      </w:r>
    </w:p>
    <w:p>
      <w:pPr>
        <w:pStyle w:val="Caption"/>
        <w:rPr>
          <w:rFonts w:ascii="Times New Roman" w:hAnsi="Times New Roman"/>
          <w:sz w:val="18"/>
        </w:rPr>
      </w:pPr>
      <w:bookmarkStart w:id="7" w:name="_Toc201135721"/>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 Przyrost naturalny w latach 1995-2023 w Gminie Braniewo</w:t>
      </w:r>
      <w:bookmarkEnd w:id="7"/>
    </w:p>
    <w:p>
      <w:pPr>
        <w:pStyle w:val="Normal"/>
        <w:jc w:val="both"/>
        <w:rPr>
          <w:rFonts w:ascii="Times New Roman" w:hAnsi="Times New Roman" w:cs="Times New Roman"/>
          <w:sz w:val="24"/>
          <w:szCs w:val="24"/>
        </w:rPr>
      </w:pPr>
      <w:r>
        <w:rPr/>
        <w:drawing>
          <wp:inline distT="0" distB="0" distL="0" distR="0">
            <wp:extent cx="5760720" cy="1963420"/>
            <wp:effectExtent l="0" t="0" r="0" b="0"/>
            <wp:docPr id="4" name="Obraz 1" descr="C:\Users\pc\Downloads\Screenshot 2025-04-08 at 11-37-29 Gmina Braniewo (warmińsko-mazurskie) » mapy nieruchomości GUS szkoły regon kody pocztowe wynagrodzenie bezrobocie zarobki tabele edukacja demografia statystyki urzędy w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C:\Users\pc\Downloads\Screenshot 2025-04-08 at 11-37-29 Gmina Braniewo (warmińsko-mazurskie) » mapy nieruchomości GUS szkoły regon kody pocztowe wynagrodzenie bezrobocie zarobki tabele edukacja demografia statystyki urzędy wsie.png"/>
                    <pic:cNvPicPr>
                      <a:picLocks noChangeAspect="1" noChangeArrowheads="1"/>
                    </pic:cNvPicPr>
                  </pic:nvPicPr>
                  <pic:blipFill>
                    <a:blip r:embed="rId6"/>
                    <a:stretch>
                      <a:fillRect/>
                    </a:stretch>
                  </pic:blipFill>
                  <pic:spPr bwMode="auto">
                    <a:xfrm>
                      <a:off x="0" y="0"/>
                      <a:ext cx="5760720" cy="1963420"/>
                    </a:xfrm>
                    <a:prstGeom prst="rect">
                      <a:avLst/>
                    </a:prstGeom>
                    <a:noFill/>
                  </pic:spPr>
                </pic:pic>
              </a:graphicData>
            </a:graphic>
          </wp:inline>
        </w:drawing>
      </w:r>
    </w:p>
    <w:p>
      <w:pPr>
        <w:pStyle w:val="Normal"/>
        <w:spacing w:lineRule="auto" w:line="240" w:before="0" w:after="240"/>
        <w:jc w:val="right"/>
        <w:rPr>
          <w:rFonts w:ascii="Times New Roman" w:hAnsi="Times New Roman" w:eastAsia="Times New Roman" w:cs="Times New Roman"/>
          <w:color w:themeColor="text1" w:val="000000"/>
          <w:sz w:val="16"/>
          <w:szCs w:val="16"/>
          <w:lang w:eastAsia="pl-PL"/>
        </w:rPr>
      </w:pPr>
      <w:hyperlink r:id="rId7">
        <w:r>
          <w:rPr>
            <w:rStyle w:val="Style7"/>
            <w:rFonts w:eastAsia="Times New Roman" w:cs="Times New Roman" w:ascii="Times New Roman" w:hAnsi="Times New Roman"/>
            <w:color w:themeColor="text1" w:val="000000"/>
            <w:sz w:val="16"/>
            <w:szCs w:val="16"/>
            <w:lang w:eastAsia="pl-PL"/>
          </w:rPr>
          <w:t>https://www.polskawliczbach.pl/gmina_Braniewo</w:t>
        </w:r>
      </w:hyperlink>
    </w:p>
    <w:p>
      <w:pPr>
        <w:pStyle w:val="Normal"/>
        <w:spacing w:lineRule="auto" w:line="240" w:before="0" w:after="24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62,2% mieszkańców gminy Braniewo jest w wieku produkcyjnym, 17,3% w wieku przedprodukcyjnym, a 20,5% mieszkańców jest w wieku poprodukcyjnym. </w:t>
        <w:b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Caption"/>
        <w:rPr>
          <w:rFonts w:ascii="Times New Roman" w:hAnsi="Times New Roman"/>
          <w:sz w:val="18"/>
        </w:rPr>
      </w:pPr>
      <w:bookmarkStart w:id="8" w:name="_Toc201135722"/>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 Biologiczne grupy wieku – Gmina Braniewo 2024</w:t>
      </w:r>
      <w:bookmarkEnd w:id="8"/>
    </w:p>
    <w:p>
      <w:pPr>
        <w:pStyle w:val="Normal"/>
        <w:jc w:val="both"/>
        <w:rPr>
          <w:rFonts w:ascii="Times New Roman" w:hAnsi="Times New Roman" w:cs="Times New Roman"/>
          <w:sz w:val="24"/>
          <w:szCs w:val="24"/>
        </w:rPr>
      </w:pPr>
      <w:r>
        <w:rPr/>
        <w:drawing>
          <wp:inline distT="0" distB="0" distL="0" distR="0">
            <wp:extent cx="5760720" cy="2021840"/>
            <wp:effectExtent l="0" t="0" r="0" b="0"/>
            <wp:docPr id="5" name="Obraz 3" descr="C:\Users\pc\Downloads\Screenshot 2025-04-08 at 11-38-45 Gmina Braniewo (warmińsko-mazurskie) » mapy nieruchomości GUS szkoły regon kody pocztowe wynagrodzenie bezrobocie zarobki tabele edukacja demografia statystyki urzędy w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3" descr="C:\Users\pc\Downloads\Screenshot 2025-04-08 at 11-38-45 Gmina Braniewo (warmińsko-mazurskie) » mapy nieruchomości GUS szkoły regon kody pocztowe wynagrodzenie bezrobocie zarobki tabele edukacja demografia statystyki urzędy wsie.png"/>
                    <pic:cNvPicPr>
                      <a:picLocks noChangeAspect="1" noChangeArrowheads="1"/>
                    </pic:cNvPicPr>
                  </pic:nvPicPr>
                  <pic:blipFill>
                    <a:blip r:embed="rId8"/>
                    <a:stretch>
                      <a:fillRect/>
                    </a:stretch>
                  </pic:blipFill>
                  <pic:spPr bwMode="auto">
                    <a:xfrm>
                      <a:off x="0" y="0"/>
                      <a:ext cx="5760720" cy="2021840"/>
                    </a:xfrm>
                    <a:prstGeom prst="rect">
                      <a:avLst/>
                    </a:prstGeom>
                    <a:noFill/>
                  </pic:spPr>
                </pic:pic>
              </a:graphicData>
            </a:graphic>
          </wp:inline>
        </w:drawing>
      </w:r>
    </w:p>
    <w:p>
      <w:pPr>
        <w:pStyle w:val="Normal"/>
        <w:jc w:val="right"/>
        <w:rPr>
          <w:rFonts w:ascii="Times New Roman" w:hAnsi="Times New Roman" w:eastAsia="Times New Roman" w:cs="Times New Roman"/>
          <w:color w:themeColor="text1" w:val="000000"/>
          <w:sz w:val="16"/>
          <w:szCs w:val="16"/>
          <w:lang w:eastAsia="pl-PL"/>
        </w:rPr>
      </w:pPr>
      <w:hyperlink r:id="rId9">
        <w:r>
          <w:rPr>
            <w:rStyle w:val="Style7"/>
            <w:rFonts w:eastAsia="Times New Roman" w:cs="Times New Roman" w:ascii="Times New Roman" w:hAnsi="Times New Roman"/>
            <w:color w:themeColor="text1" w:val="000000"/>
            <w:sz w:val="16"/>
            <w:szCs w:val="16"/>
            <w:lang w:eastAsia="pl-PL"/>
          </w:rPr>
          <w:t>https://www.polskawliczbach.pl/gmina_Braniewo</w:t>
        </w:r>
      </w:hyperlink>
    </w:p>
    <w:p>
      <w:pPr>
        <w:pStyle w:val="Normal"/>
        <w:jc w:val="both"/>
        <w:rPr>
          <w:rFonts w:ascii="Times New Roman" w:hAnsi="Times New Roman" w:eastAsia="Times New Roman" w:cs="Times New Roman"/>
          <w:color w:themeColor="text1" w:val="000000"/>
          <w:sz w:val="16"/>
          <w:szCs w:val="16"/>
          <w:lang w:eastAsia="pl-PL"/>
        </w:rPr>
      </w:pPr>
      <w:r>
        <w:rPr>
          <w:rFonts w:eastAsia="Times New Roman" w:cs="Times New Roman" w:ascii="Times New Roman" w:hAnsi="Times New Roman"/>
          <w:color w:themeColor="text1" w:val="000000"/>
          <w:sz w:val="24"/>
          <w:szCs w:val="24"/>
          <w:lang w:eastAsia="pl-PL"/>
        </w:rPr>
        <w:t>Z wykresu wynika, iż w Gminie Braniewo najliczniejszą grupę stanowią osoby w wieku 15-64 lata.</w:t>
      </w:r>
    </w:p>
    <w:p>
      <w:pPr>
        <w:pStyle w:val="Normal"/>
        <w:jc w:val="right"/>
        <w:rPr>
          <w:rFonts w:ascii="Times New Roman" w:hAnsi="Times New Roman" w:cs="Times New Roman"/>
          <w:color w:themeColor="text1" w:val="000000"/>
          <w:sz w:val="16"/>
          <w:szCs w:val="16"/>
        </w:rPr>
      </w:pPr>
      <w:r>
        <w:rPr>
          <w:rFonts w:cs="Times New Roman" w:ascii="Times New Roman" w:hAnsi="Times New Roman"/>
          <w:color w:themeColor="text1" w:val="000000"/>
          <w:sz w:val="16"/>
          <w:szCs w:val="16"/>
        </w:rPr>
      </w:r>
    </w:p>
    <w:p>
      <w:pPr>
        <w:pStyle w:val="Heading1"/>
        <w:numPr>
          <w:ilvl w:val="0"/>
          <w:numId w:val="24"/>
        </w:numPr>
        <w:jc w:val="center"/>
        <w:rPr>
          <w:rFonts w:ascii="Times New Roman" w:hAnsi="Times New Roman" w:cs="Times New Roman"/>
          <w:b/>
          <w:color w:themeColor="text1" w:val="000000"/>
        </w:rPr>
      </w:pPr>
      <w:bookmarkStart w:id="9" w:name="_Toc200971647"/>
      <w:r>
        <w:rPr>
          <w:rFonts w:cs="Times New Roman" w:ascii="Times New Roman" w:hAnsi="Times New Roman"/>
          <w:b/>
          <w:color w:themeColor="text1" w:val="000000"/>
        </w:rPr>
        <w:t>Diagnoza zjawiska przemocy domowej w Gminie Braniewo</w:t>
      </w:r>
      <w:bookmarkEnd w:id="9"/>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Specyfika zjawiska przemocy powoduje, iż jest ono trudne do rozpoznania. Bowiem niejednokrotnie trwa przez wiele lat, jest trzymana w tajemnicy przez osoby jej doznające, </w:t>
        <w:br/>
        <w:t xml:space="preserve">ze względu na związek emocjonalny z osobą stosującą przemoc, obawę przed wykluczeniem społecznym, brak wiary w możliwości zmiany sytuacji. Traktowanie przemocy jako prywatnej sprawy, przyczynia się do tego, że wiele jej przypadków nigdy nie wychodzi </w:t>
        <w:br/>
        <w:t>na jaw.</w:t>
      </w:r>
    </w:p>
    <w:p>
      <w:pPr>
        <w:pStyle w:val="Caption"/>
        <w:keepNext w:val="true"/>
        <w:spacing w:before="120" w:after="0"/>
        <w:rPr>
          <w:rFonts w:ascii="Times New Roman" w:hAnsi="Times New Roman"/>
          <w:sz w:val="18"/>
        </w:rPr>
      </w:pPr>
      <w:bookmarkStart w:id="10" w:name="_Toc201135704"/>
      <w:r>
        <w:rPr>
          <w:rFonts w:ascii="Times New Roman" w:hAnsi="Times New Roman"/>
          <w:sz w:val="18"/>
        </w:rPr>
        <w:t xml:space="preserve">Tabela </w:t>
      </w:r>
      <w:r>
        <w:rPr>
          <w:rFonts w:ascii="Times New Roman" w:hAnsi="Times New Roman"/>
          <w:sz w:val="18"/>
        </w:rPr>
        <w:fldChar w:fldCharType="begin"/>
      </w:r>
      <w:r>
        <w:rPr>
          <w:sz w:val="18"/>
          <w:rFonts w:ascii="Times New Roman" w:hAnsi="Times New Roman"/>
        </w:rPr>
        <w:instrText xml:space="preserve"> SEQ Tabela \* ARABIC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 Dane dotyczące realizacji procedury „Niebieskie Karty” w latach 2022-2024</w:t>
      </w:r>
      <w:bookmarkEnd w:id="10"/>
    </w:p>
    <w:tbl>
      <w:tblPr>
        <w:tblStyle w:val="Tabela-Siatka"/>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7"/>
        <w:gridCol w:w="3390"/>
        <w:gridCol w:w="1759"/>
        <w:gridCol w:w="1753"/>
        <w:gridCol w:w="1759"/>
      </w:tblGrid>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L.p.</w:t>
            </w:r>
          </w:p>
        </w:tc>
        <w:tc>
          <w:tcPr>
            <w:tcW w:w="3390"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DANE DOTYCZĄCE REALIZACJI PROCEDURY „NIEBIESKIE KARTY”</w:t>
            </w:r>
          </w:p>
        </w:tc>
        <w:tc>
          <w:tcPr>
            <w:tcW w:w="1759"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ROK 2022</w:t>
            </w:r>
          </w:p>
        </w:tc>
        <w:tc>
          <w:tcPr>
            <w:tcW w:w="1753"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ROK 2023</w:t>
            </w:r>
          </w:p>
        </w:tc>
        <w:tc>
          <w:tcPr>
            <w:tcW w:w="1759"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ROK 2024</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1</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posiedzeń Zespołu Interdyscyplinarnego</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7</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8</w:t>
            </w:r>
          </w:p>
        </w:tc>
      </w:tr>
      <w:tr>
        <w:trPr>
          <w:trHeight w:val="165" w:hRule="atLeast"/>
        </w:trPr>
        <w:tc>
          <w:tcPr>
            <w:tcW w:w="627" w:type="dxa"/>
            <w:vMerge w:val="restart"/>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2</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wszczętych procedur „Niebieska Karta” ogółem</w:t>
            </w:r>
          </w:p>
          <w:p>
            <w:pPr>
              <w:pStyle w:val="Normal"/>
              <w:widowContro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10</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8</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8</w:t>
            </w:r>
          </w:p>
        </w:tc>
      </w:tr>
      <w:tr>
        <w:trPr>
          <w:trHeight w:val="165"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9"/>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Policja</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6</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tc>
      </w:tr>
      <w:tr>
        <w:trPr>
          <w:trHeight w:val="165"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9"/>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OPS</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r>
      <w:tr>
        <w:trPr>
          <w:trHeight w:val="165"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9"/>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Szkoła</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r>
      <w:tr>
        <w:trPr>
          <w:trHeight w:val="165"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9"/>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Ochrona zdrowia</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3</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procedur „Niebieskie Karty” kontynuowanych z poprzednich lat</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6</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4</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Niebieskich Kart przesłanych z innych Zespołów Interdyscyplinarnych</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5</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rodzin objętych procedurą „Niebieskie Karty”</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14</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12</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18</w:t>
            </w:r>
          </w:p>
        </w:tc>
      </w:tr>
      <w:tr>
        <w:trPr>
          <w:trHeight w:val="70" w:hRule="atLeast"/>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6</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zakończonych procedur „Niebieskie Karty”</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10</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9</w:t>
            </w:r>
          </w:p>
        </w:tc>
      </w:tr>
      <w:tr>
        <w:trPr>
          <w:trHeight w:val="370" w:hRule="atLeast"/>
        </w:trPr>
        <w:tc>
          <w:tcPr>
            <w:tcW w:w="627" w:type="dxa"/>
            <w:vMerge w:val="restart"/>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7</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 xml:space="preserve">Liczba osób wskazanych </w:t>
              <w:br/>
              <w:t>w formularzu Niebieska Karta – A jako osoby stosujące przemoc domową ogółem</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15</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8</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18</w:t>
            </w:r>
          </w:p>
        </w:tc>
      </w:tr>
      <w:tr>
        <w:trPr>
          <w:trHeight w:val="370"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10"/>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Mężczyźni</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13</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7</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15</w:t>
            </w:r>
          </w:p>
        </w:tc>
      </w:tr>
      <w:tr>
        <w:trPr>
          <w:trHeight w:val="370"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10"/>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Kobiety</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r>
      <w:tr>
        <w:trPr>
          <w:trHeight w:val="279" w:hRule="atLeast"/>
        </w:trPr>
        <w:tc>
          <w:tcPr>
            <w:tcW w:w="627" w:type="dxa"/>
            <w:vMerge w:val="restart"/>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8</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 xml:space="preserve">Liczba osób wskazanych </w:t>
              <w:br/>
              <w:t>w formularzu  Niebieska Karta – A, jako osoby doznające przemocy domowej ogółem</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20</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13</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27</w:t>
            </w:r>
          </w:p>
        </w:tc>
      </w:tr>
      <w:tr>
        <w:trPr>
          <w:trHeight w:val="277"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11"/>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Mężczyźni</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r>
      <w:tr>
        <w:trPr>
          <w:trHeight w:val="277"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11"/>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Kobiety</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11</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8</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16</w:t>
            </w:r>
          </w:p>
        </w:tc>
      </w:tr>
      <w:tr>
        <w:trPr>
          <w:trHeight w:val="277" w:hRule="atLeast"/>
        </w:trPr>
        <w:tc>
          <w:tcPr>
            <w:tcW w:w="627"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3390" w:type="dxa"/>
            <w:tcBorders/>
          </w:tcPr>
          <w:p>
            <w:pPr>
              <w:pStyle w:val="ListParagraph"/>
              <w:widowControl/>
              <w:numPr>
                <w:ilvl w:val="0"/>
                <w:numId w:val="11"/>
              </w:numPr>
              <w:suppressAutoHyphens w:val="true"/>
              <w:spacing w:lineRule="auto" w:line="240" w:before="0" w:after="0"/>
              <w:contextualSpacing/>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Dzieci/małoletni</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7</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9</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9</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powołanych grup roboczych/diagnostyczno-pomocowych</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14</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12</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18</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10</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posiedzeń grup roboczych/diagnostyczno-pomocowych</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54</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53</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98</w:t>
            </w:r>
          </w:p>
        </w:tc>
      </w:tr>
      <w:tr>
        <w:trPr/>
        <w:tc>
          <w:tcPr>
            <w:tcW w:w="627"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11</w:t>
            </w:r>
          </w:p>
        </w:tc>
        <w:tc>
          <w:tcPr>
            <w:tcW w:w="3390"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przypadków odebrania dziecka z rodziny (zgodnie z art. 12a ustawy o przeciwdziałaniu przemocy domowej)</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c>
          <w:tcPr>
            <w:tcW w:w="17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c>
          <w:tcPr>
            <w:tcW w:w="1759"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0</w:t>
            </w:r>
          </w:p>
        </w:tc>
      </w:tr>
    </w:tbl>
    <w:p>
      <w:pPr>
        <w:pStyle w:val="Normal"/>
        <w:jc w:val="both"/>
        <w:rPr>
          <w:rFonts w:ascii="Times New Roman" w:hAnsi="Times New Roman" w:cs="Times New Roman"/>
          <w:sz w:val="16"/>
          <w:szCs w:val="16"/>
        </w:rPr>
      </w:pPr>
      <w:r>
        <w:rPr>
          <w:rFonts w:cs="Times New Roman" w:ascii="Times New Roman" w:hAnsi="Times New Roman"/>
          <w:sz w:val="16"/>
          <w:szCs w:val="16"/>
        </w:rPr>
        <w:t>Źródło: Dane Zespołu Interdyscyplinarnego w Gminie Braniewo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Caption"/>
        <w:spacing w:before="120" w:after="0"/>
        <w:rPr>
          <w:rFonts w:ascii="Times New Roman" w:hAnsi="Times New Roman"/>
          <w:sz w:val="18"/>
        </w:rPr>
      </w:pPr>
      <w:bookmarkStart w:id="11" w:name="_Toc201135705"/>
      <w:r>
        <w:rPr>
          <w:rFonts w:ascii="Times New Roman" w:hAnsi="Times New Roman"/>
          <w:sz w:val="18"/>
        </w:rPr>
        <w:t xml:space="preserve">Tabela </w:t>
      </w:r>
      <w:r>
        <w:rPr>
          <w:rFonts w:ascii="Times New Roman" w:hAnsi="Times New Roman"/>
          <w:sz w:val="18"/>
        </w:rPr>
        <w:fldChar w:fldCharType="begin"/>
      </w:r>
      <w:r>
        <w:rPr>
          <w:sz w:val="18"/>
          <w:rFonts w:ascii="Times New Roman" w:hAnsi="Times New Roman"/>
        </w:rPr>
        <w:instrText xml:space="preserve"> SEQ Tabela \* ARABIC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 Liczba interwencji domowych, w tym z powodu przemocy domowej</w:t>
      </w:r>
      <w:bookmarkEnd w:id="11"/>
    </w:p>
    <w:tbl>
      <w:tblPr>
        <w:tblStyle w:val="Tabela-Siatka1"/>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9"/>
        <w:gridCol w:w="1417"/>
        <w:gridCol w:w="2409"/>
        <w:gridCol w:w="1166"/>
      </w:tblGrid>
      <w:tr>
        <w:trPr/>
        <w:tc>
          <w:tcPr>
            <w:tcW w:w="4219"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Rok</w:t>
            </w:r>
          </w:p>
        </w:tc>
        <w:tc>
          <w:tcPr>
            <w:tcW w:w="1417"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2022</w:t>
            </w:r>
          </w:p>
        </w:tc>
        <w:tc>
          <w:tcPr>
            <w:tcW w:w="2409"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2023</w:t>
            </w:r>
          </w:p>
        </w:tc>
        <w:tc>
          <w:tcPr>
            <w:tcW w:w="1166"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2024</w:t>
            </w:r>
          </w:p>
        </w:tc>
      </w:tr>
      <w:tr>
        <w:trPr/>
        <w:tc>
          <w:tcPr>
            <w:tcW w:w="4219"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interwencji domowych ogółem</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611</w:t>
            </w:r>
          </w:p>
        </w:tc>
        <w:tc>
          <w:tcPr>
            <w:tcW w:w="2409"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601</w:t>
            </w:r>
          </w:p>
        </w:tc>
        <w:tc>
          <w:tcPr>
            <w:tcW w:w="116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682</w:t>
            </w:r>
          </w:p>
        </w:tc>
      </w:tr>
      <w:tr>
        <w:trPr/>
        <w:tc>
          <w:tcPr>
            <w:tcW w:w="4219"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W tym z powodu przemocy</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64</w:t>
            </w:r>
          </w:p>
        </w:tc>
        <w:tc>
          <w:tcPr>
            <w:tcW w:w="2409"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79</w:t>
            </w:r>
          </w:p>
        </w:tc>
        <w:tc>
          <w:tcPr>
            <w:tcW w:w="116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103</w:t>
            </w:r>
          </w:p>
        </w:tc>
      </w:tr>
      <w:tr>
        <w:trPr/>
        <w:tc>
          <w:tcPr>
            <w:tcW w:w="4219"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 xml:space="preserve">Liczba wydanych nakazów natychmiastowego opuszczenia wspólnie zajmowanego mieszkania i jego bezpośredniego otoczenia </w:t>
              <w:br/>
              <w:t>i zakaz zbliżania się do wspólnie zajmowanego mieszkania i jego bezpośredniego otoczenia</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2409"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16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r>
      <w:tr>
        <w:trPr/>
        <w:tc>
          <w:tcPr>
            <w:tcW w:w="4219"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 xml:space="preserve">Liczba postępowań związanych </w:t>
              <w:br/>
              <w:t>ze stosowaniem przemocy z art.207 kk</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2409"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w:t>
            </w:r>
          </w:p>
        </w:tc>
        <w:tc>
          <w:tcPr>
            <w:tcW w:w="116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w:t>
            </w:r>
          </w:p>
        </w:tc>
      </w:tr>
      <w:tr>
        <w:trPr/>
        <w:tc>
          <w:tcPr>
            <w:tcW w:w="4219" w:type="dxa"/>
            <w:tcBorders/>
          </w:tcPr>
          <w:p>
            <w:pPr>
              <w:pStyle w:val="Normal"/>
              <w:widowControl/>
              <w:suppressAutoHyphens w:val="true"/>
              <w:spacing w:lineRule="auto" w:line="240" w:before="0" w:after="0"/>
              <w:jc w:val="both"/>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spraw zakończonych aktem oskarżenia z powodu stosowania przemocy z art. 207 kk.</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240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1166"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r>
    </w:tbl>
    <w:p>
      <w:pPr>
        <w:sectPr>
          <w:footerReference w:type="even" r:id="rId10"/>
          <w:footerReference w:type="default" r:id="rId11"/>
          <w:footerReference w:type="first" r:id="rId12"/>
          <w:type w:val="nextPage"/>
          <w:pgSz w:w="11906" w:h="16838"/>
          <w:pgMar w:left="1417" w:right="1417" w:gutter="0" w:header="0" w:top="1417" w:footer="708" w:bottom="1417"/>
          <w:pgNumType w:fmt="decimal"/>
          <w:formProt w:val="false"/>
          <w:titlePg/>
          <w:textDirection w:val="lrTb"/>
          <w:docGrid w:type="default" w:linePitch="360" w:charSpace="4096"/>
        </w:sectPr>
        <w:pStyle w:val="Normal"/>
        <w:jc w:val="both"/>
        <w:rPr>
          <w:rFonts w:ascii="Times New Roman" w:hAnsi="Times New Roman" w:cs="Times New Roman"/>
          <w:sz w:val="16"/>
          <w:szCs w:val="16"/>
        </w:rPr>
      </w:pPr>
      <w:r>
        <w:rPr>
          <w:rFonts w:cs="Times New Roman" w:ascii="Times New Roman" w:hAnsi="Times New Roman"/>
          <w:sz w:val="16"/>
          <w:szCs w:val="16"/>
        </w:rPr>
        <w:t>Źródło: Dane Komendy Powiatowej Policji w Braniewie</w:t>
      </w:r>
    </w:p>
    <w:p>
      <w:pPr>
        <w:pStyle w:val="Caption"/>
        <w:keepNext w:val="true"/>
        <w:spacing w:before="120" w:after="0"/>
        <w:jc w:val="left"/>
        <w:rPr>
          <w:rFonts w:ascii="Times New Roman" w:hAnsi="Times New Roman"/>
          <w:sz w:val="24"/>
          <w:szCs w:val="24"/>
        </w:rPr>
      </w:pPr>
      <w:r>
        <w:rPr>
          <w:rFonts w:ascii="Times New Roman" w:hAnsi="Times New Roman"/>
          <w:sz w:val="24"/>
          <w:szCs w:val="24"/>
        </w:rPr>
      </w:r>
    </w:p>
    <w:p>
      <w:pPr>
        <w:pStyle w:val="Caption"/>
        <w:keepNext w:val="true"/>
        <w:spacing w:before="120" w:after="0"/>
        <w:rPr>
          <w:rFonts w:ascii="Times New Roman" w:hAnsi="Times New Roman"/>
          <w:sz w:val="18"/>
        </w:rPr>
      </w:pPr>
      <w:bookmarkStart w:id="12" w:name="_Toc201135706"/>
      <w:r>
        <w:rPr>
          <w:rFonts w:ascii="Times New Roman" w:hAnsi="Times New Roman"/>
          <w:sz w:val="18"/>
        </w:rPr>
        <w:t xml:space="preserve">Tabela </w:t>
      </w:r>
      <w:r>
        <w:rPr>
          <w:rFonts w:ascii="Times New Roman" w:hAnsi="Times New Roman"/>
          <w:sz w:val="18"/>
        </w:rPr>
        <w:fldChar w:fldCharType="begin"/>
      </w:r>
      <w:r>
        <w:rPr>
          <w:sz w:val="18"/>
          <w:rFonts w:ascii="Times New Roman" w:hAnsi="Times New Roman"/>
        </w:rPr>
        <w:instrText xml:space="preserve"> SEQ Tabela \* ARABIC </w:instrText>
      </w:r>
      <w:r>
        <w:rPr>
          <w:sz w:val="18"/>
          <w:rFonts w:ascii="Times New Roman" w:hAnsi="Times New Roman"/>
        </w:rPr>
        <w:fldChar w:fldCharType="separate"/>
      </w:r>
      <w:r>
        <w:rPr>
          <w:sz w:val="18"/>
          <w:rFonts w:ascii="Times New Roman" w:hAnsi="Times New Roman"/>
        </w:rPr>
        <w:t>4</w:t>
      </w:r>
      <w:r>
        <w:rPr>
          <w:sz w:val="18"/>
          <w:rFonts w:ascii="Times New Roman" w:hAnsi="Times New Roman"/>
        </w:rPr>
        <w:fldChar w:fldCharType="end"/>
      </w:r>
      <w:r>
        <w:rPr>
          <w:rFonts w:ascii="Times New Roman" w:hAnsi="Times New Roman"/>
          <w:sz w:val="18"/>
        </w:rPr>
        <w:t>.  Powody trudnej sytuacji życiowej w latach 2022-2024</w:t>
      </w:r>
      <w:bookmarkEnd w:id="12"/>
    </w:p>
    <w:tbl>
      <w:tblPr>
        <w:tblStyle w:val="Tabela-Siatka"/>
        <w:tblW w:w="14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35"/>
        <w:gridCol w:w="1782"/>
        <w:gridCol w:w="1961"/>
        <w:gridCol w:w="1810"/>
        <w:gridCol w:w="1644"/>
        <w:gridCol w:w="1645"/>
        <w:gridCol w:w="1642"/>
      </w:tblGrid>
      <w:tr>
        <w:trPr/>
        <w:tc>
          <w:tcPr>
            <w:tcW w:w="3735"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POWÓD TRUDNEJ SYTUACJI ŻYCIOWEJ</w:t>
            </w:r>
          </w:p>
        </w:tc>
        <w:tc>
          <w:tcPr>
            <w:tcW w:w="1782"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RODZIN OGÓŁEM 2022</w:t>
            </w:r>
          </w:p>
        </w:tc>
        <w:tc>
          <w:tcPr>
            <w:tcW w:w="1961"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 xml:space="preserve">LICZBA OSÓB </w:t>
              <w:br/>
              <w:t>W RODZINACH</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2022</w:t>
            </w:r>
          </w:p>
        </w:tc>
        <w:tc>
          <w:tcPr>
            <w:tcW w:w="1810"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RODZIN OGÓŁEM 2023</w:t>
            </w:r>
          </w:p>
        </w:tc>
        <w:tc>
          <w:tcPr>
            <w:tcW w:w="1644"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OSÓB W RODZINACH 2023</w:t>
            </w:r>
          </w:p>
        </w:tc>
        <w:tc>
          <w:tcPr>
            <w:tcW w:w="1645"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RODZIN OGÓŁEM 2024</w:t>
            </w:r>
          </w:p>
        </w:tc>
        <w:tc>
          <w:tcPr>
            <w:tcW w:w="1642"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pl-PL" w:eastAsia="en-US" w:bidi="ar-SA"/>
              </w:rPr>
              <w:t>LICZBA OSÓB W RODZINACH 2024</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UBÓSTWO</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152</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382</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145</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355</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145</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351</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SIEROCTWO</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BEZDOMNOŚĆ</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POTRZEBY OCHRONY MACIERZYŃSTWA</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17</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96</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5</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27</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18</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107</w:t>
            </w:r>
          </w:p>
        </w:tc>
      </w:tr>
      <w:tr>
        <w:trPr/>
        <w:tc>
          <w:tcPr>
            <w:tcW w:w="3735" w:type="dxa"/>
            <w:tcBorders/>
          </w:tcPr>
          <w:p>
            <w:pPr>
              <w:pStyle w:val="Normal"/>
              <w:widowControl/>
              <w:suppressAutoHyphens w:val="true"/>
              <w:spacing w:lineRule="auto" w:line="240" w:before="0" w:after="0"/>
              <w:jc w:val="left"/>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W TYM POTRZEBA OCHRONY WIELODZIETNOŚCI</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17</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96</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12</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16</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98</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BEZROBOCIE</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129</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356</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125</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319</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120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318</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NIEPEŁNOSPRAWNOŚĆ</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78</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134</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73</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119</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67</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104</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DŁUGOTRWAŁA LUB CIĘŻKA CHOROBA</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7</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5</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5</w:t>
            </w:r>
          </w:p>
        </w:tc>
      </w:tr>
      <w:tr>
        <w:trPr/>
        <w:tc>
          <w:tcPr>
            <w:tcW w:w="3735" w:type="dxa"/>
            <w:tcBorders/>
          </w:tcPr>
          <w:p>
            <w:pPr>
              <w:pStyle w:val="Normal"/>
              <w:widowControl/>
              <w:suppressAutoHyphens w:val="true"/>
              <w:spacing w:lineRule="auto" w:line="240" w:before="0" w:after="0"/>
              <w:jc w:val="left"/>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BEZRADNOŚĆ W SPRAWACH OPIEKUŃCZO-WYCHOWAWCZYCH</w:t>
            </w:r>
          </w:p>
          <w:p>
            <w:pPr>
              <w:pStyle w:val="Normal"/>
              <w:widowControl/>
              <w:suppressAutoHyphens w:val="true"/>
              <w:spacing w:lineRule="auto" w:line="240" w:before="0" w:after="0"/>
              <w:jc w:val="left"/>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I PROWADZENIA GOSPODARSTWA DOMOWEGO</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16</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13</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W TYM RODZINY NIEPEŁNE</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3</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11</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13</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RODZINY WIELODZIETNE</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PRZEMOC W RODZINIE</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POTRZEBA OCHRONY HANDLU LUDŹMI</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ALKOHOLIZM</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6</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8</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4</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5</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8</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11</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NARKOMANIA</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left"/>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 xml:space="preserve">TRUDNOŚCI W PRZYSTOSOWANIU </w:t>
              <w:br/>
              <w:t xml:space="preserve">DO ŻYCIA PO ZWOLNIENIU </w:t>
              <w:br/>
              <w:t>Z ZAKŁADU KARNEGO</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r>
      <w:tr>
        <w:trPr/>
        <w:tc>
          <w:tcPr>
            <w:tcW w:w="3735" w:type="dxa"/>
            <w:tcBorders/>
          </w:tcPr>
          <w:p>
            <w:pPr>
              <w:pStyle w:val="Normal"/>
              <w:widowControl/>
              <w:suppressAutoHyphens w:val="true"/>
              <w:spacing w:lineRule="auto" w:line="240" w:before="0" w:after="0"/>
              <w:jc w:val="left"/>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TRUDNOŚCI W INTEGRACJI OSÓB, KTÓRE OTRZYMAŁY STATUS UCHODŹCY, OCHRONĘ UZUPEŁNIAJĄCĄ LUB ZEZWOLENIE NA POBYT CZASOWY (ART. 7 PKT 11)</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ZDARZENIE LOSOWE</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1</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2</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both"/>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SYTUACJA KRYZYSOWA</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r>
        <w:trPr/>
        <w:tc>
          <w:tcPr>
            <w:tcW w:w="3735" w:type="dxa"/>
            <w:tcBorders/>
          </w:tcPr>
          <w:p>
            <w:pPr>
              <w:pStyle w:val="Normal"/>
              <w:widowControl/>
              <w:suppressAutoHyphens w:val="true"/>
              <w:spacing w:lineRule="auto" w:line="240" w:before="0" w:after="0"/>
              <w:jc w:val="left"/>
              <w:rPr>
                <w:rFonts w:ascii="Times New Roman" w:hAnsi="Times New Roman" w:cs="Times New Roman"/>
                <w:sz w:val="18"/>
                <w:szCs w:val="18"/>
              </w:rPr>
            </w:pPr>
            <w:r>
              <w:rPr>
                <w:rFonts w:eastAsia="Calibri" w:cs="Times New Roman" w:ascii="Times New Roman" w:hAnsi="Times New Roman"/>
                <w:kern w:val="0"/>
                <w:sz w:val="18"/>
                <w:szCs w:val="18"/>
                <w:lang w:val="pl-PL" w:eastAsia="en-US" w:bidi="ar-SA"/>
              </w:rPr>
              <w:t xml:space="preserve">KLĘSKA ŻYWIOŁOWA </w:t>
              <w:br/>
              <w:t>LUB EKOLOGICZNA</w:t>
            </w:r>
          </w:p>
        </w:tc>
        <w:tc>
          <w:tcPr>
            <w:tcW w:w="178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96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81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4"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c>
          <w:tcPr>
            <w:tcW w:w="1642"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0</w:t>
            </w:r>
          </w:p>
        </w:tc>
      </w:tr>
    </w:tbl>
    <w:p>
      <w:pPr>
        <w:sectPr>
          <w:footerReference w:type="even" r:id="rId13"/>
          <w:footerReference w:type="default" r:id="rId14"/>
          <w:footerReference w:type="first" r:id="rId15"/>
          <w:type w:val="nextPage"/>
          <w:pgSz w:orient="landscape" w:w="16838" w:h="11906"/>
          <w:pgMar w:left="1417" w:right="1417" w:gutter="0" w:header="0" w:top="1417" w:footer="708" w:bottom="1417"/>
          <w:pgNumType w:fmt="decimal"/>
          <w:formProt w:val="false"/>
          <w:titlePg/>
          <w:textDirection w:val="lrTb"/>
          <w:docGrid w:type="default" w:linePitch="360" w:charSpace="4096"/>
        </w:sectPr>
        <w:pStyle w:val="Normal"/>
        <w:rPr>
          <w:rFonts w:ascii="Times New Roman" w:hAnsi="Times New Roman" w:cs="Times New Roman"/>
          <w:sz w:val="24"/>
          <w:szCs w:val="24"/>
        </w:rPr>
      </w:pPr>
      <w:r>
        <w:rPr>
          <w:rFonts w:cs="Times New Roman" w:ascii="Times New Roman" w:hAnsi="Times New Roman"/>
          <w:sz w:val="18"/>
          <w:szCs w:val="18"/>
        </w:rPr>
        <w:t>Źródło: Dane Gminnego Ośrodka Pomocy Społecznej w Braniewie</w:t>
      </w:r>
    </w:p>
    <w:p>
      <w:pPr>
        <w:pStyle w:val="Heading2"/>
        <w:numPr>
          <w:ilvl w:val="1"/>
          <w:numId w:val="24"/>
        </w:numPr>
        <w:jc w:val="center"/>
        <w:rPr>
          <w:rFonts w:ascii="Times New Roman" w:hAnsi="Times New Roman" w:cs="Times New Roman"/>
          <w:b/>
          <w:color w:themeColor="text1" w:val="000000"/>
        </w:rPr>
      </w:pPr>
      <w:bookmarkStart w:id="13" w:name="_Toc200971648"/>
      <w:r>
        <w:rPr>
          <w:rFonts w:cs="Times New Roman" w:ascii="Times New Roman" w:hAnsi="Times New Roman"/>
          <w:b/>
          <w:color w:themeColor="text1" w:val="000000"/>
        </w:rPr>
        <w:t>Analiza materiału diagnostycznego dotyczącego zjawiska przemocy domowej na terenie Gminy Braniewo</w:t>
      </w:r>
      <w:bookmarkEnd w:id="13"/>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Celem opracowania Gminnego Programu Przeciwdziałania Przemocy Domowej oraz Ochrony Osób Doznających Przemocy Domowej w Gminie Braniewo na lata 2025-2030 wśród mieszkańców tutejszej gminy przeprowadzono ankiety. Objęto nimi 50 osób, </w:t>
        <w:br/>
        <w:t xml:space="preserve">w tym 25 kobiet i 25 mężczyzn. Kobiety były w wieku od 23 do 72 lat, zaś mężczyźni </w:t>
        <w:br/>
        <w:t>od 22 do 69 lat. W ankiecie zawarte były pytania, skoncentrowane na zjawisku przemocy. Poniżej zostaną przedstawione odpowiedzi mieszkańców Gminy Braniewo.</w:t>
      </w:r>
    </w:p>
    <w:p>
      <w:pPr>
        <w:pStyle w:val="Caption"/>
        <w:spacing w:before="120" w:after="0"/>
        <w:rPr>
          <w:rFonts w:ascii="Times New Roman" w:hAnsi="Times New Roman"/>
          <w:sz w:val="18"/>
        </w:rPr>
      </w:pPr>
      <w:bookmarkStart w:id="14" w:name="_Toc201135723"/>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4</w:t>
      </w:r>
      <w:r>
        <w:rPr>
          <w:sz w:val="18"/>
          <w:rFonts w:ascii="Times New Roman" w:hAnsi="Times New Roman"/>
        </w:rPr>
        <w:fldChar w:fldCharType="end"/>
      </w:r>
      <w:r>
        <w:rPr>
          <w:rFonts w:ascii="Times New Roman" w:hAnsi="Times New Roman"/>
          <w:sz w:val="18"/>
        </w:rPr>
        <w:t>. Czy Pana/Pani zdaniem w naszej Gminie występuje zjawisko przemocy domowej?</w:t>
      </w:r>
      <w:bookmarkEnd w:id="14"/>
    </w:p>
    <w:p>
      <w:pPr>
        <w:pStyle w:val="Normal"/>
        <w:spacing w:lineRule="auto" w:line="240" w:before="0" w:after="0"/>
        <w:jc w:val="both"/>
        <w:rPr>
          <w:rFonts w:ascii="Times New Roman" w:hAnsi="Times New Roman" w:cs="Times New Roman"/>
          <w:sz w:val="24"/>
          <w:szCs w:val="24"/>
        </w:rPr>
      </w:pPr>
      <w:r>
        <w:rPr/>
        <w:drawing>
          <wp:inline distT="0" distB="0" distL="0" distR="0">
            <wp:extent cx="5486400" cy="2276475"/>
            <wp:effectExtent l="0" t="0" r="0" b="0"/>
            <wp:docPr id="6" name="Wykres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Zdecydowana większość ankietowanych jest zdania, iż w Gminie Braniewo występuje zjawisko przemocy domowej. Za odpowiedzią tak jest 40% kobiet i 42% mężczyzn, zaś stanowisko, iż w Gminie Braniewo nie występuje przemoc przyjęło 15% kobiet </w:t>
        <w:br/>
        <w:t>i 3% mężczyzn.</w:t>
      </w:r>
    </w:p>
    <w:p>
      <w:pPr>
        <w:pStyle w:val="Caption"/>
        <w:spacing w:before="120" w:after="0"/>
        <w:rPr>
          <w:rFonts w:ascii="Times New Roman" w:hAnsi="Times New Roman"/>
          <w:sz w:val="18"/>
        </w:rPr>
      </w:pPr>
      <w:bookmarkStart w:id="15" w:name="_Toc201135724"/>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5</w:t>
      </w:r>
      <w:r>
        <w:rPr>
          <w:sz w:val="18"/>
          <w:rFonts w:ascii="Times New Roman" w:hAnsi="Times New Roman"/>
        </w:rPr>
        <w:fldChar w:fldCharType="end"/>
      </w:r>
      <w:r>
        <w:rPr>
          <w:rFonts w:ascii="Times New Roman" w:hAnsi="Times New Roman"/>
          <w:sz w:val="18"/>
        </w:rPr>
        <w:t>. Czy Pana/Pani zdaniem przemoc domowa to prywatna sprawa i nikt nie powinien się wtrącać?</w:t>
      </w:r>
      <w:bookmarkEnd w:id="15"/>
    </w:p>
    <w:p>
      <w:pPr>
        <w:pStyle w:val="Normal"/>
        <w:spacing w:lineRule="auto" w:line="240" w:before="0" w:after="0"/>
        <w:jc w:val="both"/>
        <w:rPr>
          <w:rFonts w:ascii="Times New Roman" w:hAnsi="Times New Roman" w:cs="Times New Roman"/>
          <w:sz w:val="24"/>
          <w:szCs w:val="24"/>
        </w:rPr>
      </w:pPr>
      <w:r>
        <w:rPr/>
        <w:drawing>
          <wp:inline distT="0" distB="0" distL="0" distR="0">
            <wp:extent cx="5486400" cy="2190750"/>
            <wp:effectExtent l="0" t="0" r="0" b="0"/>
            <wp:docPr id="7" name="Wykres 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Każda z badanych kobiet jest zdania, iż przemoc nie jest prywatną sprawą, tak samo uważa 44% mężczyzn. Przemoc za prywatną sprawę uważa 6% mężczyzn, takiej odpowiedzi nie udzieliła żadna z kobiet. </w:t>
      </w:r>
    </w:p>
    <w:p>
      <w:pPr>
        <w:pStyle w:val="Caption"/>
        <w:spacing w:before="120" w:after="0"/>
        <w:rPr>
          <w:rFonts w:ascii="Times New Roman" w:hAnsi="Times New Roman"/>
          <w:sz w:val="18"/>
        </w:rPr>
      </w:pPr>
      <w:bookmarkStart w:id="16" w:name="_Toc201135725"/>
      <w:r>
        <w:rPr>
          <w:rFonts w:ascii="Times New Roman" w:hAnsi="Times New Roman"/>
        </w:rPr>
        <w:t xml:space="preserve">Wykres </w:t>
      </w:r>
      <w:r>
        <w:rPr>
          <w:rFonts w:ascii="Times New Roman" w:hAnsi="Times New Roman"/>
        </w:rPr>
        <w:fldChar w:fldCharType="begin"/>
      </w:r>
      <w:r>
        <w:rPr>
          <w:rFonts w:ascii="Times New Roman" w:hAnsi="Times New Roman"/>
        </w:rPr>
        <w:instrText xml:space="preserve"> SEQ Wykres \* ARABIC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sz w:val="18"/>
        </w:rPr>
        <w:t>. W jakich rodzinach najczęściej występuje przemoc?</w:t>
      </w:r>
      <w:bookmarkEnd w:id="16"/>
      <w:r>
        <w:rPr>
          <w:rFonts w:ascii="Times New Roman" w:hAnsi="Times New Roman"/>
          <w:sz w:val="18"/>
        </w:rPr>
        <w:t xml:space="preserve"> </w:t>
      </w:r>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71775"/>
            <wp:effectExtent l="0" t="0" r="0" b="0"/>
            <wp:docPr id="8" name="Wykres 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Ponad połowa ankietowanych (15 kobiet i 15 mężczyzn) jest zdania, że nie jest istotna struktura rodziny, jej status materialny oraz występujące w niej dysfunkcje.</w:t>
      </w:r>
    </w:p>
    <w:p>
      <w:pPr>
        <w:pStyle w:val="Caption"/>
        <w:spacing w:before="120" w:after="0"/>
        <w:rPr>
          <w:rFonts w:ascii="Times New Roman" w:hAnsi="Times New Roman"/>
          <w:sz w:val="18"/>
        </w:rPr>
      </w:pPr>
      <w:bookmarkStart w:id="17" w:name="_Toc201135726"/>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7</w:t>
      </w:r>
      <w:r>
        <w:rPr>
          <w:sz w:val="18"/>
          <w:rFonts w:ascii="Times New Roman" w:hAnsi="Times New Roman"/>
        </w:rPr>
        <w:fldChar w:fldCharType="end"/>
      </w:r>
      <w:r>
        <w:rPr>
          <w:rFonts w:ascii="Times New Roman" w:hAnsi="Times New Roman"/>
          <w:sz w:val="18"/>
        </w:rPr>
        <w:t>. Skąd bierze się agresja, przemoc wobec innych osób?</w:t>
      </w:r>
      <w:bookmarkEnd w:id="17"/>
    </w:p>
    <w:p>
      <w:pPr>
        <w:pStyle w:val="Normal"/>
        <w:spacing w:lineRule="auto" w:line="240" w:before="0" w:after="0"/>
        <w:jc w:val="both"/>
        <w:rPr>
          <w:rFonts w:ascii="Times New Roman" w:hAnsi="Times New Roman" w:cs="Times New Roman"/>
          <w:sz w:val="24"/>
          <w:szCs w:val="24"/>
        </w:rPr>
      </w:pPr>
      <w:r>
        <w:rPr/>
        <w:drawing>
          <wp:inline distT="0" distB="0" distL="0" distR="0">
            <wp:extent cx="5486400" cy="3649980"/>
            <wp:effectExtent l="0" t="0" r="0" b="0"/>
            <wp:docPr id="9" name="Wykres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 tym pytaniu 25 kobiet i 20 mężczyzn jako przyczynę przemocy wskazało używki, np. alkohol, narkotyki itp. Następne w kolejności są nieumiejętność radzenia sobie </w:t>
        <w:br/>
        <w:t xml:space="preserve">z trudnościami życiowymi (17 kobiet i 12 mężczyzn), stres i frustracja (14 kobiet </w:t>
        <w:br/>
        <w:t xml:space="preserve">i 12 mężczyzn), zazdrość i nienawiść (11 kobiet i 11 mężczyzn). Sporo osób wskazało także bezrobocie (5 kobiet i 11 mężczyzn), problemy finansowe (5 kobiet, 9 mężczyzn), chorobę psychiczną (11 kobiet i 8 mężczyzn), chęć odreagowania niepowodzeń (6 kobiet, </w:t>
        <w:br/>
        <w:t>8 mężczyzn), doświadczenia z domu rodzinnego (8 kobiet i 5 mężczyzn), niezaradność życiowa (7 kobiet, 4 mężczyzn).</w:t>
      </w:r>
    </w:p>
    <w:p>
      <w:pPr>
        <w:pStyle w:val="Caption"/>
        <w:spacing w:before="120" w:after="0"/>
        <w:rPr>
          <w:rFonts w:ascii="Times New Roman" w:hAnsi="Times New Roman"/>
          <w:sz w:val="18"/>
        </w:rPr>
      </w:pPr>
      <w:bookmarkStart w:id="18" w:name="_Toc201135727"/>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8</w:t>
      </w:r>
      <w:r>
        <w:rPr>
          <w:sz w:val="18"/>
          <w:rFonts w:ascii="Times New Roman" w:hAnsi="Times New Roman"/>
        </w:rPr>
        <w:fldChar w:fldCharType="end"/>
      </w:r>
      <w:r>
        <w:rPr>
          <w:rFonts w:ascii="Times New Roman" w:hAnsi="Times New Roman"/>
          <w:sz w:val="18"/>
        </w:rPr>
        <w:t>. Które z poniższych są według Pana/Pani przemocą?</w:t>
      </w:r>
      <w:bookmarkEnd w:id="18"/>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62250"/>
            <wp:effectExtent l="0" t="0" r="0" b="0"/>
            <wp:docPr id="10" name="Wykres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Najczęściej wybieraną formą przemocy/wybieranym rodzajem przemocy tak przez kobiety (18), jak i mężczyzn (18) jest obrażanie, obrzucanie wyzwiskami, przekleństwami oraz zadawanie bólu fizycznego poprzez bicie, popychanie, szarpanie, kopanie (18 kobiet, </w:t>
        <w:br/>
        <w:t xml:space="preserve">18 mężczyzn). Następnie zmuszanie do kontaktów seksualnych (12 kobiet i 5 mężczyzn) zmuszanie do robienia rzeczy, które są uwłaczające, poniżające (11 kobiet, 7 mężczyzn) </w:t>
        <w:br/>
        <w:t xml:space="preserve">i wyśmiewanie z opinii, poglądów, zawstydzanie w obecności innych (10 kobiet, </w:t>
        <w:br/>
        <w:t xml:space="preserve">5 mężczyzn). Zakazywanie kontaktów z rodziną i znajomymi wskazały 4 kobiety </w:t>
        <w:br/>
        <w:t xml:space="preserve">i 7 mężczyzn, zabieranie pieniędzy, nieustanne kontrolowanie wydatków wskazało 5 kobiet </w:t>
        <w:br/>
        <w:t xml:space="preserve">i 4 mężczyzn. Natomiast wyrzucenie z domu wskazała 1 kobieta i 3 mężczyzn, a niszczenie własności 1 kobieta i 2 mężczyzn. </w:t>
      </w:r>
    </w:p>
    <w:p>
      <w:pPr>
        <w:pStyle w:val="Caption"/>
        <w:spacing w:before="120" w:after="0"/>
        <w:rPr>
          <w:rFonts w:ascii="Times New Roman" w:hAnsi="Times New Roman"/>
          <w:sz w:val="18"/>
        </w:rPr>
      </w:pPr>
      <w:bookmarkStart w:id="19" w:name="_Toc201135728"/>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9</w:t>
      </w:r>
      <w:r>
        <w:rPr>
          <w:sz w:val="18"/>
          <w:rFonts w:ascii="Times New Roman" w:hAnsi="Times New Roman"/>
        </w:rPr>
        <w:fldChar w:fldCharType="end"/>
      </w:r>
      <w:r>
        <w:rPr>
          <w:rFonts w:ascii="Times New Roman" w:hAnsi="Times New Roman"/>
          <w:sz w:val="18"/>
        </w:rPr>
        <w:t>. Kto Pana/Pani zdaniem najczęściej stosuje przemoc domową?</w:t>
      </w:r>
      <w:bookmarkEnd w:id="19"/>
    </w:p>
    <w:p>
      <w:pPr>
        <w:pStyle w:val="Normal"/>
        <w:spacing w:lineRule="auto" w:line="240" w:before="0" w:after="0"/>
        <w:jc w:val="both"/>
        <w:rPr>
          <w:rFonts w:ascii="Times New Roman" w:hAnsi="Times New Roman" w:cs="Times New Roman"/>
          <w:sz w:val="24"/>
          <w:szCs w:val="24"/>
        </w:rPr>
      </w:pPr>
      <w:r>
        <w:rPr/>
        <w:drawing>
          <wp:inline distT="0" distB="0" distL="0" distR="0">
            <wp:extent cx="5486400" cy="1143000"/>
            <wp:effectExtent l="0" t="0" r="0" b="0"/>
            <wp:docPr id="11" name="Wykres 1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Większość ankietowanych kobiet i mężczyzn jest zdania, że to mężczyźni najczęściej stosują przemoc domową. Uważa tak 20 kobiet i 21 mężczyzn. 5 kobiet i 3 mężczyzn wskazało, iż to kobiety stosują przemoc domową. 1 mężczyzna na osoby stosujące przemoc domową wskazał dzieci, nastolatków.</w:t>
      </w:r>
    </w:p>
    <w:p>
      <w:pPr>
        <w:pStyle w:val="Caption"/>
        <w:spacing w:before="120" w:after="0"/>
        <w:rPr>
          <w:rFonts w:ascii="Times New Roman" w:hAnsi="Times New Roman"/>
          <w:sz w:val="18"/>
        </w:rPr>
      </w:pPr>
      <w:bookmarkStart w:id="20" w:name="_Toc201135729"/>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10</w:t>
      </w:r>
      <w:r>
        <w:rPr>
          <w:sz w:val="18"/>
          <w:rFonts w:ascii="Times New Roman" w:hAnsi="Times New Roman"/>
        </w:rPr>
        <w:fldChar w:fldCharType="end"/>
      </w:r>
      <w:r>
        <w:rPr>
          <w:rFonts w:ascii="Times New Roman" w:hAnsi="Times New Roman"/>
          <w:sz w:val="18"/>
        </w:rPr>
        <w:t>. Kto Pana/Pani zdaniem jest najczęściej osobą doznającą przemocy domowej?</w:t>
      </w:r>
      <w:bookmarkEnd w:id="20"/>
    </w:p>
    <w:p>
      <w:pPr>
        <w:pStyle w:val="Normal"/>
        <w:spacing w:lineRule="auto" w:line="240" w:before="0" w:after="0"/>
        <w:jc w:val="both"/>
        <w:rPr>
          <w:rFonts w:ascii="Times New Roman" w:hAnsi="Times New Roman" w:cs="Times New Roman"/>
          <w:sz w:val="24"/>
          <w:szCs w:val="24"/>
        </w:rPr>
      </w:pPr>
      <w:r>
        <w:rPr/>
        <w:drawing>
          <wp:inline distT="0" distB="0" distL="0" distR="0">
            <wp:extent cx="5486400" cy="2857500"/>
            <wp:effectExtent l="0" t="0" r="0" b="0"/>
            <wp:docPr id="12" name="Wykres 1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Według 16 kobiet i 15 mężczyzn, to właśnie kobiety najczęściej doznają przemocy domowej. Zdaniem 6 kobiet i 3 mężczyzn, to dzieci najczęściej doznają przemocy domowej. 2 kobiety i 2 mężczyzn wskazało mężczyzn jako osoby doznające przemocy domowej. </w:t>
        <w:br/>
        <w:t>2 mężczyzn wskazało osoby niepełnosprawne, 1 mężczyzna wskazał osoby starsze. Odpowiedź nie wiem wskazała 1 kobieta i 2 mężczyzn.</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Caption"/>
        <w:spacing w:before="120" w:after="0"/>
        <w:rPr>
          <w:rFonts w:ascii="Times New Roman" w:hAnsi="Times New Roman"/>
          <w:sz w:val="18"/>
        </w:rPr>
      </w:pPr>
      <w:bookmarkStart w:id="21" w:name="_Toc201135730"/>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11</w:t>
      </w:r>
      <w:r>
        <w:rPr>
          <w:sz w:val="18"/>
          <w:rFonts w:ascii="Times New Roman" w:hAnsi="Times New Roman"/>
        </w:rPr>
        <w:fldChar w:fldCharType="end"/>
      </w:r>
      <w:r>
        <w:rPr>
          <w:rFonts w:ascii="Times New Roman" w:hAnsi="Times New Roman"/>
          <w:sz w:val="18"/>
        </w:rPr>
        <w:t>. Jak powinna zachowywać się osoba doznająca przemocy domowej?</w:t>
      </w:r>
      <w:bookmarkEnd w:id="21"/>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24150"/>
            <wp:effectExtent l="0" t="0" r="0" b="0"/>
            <wp:docPr id="13" name="Wykres 1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Ankietowani obu płci – 15 kobiet i 15 mężczyzn- zgodnie uznali, iż w przypadku występowania przemocy, osoby które jej poznając powinny szukać pomocy poza rodziną. Szukanie pomocy wśród rodziny wskazały 3 kobiety i 7 mężczyzn. Za bronieniem się </w:t>
        <w:br/>
        <w:t>są 2 kobiety i 4 mężczyzn. Porozumienia wyjaśniałoby 2 mężczyzn i 1 kobieta. 1 mężczyzna atakowałby osobę stosującą przemoc. Żadna z ankietowanych osób nie zaznaczyła odpowiedzi mówiącej o pogodzeniu się z losem.</w:t>
      </w:r>
    </w:p>
    <w:p>
      <w:pPr>
        <w:pStyle w:val="Caption"/>
        <w:spacing w:before="120" w:after="0"/>
        <w:rPr>
          <w:rFonts w:ascii="Times New Roman" w:hAnsi="Times New Roman"/>
          <w:sz w:val="18"/>
        </w:rPr>
      </w:pPr>
      <w:bookmarkStart w:id="22" w:name="_Toc201135731"/>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12</w:t>
      </w:r>
      <w:r>
        <w:rPr>
          <w:sz w:val="18"/>
          <w:rFonts w:ascii="Times New Roman" w:hAnsi="Times New Roman"/>
        </w:rPr>
        <w:fldChar w:fldCharType="end"/>
      </w:r>
      <w:r>
        <w:rPr>
          <w:rFonts w:ascii="Times New Roman" w:hAnsi="Times New Roman"/>
          <w:sz w:val="18"/>
        </w:rPr>
        <w:t>. Czy wie Pan/Pani gdzie szukać pomocy w Gminie Braniewo w przypadku doświadczania przemocy?</w:t>
      </w:r>
      <w:bookmarkEnd w:id="22"/>
    </w:p>
    <w:p>
      <w:pPr>
        <w:pStyle w:val="Normal"/>
        <w:spacing w:lineRule="auto" w:line="240" w:before="0" w:after="0"/>
        <w:jc w:val="both"/>
        <w:rPr>
          <w:rFonts w:ascii="Times New Roman" w:hAnsi="Times New Roman" w:cs="Times New Roman"/>
          <w:sz w:val="24"/>
          <w:szCs w:val="24"/>
        </w:rPr>
      </w:pPr>
      <w:r>
        <w:rPr/>
        <w:drawing>
          <wp:inline distT="0" distB="0" distL="0" distR="0">
            <wp:extent cx="5486400" cy="2933700"/>
            <wp:effectExtent l="0" t="0" r="0" b="0"/>
            <wp:docPr id="14" name="Wykres 1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Zdecydowana większość respondentów, 38% kobiet i 40% mężczyzn, wie gdzie zgłosić się po pomoc w Gminie Braniewo, w przypadku doświadczania przemocy. </w:t>
        <w:br/>
        <w:t>Zaś 12% kobiet i 10% mężczyzn deklaruje, iż nie wiedzieliby gdzie zgłosić się pomoc, jeśli znajdą się w sytuacji doświadczania przemocy.</w:t>
      </w:r>
    </w:p>
    <w:p>
      <w:pPr>
        <w:pStyle w:val="Caption"/>
        <w:spacing w:before="120" w:after="0"/>
        <w:rPr>
          <w:rFonts w:ascii="Times New Roman" w:hAnsi="Times New Roman"/>
          <w:sz w:val="18"/>
        </w:rPr>
      </w:pPr>
      <w:bookmarkStart w:id="23" w:name="_Toc201135732"/>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13</w:t>
      </w:r>
      <w:r>
        <w:rPr>
          <w:sz w:val="18"/>
          <w:rFonts w:ascii="Times New Roman" w:hAnsi="Times New Roman"/>
        </w:rPr>
        <w:fldChar w:fldCharType="end"/>
      </w:r>
      <w:r>
        <w:rPr>
          <w:rFonts w:ascii="Times New Roman" w:hAnsi="Times New Roman"/>
          <w:sz w:val="18"/>
        </w:rPr>
        <w:t>. Gdzie według Pana/Pani można uzyskać pomoc w sytuacji doznawania przemocy?</w:t>
      </w:r>
      <w:bookmarkEnd w:id="23"/>
    </w:p>
    <w:p>
      <w:pPr>
        <w:pStyle w:val="Normal"/>
        <w:spacing w:lineRule="auto" w:line="240" w:before="0" w:after="0"/>
        <w:jc w:val="both"/>
        <w:rPr>
          <w:rFonts w:ascii="Times New Roman" w:hAnsi="Times New Roman" w:cs="Times New Roman"/>
          <w:sz w:val="24"/>
          <w:szCs w:val="24"/>
        </w:rPr>
      </w:pPr>
      <w:r>
        <w:rPr/>
        <w:drawing>
          <wp:inline distT="0" distB="0" distL="0" distR="0">
            <wp:extent cx="5486400" cy="2240280"/>
            <wp:effectExtent l="0" t="0" r="0" b="0"/>
            <wp:docPr id="15" name="Wykres 1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 badanej grupie 17 mężczyzn i 14 kobiet zgłosiłoby się po pomoc do Policji, </w:t>
        <w:br/>
        <w:t xml:space="preserve">7 mężczyzn i 6 kobiet skieruje swoje kroki do Ośrodka Pomocy Społecznej. 4 kobiety skorzystają z telefonu zaufania, zaś po jednym przedstawicielu obu płci pomocy szukałoby </w:t>
        <w:br/>
        <w:t>w szkole.</w:t>
      </w:r>
    </w:p>
    <w:p>
      <w:pPr>
        <w:pStyle w:val="Caption"/>
        <w:spacing w:before="120" w:after="0"/>
        <w:rPr>
          <w:rFonts w:ascii="Times New Roman" w:hAnsi="Times New Roman"/>
          <w:sz w:val="18"/>
        </w:rPr>
      </w:pPr>
      <w:bookmarkStart w:id="24" w:name="_Toc201135733"/>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14</w:t>
      </w:r>
      <w:r>
        <w:rPr>
          <w:sz w:val="18"/>
          <w:rFonts w:ascii="Times New Roman" w:hAnsi="Times New Roman"/>
        </w:rPr>
        <w:fldChar w:fldCharType="end"/>
      </w:r>
      <w:r>
        <w:rPr>
          <w:rFonts w:ascii="Times New Roman" w:hAnsi="Times New Roman"/>
          <w:sz w:val="18"/>
        </w:rPr>
        <w:t>. Czy udzielał/udzielała Pan/Pani kiedyś pomocy osobie doznającej przemocy?</w:t>
      </w:r>
      <w:bookmarkEnd w:id="24"/>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90825"/>
            <wp:effectExtent l="0" t="0" r="0" b="0"/>
            <wp:docPr id="16" name="Wykres 1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 przypadku odpowiedzi na to pytanie, nieznacznie przeważają te, iż badani nie udzielali pomocy osobie doznającej przemocy. Taką odpowiedź wybrało 26% mężczyzn </w:t>
        <w:br/>
        <w:t xml:space="preserve">i 28% kobiet. Natomiast udzielenie pomocy osobie doznającej przemocy deklaruje </w:t>
        <w:br/>
        <w:t xml:space="preserve">22% kobiet i 24% mężczyzn. Osoby udzielające pomocy czyniły to poprzez poinformowanie służb np. Policji, pomocy społecznej (7 kobiet i 7 mężczyzn) oraz stawanie w obronie pokrzywdzonych (4 kobiety, 5 mężczyzn).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Caption"/>
        <w:rPr>
          <w:rFonts w:ascii="Times New Roman" w:hAnsi="Times New Roman"/>
          <w:szCs w:val="20"/>
        </w:rPr>
      </w:pPr>
      <w:bookmarkStart w:id="25" w:name="_Toc201135734"/>
      <w:r>
        <w:rPr>
          <w:rFonts w:ascii="Times New Roman" w:hAnsi="Times New Roman"/>
        </w:rPr>
        <w:t xml:space="preserve">Wykres </w:t>
      </w:r>
      <w:r>
        <w:rPr>
          <w:rFonts w:ascii="Times New Roman" w:hAnsi="Times New Roman"/>
        </w:rPr>
        <w:fldChar w:fldCharType="begin"/>
      </w:r>
      <w:r>
        <w:rPr>
          <w:rFonts w:ascii="Times New Roman" w:hAnsi="Times New Roman"/>
        </w:rPr>
        <w:instrText xml:space="preserve"> SEQ Wykres \* ARABIC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szCs w:val="20"/>
        </w:rPr>
        <w:t>. Czy czuje się Pan/Pani bezpiecznie na terenie naszej gminy?</w:t>
      </w:r>
      <w:bookmarkEnd w:id="25"/>
    </w:p>
    <w:p>
      <w:pPr>
        <w:pStyle w:val="Normal"/>
        <w:jc w:val="both"/>
        <w:rPr>
          <w:rFonts w:ascii="Times New Roman" w:hAnsi="Times New Roman" w:cs="Times New Roman"/>
          <w:sz w:val="16"/>
          <w:szCs w:val="16"/>
        </w:rPr>
      </w:pPr>
      <w:r/>
      <w:r>
        <w:rPr>
          <w:rFonts w:cs="Times New Roman" w:ascii="Times New Roman" w:hAnsi="Times New Roman"/>
          <w:sz w:val="16"/>
          <w:szCs w:val="16"/>
        </w:rPr>
        <w:drawing>
          <wp:anchor behindDoc="0" distT="0" distB="0" distL="0" distR="0" simplePos="0" locked="0" layoutInCell="1" allowOverlap="1" relativeHeight="18">
            <wp:simplePos x="0" y="0"/>
            <wp:positionH relativeFrom="column">
              <wp:align>left</wp:align>
            </wp:positionH>
            <wp:positionV relativeFrom="paragraph">
              <wp:posOffset>635</wp:posOffset>
            </wp:positionV>
            <wp:extent cx="5486400" cy="2095500"/>
            <wp:effectExtent l="0" t="0" r="0" b="0"/>
            <wp:wrapSquare wrapText="bothSides"/>
            <wp:docPr id="17" name="Wykres 1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t>Źródło: Opracowanie własne</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 tym pytaniu 17 mężczyzn i 16 kobiet czuje się bezpiecznie na terenie gminy. Natomiast 8 mężczyzn i 6 kobiet nie ma zdania na ten temat. 1 mężczyzna i 2 kobiety </w:t>
        <w:br/>
        <w:t>nie czują się bezpiecznie.</w:t>
      </w:r>
    </w:p>
    <w:p>
      <w:pPr>
        <w:pStyle w:val="Caption"/>
        <w:rPr>
          <w:rFonts w:ascii="Times New Roman" w:hAnsi="Times New Roman"/>
          <w:sz w:val="24"/>
          <w:szCs w:val="24"/>
        </w:rPr>
      </w:pPr>
      <w:r>
        <w:rPr>
          <w:rFonts w:ascii="Times New Roman" w:hAnsi="Times New Roman"/>
          <w:sz w:val="24"/>
          <w:szCs w:val="24"/>
        </w:rPr>
      </w:r>
    </w:p>
    <w:p>
      <w:pPr>
        <w:pStyle w:val="Caption"/>
        <w:spacing w:before="120" w:after="0"/>
        <w:rPr>
          <w:rFonts w:ascii="Times New Roman" w:hAnsi="Times New Roman"/>
          <w:sz w:val="18"/>
        </w:rPr>
      </w:pPr>
      <w:r>
        <w:rPr>
          <w:rFonts w:ascii="Times New Roman" w:hAnsi="Times New Roman"/>
          <w:sz w:val="24"/>
          <w:szCs w:val="24"/>
        </w:rPr>
        <w:br/>
      </w:r>
      <w:bookmarkStart w:id="26" w:name="_Toc201135735"/>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16</w:t>
      </w:r>
      <w:r>
        <w:rPr>
          <w:sz w:val="18"/>
          <w:rFonts w:ascii="Times New Roman" w:hAnsi="Times New Roman"/>
        </w:rPr>
        <w:fldChar w:fldCharType="end"/>
      </w:r>
      <w:r>
        <w:rPr>
          <w:rFonts w:ascii="Times New Roman" w:hAnsi="Times New Roman"/>
          <w:sz w:val="18"/>
        </w:rPr>
        <w:t>. Co wpłynęłoby na poczucie bezpieczeństwa w naszej gminie?</w:t>
      </w:r>
      <w:bookmarkEnd w:id="26"/>
    </w:p>
    <w:p>
      <w:pPr>
        <w:pStyle w:val="Normal"/>
        <w:jc w:val="both"/>
        <w:rPr>
          <w:rFonts w:ascii="Times New Roman" w:hAnsi="Times New Roman" w:cs="Times New Roman"/>
          <w:sz w:val="16"/>
          <w:szCs w:val="16"/>
        </w:rPr>
      </w:pPr>
      <w:r/>
      <w:r>
        <w:rPr>
          <w:rFonts w:cs="Times New Roman" w:ascii="Times New Roman" w:hAnsi="Times New Roman"/>
          <w:sz w:val="16"/>
          <w:szCs w:val="16"/>
        </w:rPr>
        <w:drawing>
          <wp:anchor behindDoc="0" distT="0" distB="0" distL="0" distR="0" simplePos="0" locked="0" layoutInCell="1" allowOverlap="1" relativeHeight="19">
            <wp:simplePos x="0" y="0"/>
            <wp:positionH relativeFrom="column">
              <wp:align>left</wp:align>
            </wp:positionH>
            <wp:positionV relativeFrom="paragraph">
              <wp:posOffset>635</wp:posOffset>
            </wp:positionV>
            <wp:extent cx="5486400" cy="1743075"/>
            <wp:effectExtent l="0" t="0" r="0" b="0"/>
            <wp:wrapSquare wrapText="bothSides"/>
            <wp:docPr id="18" name="Wykres 2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t>Źródło: Opracowanie własne</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U 15 kobiet i 13 mężczyzn, na zwiększenie poczucia bezpieczeństwa w gminie wypłynęłaby większa ilość patroli. Respondenci widzą też szansę w akcjach społecznych </w:t>
        <w:br/>
        <w:t xml:space="preserve">w ramach profilaktyki uzależnień – 8 kobiet i 11 mężczyzn, oraz ograniczeniu dostępności sprzedaży alkoholu dla młodzieży – 8 kobiet i 9 mężczyzn. </w:t>
      </w:r>
    </w:p>
    <w:p>
      <w:pPr>
        <w:pStyle w:val="Caption"/>
        <w:spacing w:before="120" w:after="0"/>
        <w:rPr>
          <w:rFonts w:ascii="Times New Roman" w:hAnsi="Times New Roman"/>
          <w:sz w:val="18"/>
        </w:rPr>
      </w:pPr>
      <w:bookmarkStart w:id="27" w:name="_Toc201135736"/>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17</w:t>
      </w:r>
      <w:r>
        <w:rPr>
          <w:sz w:val="18"/>
          <w:rFonts w:ascii="Times New Roman" w:hAnsi="Times New Roman"/>
        </w:rPr>
        <w:fldChar w:fldCharType="end"/>
      </w:r>
      <w:r>
        <w:rPr>
          <w:rFonts w:ascii="Times New Roman" w:hAnsi="Times New Roman"/>
          <w:sz w:val="18"/>
        </w:rPr>
        <w:t>. Jakie działania byłyby najskuteczniejsze wobec osób doznających przemocy domowej?</w:t>
      </w:r>
      <w:bookmarkEnd w:id="27"/>
    </w:p>
    <w:p>
      <w:pPr>
        <w:pStyle w:val="Normal"/>
        <w:spacing w:lineRule="auto" w:line="240" w:before="0" w:after="0"/>
        <w:jc w:val="both"/>
        <w:rPr>
          <w:rFonts w:ascii="Times New Roman" w:hAnsi="Times New Roman" w:cs="Times New Roman"/>
          <w:sz w:val="24"/>
          <w:szCs w:val="24"/>
        </w:rPr>
      </w:pPr>
      <w:r>
        <w:rPr/>
        <w:drawing>
          <wp:inline distT="0" distB="0" distL="0" distR="0">
            <wp:extent cx="5486400" cy="2581275"/>
            <wp:effectExtent l="0" t="0" r="0" b="0"/>
            <wp:docPr id="19" name="Wykres 2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Według 9 kobiet i 11 mężczyzn najskuteczniejszym działaniem wobec osoby doznającej przemocy domowej, będzie izolowanie osób ją stosujących. Dla 10 kobiet </w:t>
        <w:br/>
        <w:t xml:space="preserve">i 10 mężczyzn ważne jest zwiększenie dostępu do poradnictwa prawnego, socjalnego, terapeutycznego. Tworzenie placówek specjalizujących się w pomocy osobom doznającym przemocy (3 kobiety, 0 mężczyzn), tworzenie mieszkań chronionych (1 kobieta, 2 mężczyzn), leczenie uzależnień (1 kobieta, 1 mężczyzna), umożliwienie uczestnictwa w grupach wsparcia </w:t>
        <w:br/>
        <w:t xml:space="preserve">(1 kobieta, 0 mężczyzn), organizowanie ogólnodostępnych akcji społecznych (0 kobiet, </w:t>
        <w:br/>
        <w:t>1 mężczyzna).</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Caption"/>
        <w:spacing w:before="120" w:after="0"/>
        <w:rPr>
          <w:rFonts w:ascii="Times New Roman" w:hAnsi="Times New Roman"/>
          <w:sz w:val="18"/>
        </w:rPr>
      </w:pPr>
      <w:bookmarkStart w:id="28" w:name="_Toc201135737"/>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 xml:space="preserve">. Czy Pana/Pani zdaniem, gdyby osoba doznająca przemocy naprawdę cierpiała, to odeszłaby </w:t>
        <w:br/>
        <w:t>od osoby stosującej przemoc?</w:t>
      </w:r>
      <w:bookmarkEnd w:id="28"/>
    </w:p>
    <w:p>
      <w:pPr>
        <w:pStyle w:val="Normal"/>
        <w:spacing w:lineRule="auto" w:line="240" w:before="0" w:after="0"/>
        <w:jc w:val="both"/>
        <w:rPr>
          <w:rFonts w:ascii="Times New Roman" w:hAnsi="Times New Roman" w:cs="Times New Roman"/>
          <w:sz w:val="24"/>
          <w:szCs w:val="24"/>
        </w:rPr>
      </w:pPr>
      <w:r>
        <w:rPr/>
        <w:drawing>
          <wp:inline distT="0" distB="0" distL="0" distR="0">
            <wp:extent cx="5486400" cy="2819400"/>
            <wp:effectExtent l="0" t="0" r="0" b="0"/>
            <wp:docPr id="20" name="Wykres 2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Zdaniem 22% kobiet i 26% mężczyzn, gdyby osoba doznająca przemocy naprawdę cierpiała, to odeszłaby od osoby stosującej przemoc. Natomiast 28% kobiet i 24% mężczyzn uważa, że osoba doznająca przemocy mimo cierpienia nadal pozostawałaby w relacji z osobą stosującą przemoc.</w:t>
      </w:r>
    </w:p>
    <w:p>
      <w:pPr>
        <w:pStyle w:val="Caption"/>
        <w:spacing w:before="120" w:after="0"/>
        <w:rPr>
          <w:rFonts w:ascii="Times New Roman" w:hAnsi="Times New Roman"/>
          <w:sz w:val="18"/>
        </w:rPr>
      </w:pPr>
      <w:bookmarkStart w:id="29" w:name="_Toc201135738"/>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 Czy Pana/Pani zdaniem dla dobra dzieci rodzic powinien zostać w związku, w którym występuje przemoc?</w:t>
      </w:r>
      <w:bookmarkEnd w:id="29"/>
    </w:p>
    <w:p>
      <w:pPr>
        <w:pStyle w:val="Normal"/>
        <w:spacing w:lineRule="auto" w:line="240" w:before="0" w:after="0"/>
        <w:jc w:val="both"/>
        <w:rPr>
          <w:rFonts w:ascii="Times New Roman" w:hAnsi="Times New Roman" w:cs="Times New Roman"/>
          <w:sz w:val="24"/>
          <w:szCs w:val="24"/>
        </w:rPr>
      </w:pPr>
      <w:r>
        <w:rPr/>
        <w:drawing>
          <wp:inline distT="0" distB="0" distL="0" distR="0">
            <wp:extent cx="5486400" cy="2590800"/>
            <wp:effectExtent l="0" t="0" r="0" b="0"/>
            <wp:docPr id="21" name="Wykres 2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100% ankietowanych kobiet uważa, że rodzic nie powinien pozostać w przemocowym związku mając na uwadze dobro dzieci, to sam zdanie podziela 98% badanych mężczyzn. Jedynie 2% mężczyzn jest zdania, że mimo przemocy należy pozostać w związku ze względu na dobro dzieci.  </w:t>
      </w:r>
    </w:p>
    <w:p>
      <w:pPr>
        <w:pStyle w:val="Normal"/>
        <w:spacing w:before="0" w:after="0"/>
        <w:ind w:firstLine="708"/>
        <w:jc w:val="both"/>
        <w:rPr>
          <w:rFonts w:ascii="Times New Roman" w:hAnsi="Times New Roman" w:cs="Times New Roman"/>
          <w:sz w:val="18"/>
          <w:szCs w:val="18"/>
        </w:rPr>
      </w:pPr>
      <w:r>
        <w:rPr>
          <w:rFonts w:cs="Times New Roman" w:ascii="Times New Roman" w:hAnsi="Times New Roman"/>
          <w:sz w:val="18"/>
          <w:szCs w:val="18"/>
        </w:rPr>
      </w:r>
    </w:p>
    <w:p>
      <w:pPr>
        <w:pStyle w:val="Caption"/>
        <w:spacing w:before="120" w:after="0"/>
        <w:rPr>
          <w:rFonts w:ascii="Times New Roman" w:hAnsi="Times New Roman"/>
          <w:sz w:val="18"/>
        </w:rPr>
      </w:pPr>
      <w:bookmarkStart w:id="30" w:name="_Toc201135739"/>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 Czy Pana/Pani zdaniem osoby fałszywie oskarżają o przemoc, aby uzyskać rozwód, korzyści?</w:t>
      </w:r>
      <w:bookmarkEnd w:id="30"/>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71775"/>
            <wp:effectExtent l="0" t="0" r="0" b="0"/>
            <wp:docPr id="22" name="Wykres 2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Według 32% kobiet i 26% mężczyzn osoby fałszywie oskarżają o przemoc celem uzyskania rozwodu, korzyści. Natomiast 18% kobiet i 24% mężczyzn ma odmienne zdanie.</w:t>
      </w:r>
    </w:p>
    <w:p>
      <w:pPr>
        <w:pStyle w:val="Caption"/>
        <w:spacing w:before="120" w:after="0"/>
        <w:rPr>
          <w:rFonts w:ascii="Times New Roman" w:hAnsi="Times New Roman"/>
          <w:sz w:val="18"/>
        </w:rPr>
      </w:pPr>
      <w:bookmarkStart w:id="31" w:name="_Toc201135740"/>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21</w:t>
      </w:r>
      <w:r>
        <w:rPr>
          <w:sz w:val="18"/>
          <w:rFonts w:ascii="Times New Roman" w:hAnsi="Times New Roman"/>
        </w:rPr>
        <w:fldChar w:fldCharType="end"/>
      </w:r>
      <w:r>
        <w:rPr>
          <w:rFonts w:ascii="Times New Roman" w:hAnsi="Times New Roman"/>
          <w:sz w:val="18"/>
        </w:rPr>
        <w:t>. Czy Pana/Pani zdaniem osoby stosujące przemoc same jako dzieci doznawały przemocy lub były jej świadkami?</w:t>
      </w:r>
      <w:bookmarkEnd w:id="31"/>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05100"/>
            <wp:effectExtent l="0" t="0" r="0" b="0"/>
            <wp:docPr id="23" name="Wykres 2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Zdaniem 42% kobiet i 34% mężczyzn że osoby stosujące przemoc same jako dzieci doznawały lub były jej świadkami. Zaś 8% kobiet i 16% mężczyzn uważa, iż osoby stosujące przemoc same jako dzieci nie doznawały przemocy lub nie były jej świadkami.</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0"/>
          <w:szCs w:val="20"/>
        </w:rPr>
      </w:pPr>
      <w:r>
        <w:rPr>
          <w:rFonts w:cs="Times New Roman" w:ascii="Times New Roman" w:hAnsi="Times New Roman"/>
          <w:sz w:val="20"/>
          <w:szCs w:val="20"/>
        </w:rPr>
      </w:r>
    </w:p>
    <w:p>
      <w:pPr>
        <w:pStyle w:val="Caption"/>
        <w:spacing w:before="120" w:after="0"/>
        <w:rPr>
          <w:rFonts w:ascii="Times New Roman" w:hAnsi="Times New Roman"/>
          <w:sz w:val="18"/>
        </w:rPr>
      </w:pPr>
      <w:bookmarkStart w:id="32" w:name="_Toc201135741"/>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22</w:t>
      </w:r>
      <w:r>
        <w:rPr>
          <w:sz w:val="18"/>
          <w:rFonts w:ascii="Times New Roman" w:hAnsi="Times New Roman"/>
        </w:rPr>
        <w:fldChar w:fldCharType="end"/>
      </w:r>
      <w:r>
        <w:rPr>
          <w:rFonts w:ascii="Times New Roman" w:hAnsi="Times New Roman"/>
          <w:sz w:val="18"/>
        </w:rPr>
        <w:t>. Czy kiedykolwiek był/była Pan/Pani świadkiem przemocy w rodzinie, sąsiedztwie?</w:t>
      </w:r>
      <w:bookmarkEnd w:id="32"/>
    </w:p>
    <w:p>
      <w:pPr>
        <w:pStyle w:val="Normal"/>
        <w:spacing w:lineRule="auto" w:line="240" w:before="0" w:after="0"/>
        <w:jc w:val="both"/>
        <w:rPr>
          <w:rFonts w:ascii="Times New Roman" w:hAnsi="Times New Roman" w:cs="Times New Roman"/>
          <w:sz w:val="24"/>
          <w:szCs w:val="24"/>
        </w:rPr>
      </w:pPr>
      <w:r>
        <w:rPr/>
        <w:drawing>
          <wp:inline distT="0" distB="0" distL="0" distR="0">
            <wp:extent cx="5486400" cy="2695575"/>
            <wp:effectExtent l="0" t="0" r="0" b="0"/>
            <wp:docPr id="24" name="Wykres 2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W tym pytaniu odpowiedzi ankietowanych były do siebie bardzo zbliżone. Mianowicie 26% kobiet i 24% mężczyzn było świadkami przemocy w rodzinie bądź sąsiedztwie. Zaś 24% kobiet i 26% mężczyzn takimi świadkami nie było.</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Caption"/>
        <w:spacing w:before="120" w:after="0"/>
        <w:rPr>
          <w:rFonts w:ascii="Times New Roman" w:hAnsi="Times New Roman"/>
          <w:sz w:val="18"/>
        </w:rPr>
      </w:pPr>
      <w:bookmarkStart w:id="33" w:name="_Toc201135742"/>
      <w:r>
        <w:rPr>
          <w:rFonts w:ascii="Times New Roman" w:hAnsi="Times New Roman"/>
          <w:sz w:val="18"/>
        </w:rPr>
        <w:t xml:space="preserve">Wykres </w:t>
      </w:r>
      <w:r>
        <w:rPr>
          <w:rFonts w:ascii="Times New Roman" w:hAnsi="Times New Roman"/>
          <w:sz w:val="18"/>
        </w:rPr>
        <w:fldChar w:fldCharType="begin"/>
      </w:r>
      <w:r>
        <w:rPr>
          <w:sz w:val="18"/>
          <w:rFonts w:ascii="Times New Roman" w:hAnsi="Times New Roman"/>
        </w:rPr>
        <w:instrText xml:space="preserve"> SEQ Wykres \* ARABIC </w:instrText>
      </w:r>
      <w:r>
        <w:rPr>
          <w:sz w:val="18"/>
          <w:rFonts w:ascii="Times New Roman" w:hAnsi="Times New Roman"/>
        </w:rPr>
        <w:fldChar w:fldCharType="separate"/>
      </w:r>
      <w:r>
        <w:rPr>
          <w:sz w:val="18"/>
          <w:rFonts w:ascii="Times New Roman" w:hAnsi="Times New Roman"/>
        </w:rPr>
        <w:t>23</w:t>
      </w:r>
      <w:r>
        <w:rPr>
          <w:sz w:val="18"/>
          <w:rFonts w:ascii="Times New Roman" w:hAnsi="Times New Roman"/>
        </w:rPr>
        <w:fldChar w:fldCharType="end"/>
      </w:r>
      <w:r>
        <w:rPr>
          <w:rFonts w:ascii="Times New Roman" w:hAnsi="Times New Roman"/>
          <w:sz w:val="18"/>
        </w:rPr>
        <w:t>. Czy kiedykolwiek ktoś z Pana/Pani rodziny opowiadał, że jest osobą doznającą przemocy?</w:t>
      </w:r>
      <w:bookmarkEnd w:id="33"/>
    </w:p>
    <w:p>
      <w:pPr>
        <w:pStyle w:val="Normal"/>
        <w:spacing w:lineRule="auto" w:line="240" w:before="0" w:after="0"/>
        <w:jc w:val="both"/>
        <w:rPr>
          <w:rFonts w:ascii="Times New Roman" w:hAnsi="Times New Roman" w:cs="Times New Roman"/>
          <w:sz w:val="24"/>
          <w:szCs w:val="24"/>
        </w:rPr>
      </w:pPr>
      <w:r>
        <w:rPr/>
        <w:drawing>
          <wp:inline distT="0" distB="0" distL="0" distR="0">
            <wp:extent cx="5486400" cy="2762250"/>
            <wp:effectExtent l="0" t="0" r="0" b="0"/>
            <wp:docPr id="25" name="Wykres 2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t>Źródło: Opracowanie własne</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Z grupy badanych 18% kobiet i 10% mężczyzn członek rodziny opowiadał, że jest osobą doznającą przemocy domowej. Natomiast 32% kobiet i 40% mężczyzn nie usłyszała </w:t>
        <w:br/>
        <w:t>od nikogo z rodziny, że doznaje przemocy domowej.</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4"/>
        </w:numPr>
        <w:jc w:val="center"/>
        <w:rPr>
          <w:rFonts w:ascii="Times New Roman" w:hAnsi="Times New Roman" w:cs="Times New Roman"/>
          <w:b/>
          <w:color w:themeColor="text1" w:val="000000"/>
        </w:rPr>
      </w:pPr>
      <w:bookmarkStart w:id="34" w:name="_Toc200971649"/>
      <w:r>
        <w:rPr>
          <w:rFonts w:cs="Times New Roman" w:ascii="Times New Roman" w:hAnsi="Times New Roman"/>
          <w:b/>
          <w:color w:themeColor="text1" w:val="000000"/>
        </w:rPr>
        <w:t>Analiza SWOT</w:t>
      </w:r>
      <w:bookmarkEnd w:id="34"/>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SWOT jest akronimem słów Strengths (mocne strony), Weaknessen (słabe strony) Opportunities (szanse w otoczeniu), Threats (zagrożenia w otoczeniu). To efektywna metoda pozwalająca na zidentyfikowanie słabych, silnych stron oraz szans i zagrożeń, stojących przed instytucją w obliczu występującego problemu. Poniżej przestawiono analizę SWOT Zespołu Interdyscyplinarnego działającego na terenie Gminy Braniewo.</w:t>
      </w:r>
    </w:p>
    <w:p>
      <w:pPr>
        <w:pStyle w:val="Caption"/>
        <w:keepNext w:val="true"/>
        <w:spacing w:before="120" w:after="0"/>
        <w:rPr>
          <w:rFonts w:ascii="Times New Roman" w:hAnsi="Times New Roman"/>
          <w:sz w:val="18"/>
        </w:rPr>
      </w:pPr>
      <w:bookmarkStart w:id="35" w:name="_Toc201135707"/>
      <w:r>
        <w:rPr>
          <w:rFonts w:ascii="Times New Roman" w:hAnsi="Times New Roman"/>
          <w:sz w:val="18"/>
        </w:rPr>
        <w:t xml:space="preserve">Tabela </w:t>
      </w:r>
      <w:r>
        <w:rPr>
          <w:rFonts w:ascii="Times New Roman" w:hAnsi="Times New Roman"/>
          <w:sz w:val="18"/>
        </w:rPr>
        <w:fldChar w:fldCharType="begin"/>
      </w:r>
      <w:r>
        <w:rPr>
          <w:sz w:val="18"/>
          <w:rFonts w:ascii="Times New Roman" w:hAnsi="Times New Roman"/>
        </w:rPr>
        <w:instrText xml:space="preserve"> SEQ Tabela \* ARABIC </w:instrText>
      </w:r>
      <w:r>
        <w:rPr>
          <w:sz w:val="18"/>
          <w:rFonts w:ascii="Times New Roman" w:hAnsi="Times New Roman"/>
        </w:rPr>
        <w:fldChar w:fldCharType="separate"/>
      </w:r>
      <w:r>
        <w:rPr>
          <w:sz w:val="18"/>
          <w:rFonts w:ascii="Times New Roman" w:hAnsi="Times New Roman"/>
        </w:rPr>
        <w:t>5</w:t>
      </w:r>
      <w:r>
        <w:rPr>
          <w:sz w:val="18"/>
          <w:rFonts w:ascii="Times New Roman" w:hAnsi="Times New Roman"/>
        </w:rPr>
        <w:fldChar w:fldCharType="end"/>
      </w:r>
      <w:r>
        <w:rPr>
          <w:rFonts w:ascii="Times New Roman" w:hAnsi="Times New Roman"/>
          <w:sz w:val="18"/>
        </w:rPr>
        <w:t>. Analiza SWOT</w:t>
      </w:r>
      <w:bookmarkEnd w:id="35"/>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6"/>
        <w:gridCol w:w="4605"/>
      </w:tblGrid>
      <w:tr>
        <w:trPr/>
        <w:tc>
          <w:tcPr>
            <w:tcW w:w="4606" w:type="dxa"/>
            <w:tcBorders/>
          </w:tcPr>
          <w:p>
            <w:pPr>
              <w:pStyle w:val="Normal"/>
              <w:widowControl/>
              <w:suppressAutoHyphens w:val="true"/>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Mocne strony</w:t>
            </w:r>
          </w:p>
        </w:tc>
        <w:tc>
          <w:tcPr>
            <w:tcW w:w="4605" w:type="dxa"/>
            <w:tcBorders/>
          </w:tcPr>
          <w:p>
            <w:pPr>
              <w:pStyle w:val="Normal"/>
              <w:widowControl/>
              <w:suppressAutoHyphens w:val="true"/>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Słabe strony</w:t>
            </w:r>
          </w:p>
        </w:tc>
      </w:tr>
      <w:tr>
        <w:trPr>
          <w:trHeight w:val="5802" w:hRule="atLeast"/>
        </w:trPr>
        <w:tc>
          <w:tcPr>
            <w:tcW w:w="4606" w:type="dxa"/>
            <w:tcBorders/>
          </w:tcPr>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Funkcjonowanie Zespołu Interdyscyplinarnego.</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Funkcjonowanie Gminnej Komisji Rozwiązywania Problemów Alkoholowych.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Podnoszenie kompetencji osób pracujących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w obszarze przeciwdziałania przemocy domowej.</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Współpraca międzyinstytucjonalna w udzielaniu pomocy osobom i rodzinom dotkniętym przemocą.</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Stosowanie przez Zespół Interdyscyplinarny środka przymusu w stosunku do osób stosujących przemoc </w:t>
              <w:br/>
              <w:t xml:space="preserve">w celu ich udziału w programie psychologiczno-terapeutycznym lub korekcyjno-edukacyjnym polegającym na złożeniu zawiadomienia </w:t>
              <w:br/>
              <w:t>o popełnieniu wykroczenia z art. 66c Kodeks wykroczeń w przypadku niezrealizowania przez nich programów.</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Współpraca z samorządem gminnym.</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Silne więzi rodzinne.</w:t>
            </w:r>
          </w:p>
          <w:p>
            <w:pPr>
              <w:pStyle w:val="Normal"/>
              <w:widowControl/>
              <w:suppressAutoHyphens w:val="true"/>
              <w:spacing w:lineRule="auto" w:line="36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4605" w:type="dxa"/>
            <w:tcBorders/>
          </w:tcPr>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programu psychologiczno-terapeutycznego na terenie Gminy Braniewo.</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Przemoc jako problem nie zawsze zostaje rozpoznany.</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Niska świadomość społeczna dotycząca definiowania, rozpoznawania zachowań przemocowych.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Brak organizacji pozarządowych, zajmujących się wsparciem osób doświadczających przemocy, działających w obszarze uzależnień </w:t>
              <w:br/>
              <w:t>i przeciwdziałania przemocy.</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regularności w dostępności grup wsparcia dla kobiet oraz mediacjach.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Niepełna diagnoza potrzeb w zakresie problemu przemocy, w tym przemocy domowej.</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specjalistycznych placówek świadczących kompleksową pomoc osobom w kryzysie (Punkt Interwencji Kryzysowej, Ośrodek Interwencji Kryzysowej, świetlice socjoterapeutyczne).</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Brak specjalistów do pracy na rzez osób, rodzin </w:t>
              <w:br/>
              <w:t>w kryzysie.</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Słabe umiejętności podejmowania działań przez przedstawicieli oświaty, związanych </w:t>
              <w:br/>
              <w:t>z rozpoznawaniem doświadczania przemocy przez dzieci.</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superwizji dla członków grup diagnostyczno-pomocowych i zespołów interdyscyplinarnych.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Niska świadomość społeczna na temat przemocy i jej konsekwencji, jednocześnie duża bierność i tolerancja dla tego zjawiska.</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Zjawisko silnie zakorzenione w obyczajowości.</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Brak wystarczającej liczby specjalistów do pracy </w:t>
              <w:br/>
              <w:t>z rodziną (psychiatra, terapeuta rodzinny).</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Niska skuteczność oddziaływań na osobę stosującą przemoc domową.</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infrastruktury socjalnej w Gminie Braniewo – mieszkania socjalne, chronione dla osób doznających przemocy domowej.</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Bezradność w sprawach opiekuńczo-wychowawczych.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Bierność osób doświadczających przemocy, brak wiary w zmianę sytuacji na lepsze.</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Zbyt duża liczba zadań spoczywających na pracownikach socjalnych i dzielnicowych uniemożliwiająca skuteczną pracę z rodzinami. - Funkcjonowanie Zespołu Interdyscyplinarnego.</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606" w:type="dxa"/>
            <w:tcBorders/>
          </w:tcPr>
          <w:p>
            <w:pPr>
              <w:pStyle w:val="Normal"/>
              <w:widowControl/>
              <w:suppressAutoHyphens w:val="true"/>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Szanse</w:t>
            </w:r>
          </w:p>
        </w:tc>
        <w:tc>
          <w:tcPr>
            <w:tcW w:w="4605" w:type="dxa"/>
            <w:tcBorders/>
          </w:tcPr>
          <w:p>
            <w:pPr>
              <w:pStyle w:val="Normal"/>
              <w:widowControl/>
              <w:suppressAutoHyphens w:val="true"/>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pl-PL" w:eastAsia="en-US" w:bidi="ar-SA"/>
              </w:rPr>
              <w:t>Zagrożenia</w:t>
            </w:r>
          </w:p>
        </w:tc>
      </w:tr>
      <w:tr>
        <w:trPr/>
        <w:tc>
          <w:tcPr>
            <w:tcW w:w="4606" w:type="dxa"/>
            <w:tcBorders/>
          </w:tcPr>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Zmiany prawne umożliwiające skuteczne formy niesienia pomocy rodzinom zagrożonym przemocą domową.</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Podnosząca kwalifikacje kadra służb i instytucji działających na rzecz wsparcia rodzin w kryzysie.</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Rozwój systemu informacji z zakresu profilaktyki </w:t>
              <w:br/>
              <w:t>i wsparcia rodzin.</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Podniesienie świadomości społeczeństwa o potrzebie reagowania na przemoc.</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Większa ilość informacji na temat uzależnień </w:t>
              <w:br/>
              <w:t>i przemocy w rodzinie.</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Wzrost chęci korzystania z pomocy, zmiana postaw społecznych.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-Realizacja i uczestnictwo mieszkańców Gminy Braniewo w programie reintegracji społecznej </w:t>
              <w:br/>
              <w:t>i zawodowej w Centrum Integracji Społecznej.</w:t>
            </w:r>
          </w:p>
          <w:p>
            <w:pPr>
              <w:pStyle w:val="Normal"/>
              <w:widowContro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4605" w:type="dxa"/>
            <w:tcBorders/>
          </w:tcPr>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Wykorzystywanie procedury „Niebieskie Karty” </w:t>
              <w:br/>
              <w:t>w sprawach konfliktowych.</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Etykietowanie i stygmatyzacja osób z rodzin dysfunkcyjnych przez środowisko lokalne.</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Zdarzanie się nieprofesjonalnego traktowania osób potrzebujących wsparcia przez osoby zobowiązane do reagowania na krzywdę i udzielania pomocy.</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Niewystarczający stopień współpracy między instytucjami.</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Bezradność i bierność rodziny w rozwiązywaniu własnych problemów.</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gwarancji bezpieczeństwa osób doświadczających przemocy.</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Poczucie bezkarności osób stosujących przemoc domową.</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Niechęć do współpracy osoby doznającej przemocy domowej.</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xml:space="preserve">- Wzrost patologicznych zachowań wśród dzieci </w:t>
              <w:br/>
              <w:t>i młodzieży, narastająca przemoc.</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Zaniedbywanie obowiązków opiekuńczo-wychowawczych przez rodziców, coraz więcej rodzin niewydolnych wychowawczo.</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Łatwy dostęp do alkoholu oraz substancji psychoaktywnych dla nastolatków oraz młodzieży (nieprzestrzeganie przepisów prawa przez sprzedawców).</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Niechęć do podejmowania terapii przez osoby stosujące przemoc domową.</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przepisów prawa i narzędzi pozwalających wyciągnąć konsekwencje z nieobecności osoby stosującej przemoc domową na spotkaniach grupy diagnostyczno-pomocowej.</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Wzrost kosztów utrzymania rodziny.</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Zbyt niskie kary za stosowanie przemocy domowej.</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Niepełna znajomość kompetencji zadań i służb zajmujących się pomaganiem rodzinom zagrożonym przemocą.</w:t>
            </w:r>
          </w:p>
          <w:p>
            <w:pPr>
              <w:pStyle w:val="Normal"/>
              <w:widowControl/>
              <w:suppressAutoHyphens w:val="true"/>
              <w:spacing w:lineRule="auto" w:line="36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pl-PL" w:eastAsia="en-US" w:bidi="ar-SA"/>
              </w:rPr>
              <w:t>- Brak uczestnictwa członków grup diagnostyczno-pomocowych powołanych do jej składu.</w:t>
            </w:r>
          </w:p>
          <w:p>
            <w:pPr>
              <w:pStyle w:val="Normal"/>
              <w:widowContro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bl>
    <w:p>
      <w:pPr>
        <w:sectPr>
          <w:footerReference w:type="even" r:id="rId36"/>
          <w:footerReference w:type="default" r:id="rId37"/>
          <w:footerReference w:type="first" r:id="rId38"/>
          <w:type w:val="nextPage"/>
          <w:pgSz w:w="11906" w:h="16838"/>
          <w:pgMar w:left="1417" w:right="1417" w:gutter="0" w:header="0" w:top="1417" w:footer="708" w:bottom="1417"/>
          <w:pgNumType w:fmt="decimal"/>
          <w:formProt w:val="false"/>
          <w:titlePg/>
          <w:textDirection w:val="lrTb"/>
          <w:docGrid w:type="default" w:linePitch="360" w:charSpace="4096"/>
        </w:sectPr>
      </w:pPr>
    </w:p>
    <w:p>
      <w:pPr>
        <w:pStyle w:val="ListParagraph"/>
        <w:numPr>
          <w:ilvl w:val="0"/>
          <w:numId w:val="24"/>
        </w:numPr>
        <w:jc w:val="center"/>
        <w:rPr>
          <w:rFonts w:ascii="Times New Roman" w:hAnsi="Times New Roman" w:cs="Times New Roman"/>
          <w:b/>
          <w:sz w:val="32"/>
          <w:szCs w:val="32"/>
        </w:rPr>
      </w:pPr>
      <w:r>
        <w:rPr>
          <w:rFonts w:cs="Times New Roman" w:ascii="Times New Roman" w:hAnsi="Times New Roman"/>
          <w:b/>
          <w:sz w:val="32"/>
          <w:szCs w:val="32"/>
        </w:rPr>
        <w:t>Cele Programu</w:t>
      </w:r>
    </w:p>
    <w:p>
      <w:pPr>
        <w:pStyle w:val="Caption"/>
        <w:spacing w:before="120" w:after="0"/>
        <w:rPr>
          <w:rFonts w:ascii="Times New Roman" w:hAnsi="Times New Roman"/>
        </w:rPr>
      </w:pPr>
      <w:bookmarkStart w:id="36" w:name="_Toc201135708"/>
      <w:r>
        <w:rPr>
          <w:rFonts w:ascii="Times New Roman" w:hAnsi="Times New Roman"/>
        </w:rPr>
        <w:t xml:space="preserve">Tabela </w:t>
      </w:r>
      <w:r>
        <w:rPr>
          <w:rFonts w:ascii="Times New Roman" w:hAnsi="Times New Roman"/>
        </w:rPr>
        <w:fldChar w:fldCharType="begin"/>
      </w:r>
      <w:r>
        <w:rPr>
          <w:rFonts w:ascii="Times New Roman" w:hAnsi="Times New Roman"/>
        </w:rPr>
        <w:instrText xml:space="preserve"> SEQ Tabela \* ARABIC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Cele programu</w:t>
      </w:r>
      <w:bookmarkEnd w:id="36"/>
    </w:p>
    <w:tbl>
      <w:tblPr>
        <w:tblStyle w:val="TableNormal"/>
        <w:tblW w:w="14740" w:type="dxa"/>
        <w:jc w:val="left"/>
        <w:tblInd w:w="25" w:type="dxa"/>
        <w:tblLayout w:type="fixed"/>
        <w:tblCellMar>
          <w:top w:w="0" w:type="dxa"/>
          <w:left w:w="5" w:type="dxa"/>
          <w:bottom w:w="0" w:type="dxa"/>
          <w:right w:w="5" w:type="dxa"/>
        </w:tblCellMar>
        <w:tblLook w:firstRow="1" w:noVBand="0" w:lastRow="1" w:firstColumn="1" w:lastColumn="1" w:noHBand="0" w:val="01e0"/>
      </w:tblPr>
      <w:tblGrid>
        <w:gridCol w:w="760"/>
        <w:gridCol w:w="1548"/>
        <w:gridCol w:w="78"/>
        <w:gridCol w:w="3412"/>
        <w:gridCol w:w="2410"/>
        <w:gridCol w:w="2410"/>
        <w:gridCol w:w="1138"/>
        <w:gridCol w:w="2970"/>
        <w:gridCol w:w="13"/>
      </w:tblGrid>
      <w:tr>
        <w:trPr>
          <w:trHeight w:val="274"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12" w:after="0"/>
              <w:ind w:left="482"/>
              <w:jc w:val="left"/>
              <w:rPr>
                <w:b/>
                <w:sz w:val="20"/>
                <w:szCs w:val="20"/>
                <w:lang w:val="pl-PL"/>
              </w:rPr>
            </w:pPr>
            <w:r>
              <w:rPr>
                <w:b/>
                <w:kern w:val="0"/>
                <w:sz w:val="20"/>
                <w:szCs w:val="20"/>
                <w:lang w:val="pl-PL" w:eastAsia="en-US" w:bidi="ar-SA"/>
              </w:rPr>
              <w:t>Cel</w:t>
            </w:r>
            <w:r>
              <w:rPr>
                <w:b/>
                <w:spacing w:val="-4"/>
                <w:kern w:val="0"/>
                <w:sz w:val="20"/>
                <w:szCs w:val="20"/>
                <w:lang w:val="pl-PL" w:eastAsia="en-US" w:bidi="ar-SA"/>
              </w:rPr>
              <w:t xml:space="preserve"> </w:t>
            </w:r>
            <w:r>
              <w:rPr>
                <w:b/>
                <w:spacing w:val="-2"/>
                <w:kern w:val="0"/>
                <w:sz w:val="20"/>
                <w:szCs w:val="20"/>
                <w:lang w:val="pl-PL" w:eastAsia="en-US" w:bidi="ar-SA"/>
              </w:rPr>
              <w:t>Główny</w:t>
            </w:r>
          </w:p>
        </w:tc>
        <w:tc>
          <w:tcPr>
            <w:tcW w:w="12340" w:type="dxa"/>
            <w:gridSpan w:val="5"/>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40" w:after="0"/>
              <w:ind w:hanging="3601" w:left="3750" w:right="149"/>
              <w:jc w:val="left"/>
              <w:rPr>
                <w:b/>
                <w:sz w:val="20"/>
                <w:szCs w:val="20"/>
                <w:lang w:val="pl-PL"/>
              </w:rPr>
            </w:pPr>
            <w:r>
              <w:rPr>
                <w:b/>
                <w:kern w:val="0"/>
                <w:sz w:val="20"/>
                <w:szCs w:val="20"/>
                <w:lang w:val="pl-PL" w:eastAsia="en-US" w:bidi="ar-SA"/>
              </w:rPr>
              <w:t>Zwiększenie</w:t>
            </w:r>
            <w:r>
              <w:rPr>
                <w:b/>
                <w:spacing w:val="-5"/>
                <w:kern w:val="0"/>
                <w:sz w:val="20"/>
                <w:szCs w:val="20"/>
                <w:lang w:val="pl-PL" w:eastAsia="en-US" w:bidi="ar-SA"/>
              </w:rPr>
              <w:t xml:space="preserve"> </w:t>
            </w:r>
            <w:r>
              <w:rPr>
                <w:b/>
                <w:kern w:val="0"/>
                <w:sz w:val="20"/>
                <w:szCs w:val="20"/>
                <w:lang w:val="pl-PL" w:eastAsia="en-US" w:bidi="ar-SA"/>
              </w:rPr>
              <w:t>skuteczności</w:t>
            </w:r>
            <w:r>
              <w:rPr>
                <w:b/>
                <w:spacing w:val="-4"/>
                <w:kern w:val="0"/>
                <w:sz w:val="20"/>
                <w:szCs w:val="20"/>
                <w:lang w:val="pl-PL" w:eastAsia="en-US" w:bidi="ar-SA"/>
              </w:rPr>
              <w:t xml:space="preserve"> </w:t>
            </w:r>
            <w:r>
              <w:rPr>
                <w:b/>
                <w:kern w:val="0"/>
                <w:sz w:val="20"/>
                <w:szCs w:val="20"/>
                <w:lang w:val="pl-PL" w:eastAsia="en-US" w:bidi="ar-SA"/>
              </w:rPr>
              <w:t>działań</w:t>
            </w:r>
            <w:r>
              <w:rPr>
                <w:b/>
                <w:spacing w:val="-5"/>
                <w:kern w:val="0"/>
                <w:sz w:val="20"/>
                <w:szCs w:val="20"/>
                <w:lang w:val="pl-PL" w:eastAsia="en-US" w:bidi="ar-SA"/>
              </w:rPr>
              <w:t xml:space="preserve"> </w:t>
            </w:r>
            <w:r>
              <w:rPr>
                <w:b/>
                <w:kern w:val="0"/>
                <w:sz w:val="20"/>
                <w:szCs w:val="20"/>
                <w:lang w:val="pl-PL" w:eastAsia="en-US" w:bidi="ar-SA"/>
              </w:rPr>
              <w:t>w</w:t>
            </w:r>
            <w:r>
              <w:rPr>
                <w:b/>
                <w:spacing w:val="-7"/>
                <w:kern w:val="0"/>
                <w:sz w:val="20"/>
                <w:szCs w:val="20"/>
                <w:lang w:val="pl-PL" w:eastAsia="en-US" w:bidi="ar-SA"/>
              </w:rPr>
              <w:t xml:space="preserve"> </w:t>
            </w:r>
            <w:r>
              <w:rPr>
                <w:b/>
                <w:kern w:val="0"/>
                <w:sz w:val="20"/>
                <w:szCs w:val="20"/>
                <w:lang w:val="pl-PL" w:eastAsia="en-US" w:bidi="ar-SA"/>
              </w:rPr>
              <w:t>obszarze</w:t>
            </w:r>
            <w:r>
              <w:rPr>
                <w:b/>
                <w:spacing w:val="-5"/>
                <w:kern w:val="0"/>
                <w:sz w:val="20"/>
                <w:szCs w:val="20"/>
                <w:lang w:val="pl-PL" w:eastAsia="en-US" w:bidi="ar-SA"/>
              </w:rPr>
              <w:t xml:space="preserve"> </w:t>
            </w:r>
            <w:r>
              <w:rPr>
                <w:b/>
                <w:kern w:val="0"/>
                <w:sz w:val="20"/>
                <w:szCs w:val="20"/>
                <w:lang w:val="pl-PL" w:eastAsia="en-US" w:bidi="ar-SA"/>
              </w:rPr>
              <w:t>przeciwdziałania</w:t>
            </w:r>
            <w:r>
              <w:rPr>
                <w:b/>
                <w:spacing w:val="-4"/>
                <w:kern w:val="0"/>
                <w:sz w:val="20"/>
                <w:szCs w:val="20"/>
                <w:lang w:val="pl-PL" w:eastAsia="en-US" w:bidi="ar-SA"/>
              </w:rPr>
              <w:t xml:space="preserve"> </w:t>
            </w:r>
            <w:r>
              <w:rPr>
                <w:b/>
                <w:kern w:val="0"/>
                <w:sz w:val="20"/>
                <w:szCs w:val="20"/>
                <w:lang w:val="pl-PL" w:eastAsia="en-US" w:bidi="ar-SA"/>
              </w:rPr>
              <w:t>przemocy</w:t>
            </w:r>
            <w:r>
              <w:rPr>
                <w:b/>
                <w:spacing w:val="-6"/>
                <w:kern w:val="0"/>
                <w:sz w:val="20"/>
                <w:szCs w:val="20"/>
                <w:lang w:val="pl-PL" w:eastAsia="en-US" w:bidi="ar-SA"/>
              </w:rPr>
              <w:t xml:space="preserve"> </w:t>
            </w:r>
            <w:r>
              <w:rPr>
                <w:b/>
                <w:kern w:val="0"/>
                <w:sz w:val="20"/>
                <w:szCs w:val="20"/>
                <w:lang w:val="pl-PL" w:eastAsia="en-US" w:bidi="ar-SA"/>
              </w:rPr>
              <w:t>domowej</w:t>
            </w:r>
            <w:r>
              <w:rPr>
                <w:b/>
                <w:spacing w:val="-5"/>
                <w:kern w:val="0"/>
                <w:sz w:val="20"/>
                <w:szCs w:val="20"/>
                <w:lang w:val="pl-PL" w:eastAsia="en-US" w:bidi="ar-SA"/>
              </w:rPr>
              <w:t xml:space="preserve"> </w:t>
            </w:r>
            <w:r>
              <w:rPr>
                <w:b/>
                <w:kern w:val="0"/>
                <w:sz w:val="20"/>
                <w:szCs w:val="20"/>
                <w:lang w:val="pl-PL" w:eastAsia="en-US" w:bidi="ar-SA"/>
              </w:rPr>
              <w:t>oraz</w:t>
            </w:r>
            <w:r>
              <w:rPr>
                <w:b/>
                <w:spacing w:val="-5"/>
                <w:kern w:val="0"/>
                <w:sz w:val="20"/>
                <w:szCs w:val="20"/>
                <w:lang w:val="pl-PL" w:eastAsia="en-US" w:bidi="ar-SA"/>
              </w:rPr>
              <w:t xml:space="preserve"> </w:t>
            </w:r>
            <w:r>
              <w:rPr>
                <w:b/>
                <w:kern w:val="0"/>
                <w:sz w:val="20"/>
                <w:szCs w:val="20"/>
                <w:lang w:val="pl-PL" w:eastAsia="en-US" w:bidi="ar-SA"/>
              </w:rPr>
              <w:t>ograniczanie zjawiska przemocy w Gminie Braniewo.</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260"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8" w:after="0"/>
              <w:ind w:left="273"/>
              <w:jc w:val="left"/>
              <w:rPr>
                <w:b/>
                <w:sz w:val="20"/>
                <w:szCs w:val="20"/>
              </w:rPr>
            </w:pPr>
            <w:r>
              <w:rPr>
                <w:b/>
                <w:kern w:val="0"/>
                <w:sz w:val="20"/>
                <w:szCs w:val="20"/>
                <w:lang w:val="en-US" w:eastAsia="en-US" w:bidi="ar-SA"/>
              </w:rPr>
              <w:t>Cel</w:t>
            </w:r>
            <w:r>
              <w:rPr>
                <w:b/>
                <w:spacing w:val="-4"/>
                <w:kern w:val="0"/>
                <w:sz w:val="20"/>
                <w:szCs w:val="20"/>
                <w:lang w:val="en-US" w:eastAsia="en-US" w:bidi="ar-SA"/>
              </w:rPr>
              <w:t xml:space="preserve"> </w:t>
            </w:r>
            <w:r>
              <w:rPr>
                <w:b/>
                <w:kern w:val="0"/>
                <w:sz w:val="20"/>
                <w:szCs w:val="20"/>
                <w:lang w:val="en-US" w:eastAsia="en-US" w:bidi="ar-SA"/>
              </w:rPr>
              <w:t>szczegółowy</w:t>
            </w:r>
            <w:r>
              <w:rPr>
                <w:b/>
                <w:spacing w:val="-2"/>
                <w:kern w:val="0"/>
                <w:sz w:val="20"/>
                <w:szCs w:val="20"/>
                <w:lang w:val="en-US" w:eastAsia="en-US" w:bidi="ar-SA"/>
              </w:rPr>
              <w:t xml:space="preserve"> </w:t>
            </w:r>
            <w:r>
              <w:rPr>
                <w:b/>
                <w:spacing w:val="-10"/>
                <w:kern w:val="0"/>
                <w:sz w:val="20"/>
                <w:szCs w:val="20"/>
                <w:lang w:val="en-US" w:eastAsia="en-US" w:bidi="ar-SA"/>
              </w:rPr>
              <w:t>1</w:t>
            </w:r>
          </w:p>
        </w:tc>
        <w:tc>
          <w:tcPr>
            <w:tcW w:w="12340" w:type="dxa"/>
            <w:gridSpan w:val="5"/>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8" w:after="0"/>
              <w:ind w:left="102"/>
              <w:jc w:val="left"/>
              <w:rPr>
                <w:b/>
                <w:sz w:val="20"/>
                <w:szCs w:val="20"/>
                <w:lang w:val="pl-PL"/>
              </w:rPr>
            </w:pPr>
            <w:r>
              <w:rPr>
                <w:b/>
                <w:kern w:val="0"/>
                <w:sz w:val="20"/>
                <w:szCs w:val="20"/>
                <w:lang w:val="pl-PL" w:eastAsia="en-US" w:bidi="ar-SA"/>
              </w:rPr>
              <w:t>Zwiększenie</w:t>
            </w:r>
            <w:r>
              <w:rPr>
                <w:b/>
                <w:spacing w:val="-6"/>
                <w:kern w:val="0"/>
                <w:sz w:val="20"/>
                <w:szCs w:val="20"/>
                <w:lang w:val="pl-PL" w:eastAsia="en-US" w:bidi="ar-SA"/>
              </w:rPr>
              <w:t xml:space="preserve"> </w:t>
            </w:r>
            <w:r>
              <w:rPr>
                <w:b/>
                <w:kern w:val="0"/>
                <w:sz w:val="20"/>
                <w:szCs w:val="20"/>
                <w:lang w:val="pl-PL" w:eastAsia="en-US" w:bidi="ar-SA"/>
              </w:rPr>
              <w:t>zasięgu</w:t>
            </w:r>
            <w:r>
              <w:rPr>
                <w:b/>
                <w:spacing w:val="-5"/>
                <w:kern w:val="0"/>
                <w:sz w:val="20"/>
                <w:szCs w:val="20"/>
                <w:lang w:val="pl-PL" w:eastAsia="en-US" w:bidi="ar-SA"/>
              </w:rPr>
              <w:t xml:space="preserve"> </w:t>
            </w:r>
            <w:r>
              <w:rPr>
                <w:b/>
                <w:kern w:val="0"/>
                <w:sz w:val="20"/>
                <w:szCs w:val="20"/>
                <w:lang w:val="pl-PL" w:eastAsia="en-US" w:bidi="ar-SA"/>
              </w:rPr>
              <w:t>działań</w:t>
            </w:r>
            <w:r>
              <w:rPr>
                <w:b/>
                <w:spacing w:val="-4"/>
                <w:kern w:val="0"/>
                <w:sz w:val="20"/>
                <w:szCs w:val="20"/>
                <w:lang w:val="pl-PL" w:eastAsia="en-US" w:bidi="ar-SA"/>
              </w:rPr>
              <w:t xml:space="preserve"> </w:t>
            </w:r>
            <w:r>
              <w:rPr>
                <w:b/>
                <w:kern w:val="0"/>
                <w:sz w:val="20"/>
                <w:szCs w:val="20"/>
                <w:lang w:val="pl-PL" w:eastAsia="en-US" w:bidi="ar-SA"/>
              </w:rPr>
              <w:t>profilaktycznych</w:t>
            </w:r>
            <w:r>
              <w:rPr>
                <w:b/>
                <w:spacing w:val="-4"/>
                <w:kern w:val="0"/>
                <w:sz w:val="20"/>
                <w:szCs w:val="20"/>
                <w:lang w:val="pl-PL" w:eastAsia="en-US" w:bidi="ar-SA"/>
              </w:rPr>
              <w:t xml:space="preserve"> </w:t>
            </w:r>
            <w:r>
              <w:rPr>
                <w:b/>
                <w:kern w:val="0"/>
                <w:sz w:val="20"/>
                <w:szCs w:val="20"/>
                <w:lang w:val="pl-PL" w:eastAsia="en-US" w:bidi="ar-SA"/>
              </w:rPr>
              <w:t>w</w:t>
            </w:r>
            <w:r>
              <w:rPr>
                <w:b/>
                <w:spacing w:val="-5"/>
                <w:kern w:val="0"/>
                <w:sz w:val="20"/>
                <w:szCs w:val="20"/>
                <w:lang w:val="pl-PL" w:eastAsia="en-US" w:bidi="ar-SA"/>
              </w:rPr>
              <w:t xml:space="preserve"> </w:t>
            </w:r>
            <w:r>
              <w:rPr>
                <w:b/>
                <w:kern w:val="0"/>
                <w:sz w:val="20"/>
                <w:szCs w:val="20"/>
                <w:lang w:val="pl-PL" w:eastAsia="en-US" w:bidi="ar-SA"/>
              </w:rPr>
              <w:t>zakresie</w:t>
            </w:r>
            <w:r>
              <w:rPr>
                <w:b/>
                <w:spacing w:val="-4"/>
                <w:kern w:val="0"/>
                <w:sz w:val="20"/>
                <w:szCs w:val="20"/>
                <w:lang w:val="pl-PL" w:eastAsia="en-US" w:bidi="ar-SA"/>
              </w:rPr>
              <w:t xml:space="preserve"> </w:t>
            </w:r>
            <w:r>
              <w:rPr>
                <w:b/>
                <w:kern w:val="0"/>
                <w:sz w:val="20"/>
                <w:szCs w:val="20"/>
                <w:lang w:val="pl-PL" w:eastAsia="en-US" w:bidi="ar-SA"/>
              </w:rPr>
              <w:t>przeciwdziałania</w:t>
            </w:r>
            <w:r>
              <w:rPr>
                <w:b/>
                <w:spacing w:val="-4"/>
                <w:kern w:val="0"/>
                <w:sz w:val="20"/>
                <w:szCs w:val="20"/>
                <w:lang w:val="pl-PL" w:eastAsia="en-US" w:bidi="ar-SA"/>
              </w:rPr>
              <w:t xml:space="preserve"> </w:t>
            </w:r>
            <w:r>
              <w:rPr>
                <w:b/>
                <w:kern w:val="0"/>
                <w:sz w:val="20"/>
                <w:szCs w:val="20"/>
                <w:lang w:val="pl-PL" w:eastAsia="en-US" w:bidi="ar-SA"/>
              </w:rPr>
              <w:t>przemocy</w:t>
            </w:r>
            <w:r>
              <w:rPr>
                <w:b/>
                <w:spacing w:val="-3"/>
                <w:kern w:val="0"/>
                <w:sz w:val="20"/>
                <w:szCs w:val="20"/>
                <w:lang w:val="pl-PL" w:eastAsia="en-US" w:bidi="ar-SA"/>
              </w:rPr>
              <w:t xml:space="preserve"> </w:t>
            </w:r>
            <w:r>
              <w:rPr>
                <w:b/>
                <w:spacing w:val="-2"/>
                <w:kern w:val="0"/>
                <w:sz w:val="20"/>
                <w:szCs w:val="20"/>
                <w:lang w:val="pl-PL" w:eastAsia="en-US" w:bidi="ar-SA"/>
              </w:rPr>
              <w:t>domowej</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278"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2" w:after="0"/>
              <w:ind w:left="609"/>
              <w:jc w:val="left"/>
              <w:rPr>
                <w:b/>
                <w:sz w:val="20"/>
                <w:szCs w:val="20"/>
              </w:rPr>
            </w:pPr>
            <w:r>
              <w:rPr>
                <w:b/>
                <w:kern w:val="0"/>
                <w:sz w:val="20"/>
                <w:szCs w:val="20"/>
                <w:lang w:val="en-US" w:eastAsia="en-US" w:bidi="ar-SA"/>
              </w:rPr>
              <w:t>Zadanie</w:t>
            </w:r>
            <w:r>
              <w:rPr>
                <w:b/>
                <w:spacing w:val="-2"/>
                <w:kern w:val="0"/>
                <w:sz w:val="20"/>
                <w:szCs w:val="20"/>
                <w:lang w:val="en-US" w:eastAsia="en-US" w:bidi="ar-SA"/>
              </w:rPr>
              <w:t xml:space="preserve"> </w:t>
            </w:r>
            <w:r>
              <w:rPr>
                <w:b/>
                <w:spacing w:val="-4"/>
                <w:kern w:val="0"/>
                <w:sz w:val="20"/>
                <w:szCs w:val="20"/>
                <w:lang w:val="en-US" w:eastAsia="en-US" w:bidi="ar-SA"/>
              </w:rPr>
              <w:t>1.1.</w:t>
            </w:r>
          </w:p>
        </w:tc>
        <w:tc>
          <w:tcPr>
            <w:tcW w:w="12340" w:type="dxa"/>
            <w:gridSpan w:val="5"/>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2" w:after="0"/>
              <w:ind w:left="102"/>
              <w:jc w:val="left"/>
              <w:rPr>
                <w:b/>
                <w:sz w:val="20"/>
                <w:szCs w:val="20"/>
                <w:lang w:val="pl-PL"/>
              </w:rPr>
            </w:pPr>
            <w:r>
              <w:rPr>
                <w:b/>
                <w:kern w:val="0"/>
                <w:sz w:val="20"/>
                <w:szCs w:val="20"/>
                <w:lang w:val="pl-PL" w:eastAsia="en-US" w:bidi="ar-SA"/>
              </w:rPr>
              <w:t>Upowszechnianie</w:t>
            </w:r>
            <w:r>
              <w:rPr>
                <w:b/>
                <w:spacing w:val="-8"/>
                <w:kern w:val="0"/>
                <w:sz w:val="20"/>
                <w:szCs w:val="20"/>
                <w:lang w:val="pl-PL" w:eastAsia="en-US" w:bidi="ar-SA"/>
              </w:rPr>
              <w:t xml:space="preserve"> </w:t>
            </w:r>
            <w:r>
              <w:rPr>
                <w:b/>
                <w:kern w:val="0"/>
                <w:sz w:val="20"/>
                <w:szCs w:val="20"/>
                <w:lang w:val="pl-PL" w:eastAsia="en-US" w:bidi="ar-SA"/>
              </w:rPr>
              <w:t>informacji</w:t>
            </w:r>
            <w:r>
              <w:rPr>
                <w:b/>
                <w:spacing w:val="-7"/>
                <w:kern w:val="0"/>
                <w:sz w:val="20"/>
                <w:szCs w:val="20"/>
                <w:lang w:val="pl-PL" w:eastAsia="en-US" w:bidi="ar-SA"/>
              </w:rPr>
              <w:t xml:space="preserve"> </w:t>
            </w:r>
            <w:r>
              <w:rPr>
                <w:b/>
                <w:kern w:val="0"/>
                <w:sz w:val="20"/>
                <w:szCs w:val="20"/>
                <w:lang w:val="pl-PL" w:eastAsia="en-US" w:bidi="ar-SA"/>
              </w:rPr>
              <w:t>z</w:t>
            </w:r>
            <w:r>
              <w:rPr>
                <w:b/>
                <w:spacing w:val="-7"/>
                <w:kern w:val="0"/>
                <w:sz w:val="20"/>
                <w:szCs w:val="20"/>
                <w:lang w:val="pl-PL" w:eastAsia="en-US" w:bidi="ar-SA"/>
              </w:rPr>
              <w:t xml:space="preserve"> </w:t>
            </w:r>
            <w:r>
              <w:rPr>
                <w:b/>
                <w:kern w:val="0"/>
                <w:sz w:val="20"/>
                <w:szCs w:val="20"/>
                <w:lang w:val="pl-PL" w:eastAsia="en-US" w:bidi="ar-SA"/>
              </w:rPr>
              <w:t>zakresu</w:t>
            </w:r>
            <w:r>
              <w:rPr>
                <w:b/>
                <w:spacing w:val="-6"/>
                <w:kern w:val="0"/>
                <w:sz w:val="20"/>
                <w:szCs w:val="20"/>
                <w:lang w:val="pl-PL" w:eastAsia="en-US" w:bidi="ar-SA"/>
              </w:rPr>
              <w:t xml:space="preserve"> </w:t>
            </w:r>
            <w:r>
              <w:rPr>
                <w:b/>
                <w:kern w:val="0"/>
                <w:sz w:val="20"/>
                <w:szCs w:val="20"/>
                <w:lang w:val="pl-PL" w:eastAsia="en-US" w:bidi="ar-SA"/>
              </w:rPr>
              <w:t>profilaktyki</w:t>
            </w:r>
            <w:r>
              <w:rPr>
                <w:b/>
                <w:spacing w:val="-9"/>
                <w:kern w:val="0"/>
                <w:sz w:val="20"/>
                <w:szCs w:val="20"/>
                <w:lang w:val="pl-PL" w:eastAsia="en-US" w:bidi="ar-SA"/>
              </w:rPr>
              <w:t xml:space="preserve"> </w:t>
            </w:r>
            <w:r>
              <w:rPr>
                <w:b/>
                <w:kern w:val="0"/>
                <w:sz w:val="20"/>
                <w:szCs w:val="20"/>
                <w:lang w:val="pl-PL" w:eastAsia="en-US" w:bidi="ar-SA"/>
              </w:rPr>
              <w:t>przeciwdziałania</w:t>
            </w:r>
            <w:r>
              <w:rPr>
                <w:b/>
                <w:spacing w:val="-6"/>
                <w:kern w:val="0"/>
                <w:sz w:val="20"/>
                <w:szCs w:val="20"/>
                <w:lang w:val="pl-PL" w:eastAsia="en-US" w:bidi="ar-SA"/>
              </w:rPr>
              <w:t xml:space="preserve"> </w:t>
            </w:r>
            <w:r>
              <w:rPr>
                <w:b/>
                <w:kern w:val="0"/>
                <w:sz w:val="20"/>
                <w:szCs w:val="20"/>
                <w:lang w:val="pl-PL" w:eastAsia="en-US" w:bidi="ar-SA"/>
              </w:rPr>
              <w:t>przemocy</w:t>
            </w:r>
            <w:r>
              <w:rPr>
                <w:b/>
                <w:spacing w:val="-6"/>
                <w:kern w:val="0"/>
                <w:sz w:val="20"/>
                <w:szCs w:val="20"/>
                <w:lang w:val="pl-PL" w:eastAsia="en-US" w:bidi="ar-SA"/>
              </w:rPr>
              <w:t xml:space="preserve"> </w:t>
            </w:r>
            <w:r>
              <w:rPr>
                <w:b/>
                <w:spacing w:val="-2"/>
                <w:kern w:val="0"/>
                <w:sz w:val="20"/>
                <w:szCs w:val="20"/>
                <w:lang w:val="pl-PL" w:eastAsia="en-US" w:bidi="ar-SA"/>
              </w:rPr>
              <w:t>domowej</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520" w:hRule="atLeast"/>
        </w:trPr>
        <w:tc>
          <w:tcPr>
            <w:tcW w:w="5798" w:type="dxa"/>
            <w:gridSpan w:val="4"/>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28" w:after="0"/>
              <w:ind w:left="9"/>
              <w:jc w:val="center"/>
              <w:rPr>
                <w:b/>
                <w:sz w:val="20"/>
                <w:szCs w:val="20"/>
              </w:rPr>
            </w:pPr>
            <w:r>
              <w:rPr>
                <w:b/>
                <w:kern w:val="0"/>
                <w:sz w:val="20"/>
                <w:szCs w:val="20"/>
                <w:lang w:val="en-US" w:eastAsia="en-US" w:bidi="ar-SA"/>
              </w:rPr>
              <w:t>Kluczowe</w:t>
            </w:r>
            <w:r>
              <w:rPr>
                <w:b/>
                <w:spacing w:val="-5"/>
                <w:kern w:val="0"/>
                <w:sz w:val="20"/>
                <w:szCs w:val="20"/>
                <w:lang w:val="en-US" w:eastAsia="en-US" w:bidi="ar-SA"/>
              </w:rPr>
              <w:t xml:space="preserve"> </w:t>
            </w:r>
            <w:r>
              <w:rPr>
                <w:b/>
                <w:spacing w:val="-2"/>
                <w:kern w:val="0"/>
                <w:sz w:val="20"/>
                <w:szCs w:val="20"/>
                <w:lang w:val="en-US" w:eastAsia="en-US" w:bidi="ar-SA"/>
              </w:rPr>
              <w:t>działania</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28" w:after="0"/>
              <w:ind w:left="716"/>
              <w:jc w:val="left"/>
              <w:rPr>
                <w:b/>
                <w:sz w:val="20"/>
                <w:szCs w:val="20"/>
              </w:rPr>
            </w:pPr>
            <w:r>
              <w:rPr>
                <w:b/>
                <w:spacing w:val="-2"/>
                <w:kern w:val="0"/>
                <w:sz w:val="20"/>
                <w:szCs w:val="20"/>
                <w:lang w:val="en-US" w:eastAsia="en-US" w:bidi="ar-SA"/>
              </w:rPr>
              <w:t>Realizator</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52" w:before="0" w:after="0"/>
              <w:ind w:left="14" w:right="5"/>
              <w:jc w:val="center"/>
              <w:rPr>
                <w:b/>
                <w:sz w:val="20"/>
                <w:szCs w:val="20"/>
              </w:rPr>
            </w:pPr>
            <w:r>
              <w:rPr>
                <w:b/>
                <w:spacing w:val="-2"/>
                <w:kern w:val="0"/>
                <w:sz w:val="20"/>
                <w:szCs w:val="20"/>
                <w:lang w:val="en-US" w:eastAsia="en-US" w:bidi="ar-SA"/>
              </w:rPr>
              <w:t>Podmioty</w:t>
            </w:r>
          </w:p>
          <w:p>
            <w:pPr>
              <w:pStyle w:val="TableParagraph"/>
              <w:suppressAutoHyphens w:val="true"/>
              <w:spacing w:lineRule="exact" w:line="245" w:before="4" w:after="0"/>
              <w:ind w:left="14"/>
              <w:jc w:val="center"/>
              <w:rPr>
                <w:b/>
                <w:sz w:val="20"/>
                <w:szCs w:val="20"/>
              </w:rPr>
            </w:pPr>
            <w:r>
              <w:rPr>
                <w:b/>
                <w:spacing w:val="-2"/>
                <w:kern w:val="0"/>
                <w:sz w:val="20"/>
                <w:szCs w:val="20"/>
                <w:lang w:val="en-US" w:eastAsia="en-US" w:bidi="ar-SA"/>
              </w:rPr>
              <w:t>zaangażowane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52" w:before="0" w:after="0"/>
              <w:ind w:left="214"/>
              <w:jc w:val="left"/>
              <w:rPr>
                <w:b/>
                <w:sz w:val="20"/>
                <w:szCs w:val="20"/>
              </w:rPr>
            </w:pPr>
            <w:r>
              <w:rPr>
                <w:b/>
                <w:spacing w:val="-2"/>
                <w:kern w:val="0"/>
                <w:sz w:val="20"/>
                <w:szCs w:val="20"/>
                <w:lang w:val="en-US" w:eastAsia="en-US" w:bidi="ar-SA"/>
              </w:rPr>
              <w:t>Termin</w:t>
            </w:r>
          </w:p>
          <w:p>
            <w:pPr>
              <w:pStyle w:val="TableParagraph"/>
              <w:suppressAutoHyphens w:val="true"/>
              <w:spacing w:lineRule="exact" w:line="245" w:before="4" w:after="0"/>
              <w:ind w:left="134"/>
              <w:jc w:val="left"/>
              <w:rPr>
                <w:b/>
                <w:sz w:val="20"/>
                <w:szCs w:val="20"/>
              </w:rPr>
            </w:pPr>
            <w:r>
              <w:rPr>
                <w:b/>
                <w:spacing w:val="-2"/>
                <w:kern w:val="0"/>
                <w:sz w:val="20"/>
                <w:szCs w:val="20"/>
                <w:lang w:val="en-US" w:eastAsia="en-US" w:bidi="ar-SA"/>
              </w:rPr>
              <w:t>realizacji</w:t>
            </w:r>
          </w:p>
        </w:tc>
        <w:tc>
          <w:tcPr>
            <w:tcW w:w="297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28" w:after="0"/>
              <w:ind w:left="10"/>
              <w:jc w:val="center"/>
              <w:rPr>
                <w:b/>
                <w:sz w:val="20"/>
                <w:szCs w:val="20"/>
              </w:rPr>
            </w:pPr>
            <w:r>
              <w:rPr>
                <w:b/>
                <w:spacing w:val="-2"/>
                <w:kern w:val="0"/>
                <w:sz w:val="20"/>
                <w:szCs w:val="20"/>
                <w:lang w:val="en-US" w:eastAsia="en-US" w:bidi="ar-SA"/>
              </w:rPr>
              <w:t>Wskaźnik</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884"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78" w:after="0"/>
              <w:jc w:val="left"/>
              <w:rPr>
                <w:sz w:val="16"/>
                <w:szCs w:val="16"/>
              </w:rPr>
            </w:pPr>
            <w:r>
              <w:rPr>
                <w:sz w:val="16"/>
                <w:szCs w:val="16"/>
              </w:rPr>
            </w:r>
          </w:p>
          <w:p>
            <w:pPr>
              <w:pStyle w:val="TableParagraph"/>
              <w:suppressAutoHyphens w:val="true"/>
              <w:spacing w:before="0" w:after="0"/>
              <w:ind w:left="4"/>
              <w:jc w:val="center"/>
              <w:rPr>
                <w:sz w:val="16"/>
                <w:szCs w:val="16"/>
              </w:rPr>
            </w:pPr>
            <w:r>
              <w:rPr>
                <w:spacing w:val="-2"/>
                <w:kern w:val="0"/>
                <w:sz w:val="16"/>
                <w:szCs w:val="16"/>
                <w:lang w:val="en-US" w:eastAsia="en-US" w:bidi="ar-SA"/>
              </w:rPr>
              <w:t>1.1.1.</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right="116"/>
              <w:jc w:val="left"/>
              <w:rPr>
                <w:sz w:val="16"/>
                <w:szCs w:val="16"/>
                <w:lang w:val="pl-PL"/>
              </w:rPr>
            </w:pPr>
            <w:r>
              <w:rPr>
                <w:kern w:val="0"/>
                <w:sz w:val="16"/>
                <w:szCs w:val="16"/>
                <w:lang w:val="pl-PL" w:eastAsia="en-US" w:bidi="ar-SA"/>
              </w:rPr>
              <w:t>Upowszechnianie</w:t>
            </w:r>
            <w:r>
              <w:rPr>
                <w:spacing w:val="-9"/>
                <w:kern w:val="0"/>
                <w:sz w:val="16"/>
                <w:szCs w:val="16"/>
                <w:lang w:val="pl-PL" w:eastAsia="en-US" w:bidi="ar-SA"/>
              </w:rPr>
              <w:t xml:space="preserve"> </w:t>
            </w:r>
            <w:r>
              <w:rPr>
                <w:kern w:val="0"/>
                <w:sz w:val="16"/>
                <w:szCs w:val="16"/>
                <w:lang w:val="pl-PL" w:eastAsia="en-US" w:bidi="ar-SA"/>
              </w:rPr>
              <w:t>informacji</w:t>
            </w:r>
            <w:r>
              <w:rPr>
                <w:spacing w:val="-9"/>
                <w:kern w:val="0"/>
                <w:sz w:val="16"/>
                <w:szCs w:val="16"/>
                <w:lang w:val="pl-PL" w:eastAsia="en-US" w:bidi="ar-SA"/>
              </w:rPr>
              <w:t xml:space="preserve"> </w:t>
            </w:r>
            <w:r>
              <w:rPr>
                <w:kern w:val="0"/>
                <w:sz w:val="16"/>
                <w:szCs w:val="16"/>
                <w:lang w:val="pl-PL" w:eastAsia="en-US" w:bidi="ar-SA"/>
              </w:rPr>
              <w:t>na</w:t>
            </w:r>
            <w:r>
              <w:rPr>
                <w:spacing w:val="-9"/>
                <w:kern w:val="0"/>
                <w:sz w:val="16"/>
                <w:szCs w:val="16"/>
                <w:lang w:val="pl-PL" w:eastAsia="en-US" w:bidi="ar-SA"/>
              </w:rPr>
              <w:t xml:space="preserve"> </w:t>
            </w:r>
            <w:r>
              <w:rPr>
                <w:kern w:val="0"/>
                <w:sz w:val="16"/>
                <w:szCs w:val="16"/>
                <w:lang w:val="pl-PL" w:eastAsia="en-US" w:bidi="ar-SA"/>
              </w:rPr>
              <w:t>temat</w:t>
            </w:r>
            <w:r>
              <w:rPr>
                <w:spacing w:val="-9"/>
                <w:kern w:val="0"/>
                <w:sz w:val="16"/>
                <w:szCs w:val="16"/>
                <w:lang w:val="pl-PL" w:eastAsia="en-US" w:bidi="ar-SA"/>
              </w:rPr>
              <w:t xml:space="preserve"> </w:t>
            </w:r>
            <w:r>
              <w:rPr>
                <w:kern w:val="0"/>
                <w:sz w:val="16"/>
                <w:szCs w:val="16"/>
                <w:lang w:val="pl-PL" w:eastAsia="en-US" w:bidi="ar-SA"/>
              </w:rPr>
              <w:t>dostępnych</w:t>
            </w:r>
            <w:r>
              <w:rPr>
                <w:spacing w:val="-8"/>
                <w:kern w:val="0"/>
                <w:sz w:val="16"/>
                <w:szCs w:val="16"/>
                <w:lang w:val="pl-PL" w:eastAsia="en-US" w:bidi="ar-SA"/>
              </w:rPr>
              <w:t xml:space="preserve"> </w:t>
            </w:r>
            <w:r>
              <w:rPr>
                <w:kern w:val="0"/>
                <w:sz w:val="16"/>
                <w:szCs w:val="16"/>
                <w:lang w:val="pl-PL" w:eastAsia="en-US" w:bidi="ar-SA"/>
              </w:rPr>
              <w:t>form pomocy dla osób doznających przemocy i stosujących przemoc poprzez media społecznościowe i środki komunikacji tradycyjnej a także plakaty i broszury.</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9"/>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3"/>
                <w:kern w:val="0"/>
                <w:sz w:val="16"/>
                <w:szCs w:val="16"/>
                <w:lang w:val="pl-PL" w:eastAsia="en-US" w:bidi="ar-SA"/>
              </w:rPr>
              <w:t xml:space="preserve"> </w:t>
            </w:r>
            <w:r>
              <w:rPr>
                <w:spacing w:val="-2"/>
                <w:kern w:val="0"/>
                <w:sz w:val="16"/>
                <w:szCs w:val="16"/>
                <w:lang w:val="pl-PL" w:eastAsia="en-US" w:bidi="ar-SA"/>
              </w:rPr>
              <w:t>Gminie Braniewo.</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10"/>
              <w:jc w:val="left"/>
              <w:rPr>
                <w:sz w:val="16"/>
                <w:szCs w:val="16"/>
                <w:lang w:val="pl-PL"/>
              </w:rPr>
            </w:pPr>
            <w:r>
              <w:rPr>
                <w:kern w:val="0"/>
                <w:sz w:val="16"/>
                <w:szCs w:val="16"/>
                <w:lang w:val="pl-PL" w:eastAsia="en-US" w:bidi="ar-SA"/>
              </w:rPr>
              <w:t>Urząd Gminy Braniewo</w:t>
            </w:r>
            <w:r>
              <w:rPr>
                <w:spacing w:val="-2"/>
                <w:kern w:val="0"/>
                <w:sz w:val="16"/>
                <w:szCs w:val="16"/>
                <w:lang w:val="pl-PL" w:eastAsia="en-US" w:bidi="ar-SA"/>
              </w:rPr>
              <w:t>;</w:t>
            </w:r>
          </w:p>
          <w:p>
            <w:pPr>
              <w:pStyle w:val="TableParagraph"/>
              <w:suppressAutoHyphens w:val="true"/>
              <w:spacing w:before="0" w:after="0"/>
              <w:ind w:left="110"/>
              <w:jc w:val="left"/>
              <w:rPr>
                <w:sz w:val="16"/>
                <w:szCs w:val="16"/>
                <w:lang w:val="pl-PL"/>
              </w:rPr>
            </w:pPr>
            <w:r>
              <w:rPr>
                <w:kern w:val="0"/>
                <w:sz w:val="16"/>
                <w:szCs w:val="16"/>
                <w:lang w:val="pl-PL" w:eastAsia="en-US" w:bidi="ar-SA"/>
              </w:rPr>
              <w:t>Organizacje</w:t>
            </w:r>
            <w:r>
              <w:rPr>
                <w:spacing w:val="-13"/>
                <w:kern w:val="0"/>
                <w:sz w:val="16"/>
                <w:szCs w:val="16"/>
                <w:lang w:val="pl-PL" w:eastAsia="en-US" w:bidi="ar-SA"/>
              </w:rPr>
              <w:t xml:space="preserve"> </w:t>
            </w:r>
            <w:r>
              <w:rPr>
                <w:kern w:val="0"/>
                <w:sz w:val="16"/>
                <w:szCs w:val="16"/>
                <w:lang w:val="pl-PL" w:eastAsia="en-US" w:bidi="ar-SA"/>
              </w:rPr>
              <w:t>pozarządowe</w:t>
            </w:r>
            <w:r>
              <w:rPr>
                <w:spacing w:val="-12"/>
                <w:kern w:val="0"/>
                <w:sz w:val="16"/>
                <w:szCs w:val="16"/>
                <w:lang w:val="pl-PL" w:eastAsia="en-US" w:bidi="ar-SA"/>
              </w:rPr>
              <w:t xml:space="preserve">, </w:t>
            </w:r>
            <w:r>
              <w:rPr>
                <w:spacing w:val="-2"/>
                <w:kern w:val="0"/>
                <w:sz w:val="16"/>
                <w:szCs w:val="16"/>
                <w:lang w:val="pl-PL" w:eastAsia="en-US" w:bidi="ar-SA"/>
              </w:rPr>
              <w:t>Szkoła Podstawowa im. Wincentego Witosa w Lipowinie Szkoła Filialna w Szylenach.</w:t>
            </w:r>
            <w:r>
              <w:rPr>
                <w:spacing w:val="-13"/>
                <w:kern w:val="0"/>
                <w:sz w:val="16"/>
                <w:szCs w:val="16"/>
                <w:lang w:val="pl-PL" w:eastAsia="en-US" w:bidi="ar-SA"/>
              </w:rPr>
              <w:t xml:space="preserve"> </w:t>
            </w:r>
            <w:r>
              <w:rPr>
                <w:kern w:val="0"/>
                <w:sz w:val="16"/>
                <w:szCs w:val="16"/>
                <w:lang w:val="pl-PL" w:eastAsia="en-US" w:bidi="ar-SA"/>
              </w:rPr>
              <w:t>Ochrona zdrowia, Gminna Komisja Rozwiązywania Problemów Alkoholowych w Braniewie, Komenda Powiatowa Policji w Braniewie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3"/>
              </w:numPr>
              <w:tabs>
                <w:tab w:val="clear" w:pos="708"/>
                <w:tab w:val="left" w:pos="226" w:leader="none"/>
              </w:tabs>
              <w:suppressAutoHyphens w:val="true"/>
              <w:spacing w:before="0" w:after="0"/>
              <w:ind w:hanging="117" w:left="226"/>
              <w:jc w:val="left"/>
              <w:rPr>
                <w:sz w:val="16"/>
                <w:szCs w:val="16"/>
              </w:rPr>
            </w:pPr>
            <w:r>
              <w:rPr>
                <w:kern w:val="0"/>
                <w:sz w:val="16"/>
                <w:szCs w:val="16"/>
                <w:lang w:val="en-US" w:eastAsia="en-US" w:bidi="ar-SA"/>
              </w:rPr>
              <w:t>liczba</w:t>
            </w:r>
            <w:r>
              <w:rPr>
                <w:spacing w:val="-8"/>
                <w:kern w:val="0"/>
                <w:sz w:val="16"/>
                <w:szCs w:val="16"/>
                <w:lang w:val="en-US" w:eastAsia="en-US" w:bidi="ar-SA"/>
              </w:rPr>
              <w:t xml:space="preserve"> </w:t>
            </w:r>
            <w:r>
              <w:rPr>
                <w:kern w:val="0"/>
                <w:sz w:val="16"/>
                <w:szCs w:val="16"/>
                <w:lang w:val="en-US" w:eastAsia="en-US" w:bidi="ar-SA"/>
              </w:rPr>
              <w:t>opracowanych</w:t>
            </w:r>
            <w:r>
              <w:rPr>
                <w:spacing w:val="-5"/>
                <w:kern w:val="0"/>
                <w:sz w:val="16"/>
                <w:szCs w:val="16"/>
                <w:lang w:val="en-US" w:eastAsia="en-US" w:bidi="ar-SA"/>
              </w:rPr>
              <w:t xml:space="preserve"> </w:t>
            </w:r>
            <w:r>
              <w:rPr>
                <w:spacing w:val="-2"/>
                <w:kern w:val="0"/>
                <w:sz w:val="16"/>
                <w:szCs w:val="16"/>
                <w:lang w:val="en-US" w:eastAsia="en-US" w:bidi="ar-SA"/>
              </w:rPr>
              <w:t>informacji;</w:t>
            </w:r>
          </w:p>
          <w:p>
            <w:pPr>
              <w:pStyle w:val="TableParagraph"/>
              <w:numPr>
                <w:ilvl w:val="0"/>
                <w:numId w:val="23"/>
              </w:numPr>
              <w:tabs>
                <w:tab w:val="clear" w:pos="708"/>
                <w:tab w:val="left" w:pos="226" w:leader="none"/>
              </w:tabs>
              <w:suppressAutoHyphens w:val="true"/>
              <w:spacing w:before="0" w:after="0"/>
              <w:ind w:hanging="117" w:left="226"/>
              <w:jc w:val="left"/>
              <w:rPr>
                <w:sz w:val="16"/>
                <w:szCs w:val="16"/>
              </w:rPr>
            </w:pPr>
            <w:r>
              <w:rPr>
                <w:kern w:val="0"/>
                <w:sz w:val="16"/>
                <w:szCs w:val="16"/>
                <w:lang w:val="en-US" w:eastAsia="en-US" w:bidi="ar-SA"/>
              </w:rPr>
              <w:t>liczba</w:t>
            </w:r>
            <w:r>
              <w:rPr>
                <w:spacing w:val="-3"/>
                <w:kern w:val="0"/>
                <w:sz w:val="16"/>
                <w:szCs w:val="16"/>
                <w:lang w:val="en-US" w:eastAsia="en-US" w:bidi="ar-SA"/>
              </w:rPr>
              <w:t xml:space="preserve"> </w:t>
            </w:r>
            <w:r>
              <w:rPr>
                <w:spacing w:val="-2"/>
                <w:kern w:val="0"/>
                <w:sz w:val="16"/>
                <w:szCs w:val="16"/>
                <w:lang w:val="en-US" w:eastAsia="en-US" w:bidi="ar-SA"/>
              </w:rPr>
              <w:t>publikacji.</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472"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9" w:after="0"/>
              <w:ind w:left="614"/>
              <w:jc w:val="left"/>
              <w:rPr>
                <w:b/>
                <w:sz w:val="20"/>
                <w:szCs w:val="20"/>
              </w:rPr>
            </w:pPr>
            <w:r>
              <w:rPr>
                <w:b/>
                <w:kern w:val="0"/>
                <w:sz w:val="20"/>
                <w:szCs w:val="20"/>
                <w:lang w:val="en-US" w:eastAsia="en-US" w:bidi="ar-SA"/>
              </w:rPr>
              <w:t>Zadanie</w:t>
            </w:r>
            <w:r>
              <w:rPr>
                <w:b/>
                <w:spacing w:val="-2"/>
                <w:kern w:val="0"/>
                <w:sz w:val="20"/>
                <w:szCs w:val="20"/>
                <w:lang w:val="en-US" w:eastAsia="en-US" w:bidi="ar-SA"/>
              </w:rPr>
              <w:t xml:space="preserve"> </w:t>
            </w:r>
            <w:r>
              <w:rPr>
                <w:b/>
                <w:spacing w:val="-4"/>
                <w:kern w:val="0"/>
                <w:sz w:val="20"/>
                <w:szCs w:val="20"/>
                <w:lang w:val="en-US" w:eastAsia="en-US" w:bidi="ar-SA"/>
              </w:rPr>
              <w:t>1.2.</w:t>
            </w:r>
          </w:p>
        </w:tc>
        <w:tc>
          <w:tcPr>
            <w:tcW w:w="12340" w:type="dxa"/>
            <w:gridSpan w:val="5"/>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9" w:after="0"/>
              <w:ind w:left="111"/>
              <w:jc w:val="left"/>
              <w:rPr>
                <w:b/>
                <w:sz w:val="20"/>
                <w:szCs w:val="20"/>
                <w:lang w:val="pl-PL"/>
              </w:rPr>
            </w:pPr>
            <w:r>
              <w:rPr>
                <w:b/>
                <w:kern w:val="0"/>
                <w:sz w:val="20"/>
                <w:szCs w:val="20"/>
                <w:lang w:val="pl-PL" w:eastAsia="en-US" w:bidi="ar-SA"/>
              </w:rPr>
              <w:t>Zwiększenie</w:t>
            </w:r>
            <w:r>
              <w:rPr>
                <w:b/>
                <w:spacing w:val="-6"/>
                <w:kern w:val="0"/>
                <w:sz w:val="20"/>
                <w:szCs w:val="20"/>
                <w:lang w:val="pl-PL" w:eastAsia="en-US" w:bidi="ar-SA"/>
              </w:rPr>
              <w:t xml:space="preserve"> </w:t>
            </w:r>
            <w:r>
              <w:rPr>
                <w:b/>
                <w:kern w:val="0"/>
                <w:sz w:val="20"/>
                <w:szCs w:val="20"/>
                <w:lang w:val="pl-PL" w:eastAsia="en-US" w:bidi="ar-SA"/>
              </w:rPr>
              <w:t>poziomu</w:t>
            </w:r>
            <w:r>
              <w:rPr>
                <w:b/>
                <w:spacing w:val="-6"/>
                <w:kern w:val="0"/>
                <w:sz w:val="20"/>
                <w:szCs w:val="20"/>
                <w:lang w:val="pl-PL" w:eastAsia="en-US" w:bidi="ar-SA"/>
              </w:rPr>
              <w:t xml:space="preserve"> </w:t>
            </w:r>
            <w:r>
              <w:rPr>
                <w:b/>
                <w:kern w:val="0"/>
                <w:sz w:val="20"/>
                <w:szCs w:val="20"/>
                <w:lang w:val="pl-PL" w:eastAsia="en-US" w:bidi="ar-SA"/>
              </w:rPr>
              <w:t>wiedzy</w:t>
            </w:r>
            <w:r>
              <w:rPr>
                <w:b/>
                <w:spacing w:val="-3"/>
                <w:kern w:val="0"/>
                <w:sz w:val="20"/>
                <w:szCs w:val="20"/>
                <w:lang w:val="pl-PL" w:eastAsia="en-US" w:bidi="ar-SA"/>
              </w:rPr>
              <w:t xml:space="preserve"> </w:t>
            </w:r>
            <w:r>
              <w:rPr>
                <w:b/>
                <w:kern w:val="0"/>
                <w:sz w:val="20"/>
                <w:szCs w:val="20"/>
                <w:lang w:val="pl-PL" w:eastAsia="en-US" w:bidi="ar-SA"/>
              </w:rPr>
              <w:t>w</w:t>
            </w:r>
            <w:r>
              <w:rPr>
                <w:b/>
                <w:spacing w:val="-6"/>
                <w:kern w:val="0"/>
                <w:sz w:val="20"/>
                <w:szCs w:val="20"/>
                <w:lang w:val="pl-PL" w:eastAsia="en-US" w:bidi="ar-SA"/>
              </w:rPr>
              <w:t xml:space="preserve"> </w:t>
            </w:r>
            <w:r>
              <w:rPr>
                <w:b/>
                <w:kern w:val="0"/>
                <w:sz w:val="20"/>
                <w:szCs w:val="20"/>
                <w:lang w:val="pl-PL" w:eastAsia="en-US" w:bidi="ar-SA"/>
              </w:rPr>
              <w:t>zakresie</w:t>
            </w:r>
            <w:r>
              <w:rPr>
                <w:b/>
                <w:spacing w:val="-3"/>
                <w:kern w:val="0"/>
                <w:sz w:val="20"/>
                <w:szCs w:val="20"/>
                <w:lang w:val="pl-PL" w:eastAsia="en-US" w:bidi="ar-SA"/>
              </w:rPr>
              <w:t xml:space="preserve"> </w:t>
            </w:r>
            <w:r>
              <w:rPr>
                <w:b/>
                <w:kern w:val="0"/>
                <w:sz w:val="20"/>
                <w:szCs w:val="20"/>
                <w:lang w:val="pl-PL" w:eastAsia="en-US" w:bidi="ar-SA"/>
              </w:rPr>
              <w:t>przyczyn</w:t>
            </w:r>
            <w:r>
              <w:rPr>
                <w:b/>
                <w:spacing w:val="-6"/>
                <w:kern w:val="0"/>
                <w:sz w:val="20"/>
                <w:szCs w:val="20"/>
                <w:lang w:val="pl-PL" w:eastAsia="en-US" w:bidi="ar-SA"/>
              </w:rPr>
              <w:t xml:space="preserve"> </w:t>
            </w:r>
            <w:r>
              <w:rPr>
                <w:b/>
                <w:kern w:val="0"/>
                <w:sz w:val="20"/>
                <w:szCs w:val="20"/>
                <w:lang w:val="pl-PL" w:eastAsia="en-US" w:bidi="ar-SA"/>
              </w:rPr>
              <w:t>i</w:t>
            </w:r>
            <w:r>
              <w:rPr>
                <w:b/>
                <w:spacing w:val="-6"/>
                <w:kern w:val="0"/>
                <w:sz w:val="20"/>
                <w:szCs w:val="20"/>
                <w:lang w:val="pl-PL" w:eastAsia="en-US" w:bidi="ar-SA"/>
              </w:rPr>
              <w:t xml:space="preserve"> </w:t>
            </w:r>
            <w:r>
              <w:rPr>
                <w:b/>
                <w:kern w:val="0"/>
                <w:sz w:val="20"/>
                <w:szCs w:val="20"/>
                <w:lang w:val="pl-PL" w:eastAsia="en-US" w:bidi="ar-SA"/>
              </w:rPr>
              <w:t>skutków</w:t>
            </w:r>
            <w:r>
              <w:rPr>
                <w:b/>
                <w:spacing w:val="-2"/>
                <w:kern w:val="0"/>
                <w:sz w:val="20"/>
                <w:szCs w:val="20"/>
                <w:lang w:val="pl-PL" w:eastAsia="en-US" w:bidi="ar-SA"/>
              </w:rPr>
              <w:t xml:space="preserve"> </w:t>
            </w:r>
            <w:r>
              <w:rPr>
                <w:b/>
                <w:kern w:val="0"/>
                <w:sz w:val="20"/>
                <w:szCs w:val="20"/>
                <w:lang w:val="pl-PL" w:eastAsia="en-US" w:bidi="ar-SA"/>
              </w:rPr>
              <w:t>przemocy</w:t>
            </w:r>
            <w:r>
              <w:rPr>
                <w:b/>
                <w:spacing w:val="-3"/>
                <w:kern w:val="0"/>
                <w:sz w:val="20"/>
                <w:szCs w:val="20"/>
                <w:lang w:val="pl-PL" w:eastAsia="en-US" w:bidi="ar-SA"/>
              </w:rPr>
              <w:t xml:space="preserve"> </w:t>
            </w:r>
            <w:r>
              <w:rPr>
                <w:b/>
                <w:spacing w:val="-2"/>
                <w:kern w:val="0"/>
                <w:sz w:val="20"/>
                <w:szCs w:val="20"/>
                <w:lang w:val="pl-PL" w:eastAsia="en-US" w:bidi="ar-SA"/>
              </w:rPr>
              <w:t>domowej</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1844"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16"/>
                <w:szCs w:val="16"/>
                <w:lang w:val="pl-PL"/>
              </w:rPr>
            </w:pPr>
            <w:r>
              <w:rPr>
                <w:sz w:val="16"/>
                <w:szCs w:val="16"/>
                <w:lang w:val="pl-PL"/>
              </w:rPr>
            </w:r>
          </w:p>
          <w:p>
            <w:pPr>
              <w:pStyle w:val="TableParagraph"/>
              <w:suppressAutoHyphens w:val="true"/>
              <w:spacing w:before="0" w:after="0"/>
              <w:jc w:val="left"/>
              <w:rPr>
                <w:sz w:val="16"/>
                <w:szCs w:val="16"/>
                <w:lang w:val="pl-PL"/>
              </w:rPr>
            </w:pPr>
            <w:r>
              <w:rPr>
                <w:sz w:val="16"/>
                <w:szCs w:val="16"/>
                <w:lang w:val="pl-PL"/>
              </w:rPr>
            </w:r>
          </w:p>
          <w:p>
            <w:pPr>
              <w:pStyle w:val="TableParagraph"/>
              <w:suppressAutoHyphens w:val="true"/>
              <w:spacing w:before="0" w:after="0"/>
              <w:jc w:val="left"/>
              <w:rPr>
                <w:sz w:val="16"/>
                <w:szCs w:val="16"/>
                <w:lang w:val="pl-PL"/>
              </w:rPr>
            </w:pPr>
            <w:r>
              <w:rPr>
                <w:sz w:val="16"/>
                <w:szCs w:val="16"/>
                <w:lang w:val="pl-PL"/>
              </w:rPr>
            </w:r>
          </w:p>
          <w:p>
            <w:pPr>
              <w:pStyle w:val="TableParagraph"/>
              <w:suppressAutoHyphens w:val="true"/>
              <w:spacing w:before="163" w:after="0"/>
              <w:jc w:val="left"/>
              <w:rPr>
                <w:sz w:val="16"/>
                <w:szCs w:val="16"/>
                <w:lang w:val="pl-PL"/>
              </w:rPr>
            </w:pPr>
            <w:r>
              <w:rPr>
                <w:sz w:val="16"/>
                <w:szCs w:val="16"/>
                <w:lang w:val="pl-PL"/>
              </w:rPr>
            </w:r>
          </w:p>
          <w:p>
            <w:pPr>
              <w:pStyle w:val="TableParagraph"/>
              <w:suppressAutoHyphens w:val="true"/>
              <w:spacing w:before="0" w:after="0"/>
              <w:ind w:left="4"/>
              <w:jc w:val="center"/>
              <w:rPr>
                <w:sz w:val="16"/>
                <w:szCs w:val="16"/>
              </w:rPr>
            </w:pPr>
            <w:r>
              <w:rPr>
                <w:spacing w:val="-2"/>
                <w:kern w:val="0"/>
                <w:sz w:val="16"/>
                <w:szCs w:val="16"/>
                <w:lang w:val="en-US" w:eastAsia="en-US" w:bidi="ar-SA"/>
              </w:rPr>
              <w:t>1.2.1.</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right="116"/>
              <w:jc w:val="left"/>
              <w:rPr>
                <w:sz w:val="16"/>
                <w:szCs w:val="16"/>
                <w:lang w:val="pl-PL"/>
              </w:rPr>
            </w:pPr>
            <w:r>
              <w:rPr>
                <w:kern w:val="0"/>
                <w:sz w:val="16"/>
                <w:szCs w:val="16"/>
                <w:lang w:val="pl-PL" w:eastAsia="en-US" w:bidi="ar-SA"/>
              </w:rPr>
              <w:t xml:space="preserve">Przygotowywanie i rozpowszechnianie materiałów edukacyjnych </w:t>
              <w:br/>
              <w:t>z zakresu przemocy domowej m.in. obalających mity dotyczące przemocy</w:t>
            </w:r>
            <w:r>
              <w:rPr>
                <w:spacing w:val="-11"/>
                <w:kern w:val="0"/>
                <w:sz w:val="16"/>
                <w:szCs w:val="16"/>
                <w:lang w:val="pl-PL" w:eastAsia="en-US" w:bidi="ar-SA"/>
              </w:rPr>
              <w:t xml:space="preserve"> </w:t>
            </w:r>
            <w:r>
              <w:rPr>
                <w:kern w:val="0"/>
                <w:sz w:val="16"/>
                <w:szCs w:val="16"/>
                <w:lang w:val="pl-PL" w:eastAsia="en-US" w:bidi="ar-SA"/>
              </w:rPr>
              <w:t>domowej;</w:t>
            </w:r>
            <w:r>
              <w:rPr>
                <w:spacing w:val="-10"/>
                <w:kern w:val="0"/>
                <w:sz w:val="16"/>
                <w:szCs w:val="16"/>
                <w:lang w:val="pl-PL" w:eastAsia="en-US" w:bidi="ar-SA"/>
              </w:rPr>
              <w:t xml:space="preserve"> </w:t>
            </w:r>
            <w:r>
              <w:rPr>
                <w:kern w:val="0"/>
                <w:sz w:val="16"/>
                <w:szCs w:val="16"/>
                <w:lang w:val="pl-PL" w:eastAsia="en-US" w:bidi="ar-SA"/>
              </w:rPr>
              <w:t>opisujących</w:t>
            </w:r>
            <w:r>
              <w:rPr>
                <w:spacing w:val="-10"/>
                <w:kern w:val="0"/>
                <w:sz w:val="16"/>
                <w:szCs w:val="16"/>
                <w:lang w:val="pl-PL" w:eastAsia="en-US" w:bidi="ar-SA"/>
              </w:rPr>
              <w:t xml:space="preserve"> </w:t>
            </w:r>
            <w:r>
              <w:rPr>
                <w:kern w:val="0"/>
                <w:sz w:val="16"/>
                <w:szCs w:val="16"/>
                <w:lang w:val="pl-PL" w:eastAsia="en-US" w:bidi="ar-SA"/>
              </w:rPr>
              <w:t>mechanizmy</w:t>
            </w:r>
            <w:r>
              <w:rPr>
                <w:spacing w:val="-10"/>
                <w:kern w:val="0"/>
                <w:sz w:val="16"/>
                <w:szCs w:val="16"/>
                <w:lang w:val="pl-PL" w:eastAsia="en-US" w:bidi="ar-SA"/>
              </w:rPr>
              <w:t xml:space="preserve"> </w:t>
            </w:r>
            <w:r>
              <w:rPr>
                <w:kern w:val="0"/>
                <w:sz w:val="16"/>
                <w:szCs w:val="16"/>
                <w:lang w:val="pl-PL" w:eastAsia="en-US" w:bidi="ar-SA"/>
              </w:rPr>
              <w:t>przemocy; wskazujące</w:t>
            </w:r>
            <w:r>
              <w:rPr>
                <w:spacing w:val="-7"/>
                <w:kern w:val="0"/>
                <w:sz w:val="16"/>
                <w:szCs w:val="16"/>
                <w:lang w:val="pl-PL" w:eastAsia="en-US" w:bidi="ar-SA"/>
              </w:rPr>
              <w:t xml:space="preserve"> </w:t>
            </w:r>
            <w:r>
              <w:rPr>
                <w:kern w:val="0"/>
                <w:sz w:val="16"/>
                <w:szCs w:val="16"/>
                <w:lang w:val="pl-PL" w:eastAsia="en-US" w:bidi="ar-SA"/>
              </w:rPr>
              <w:t>metody</w:t>
            </w:r>
            <w:r>
              <w:rPr>
                <w:spacing w:val="-5"/>
                <w:kern w:val="0"/>
                <w:sz w:val="16"/>
                <w:szCs w:val="16"/>
                <w:lang w:val="pl-PL" w:eastAsia="en-US" w:bidi="ar-SA"/>
              </w:rPr>
              <w:t xml:space="preserve"> </w:t>
            </w:r>
            <w:r>
              <w:rPr>
                <w:kern w:val="0"/>
                <w:sz w:val="16"/>
                <w:szCs w:val="16"/>
                <w:lang w:val="pl-PL" w:eastAsia="en-US" w:bidi="ar-SA"/>
              </w:rPr>
              <w:t>wychowawcze</w:t>
            </w:r>
            <w:r>
              <w:rPr>
                <w:spacing w:val="-6"/>
                <w:kern w:val="0"/>
                <w:sz w:val="16"/>
                <w:szCs w:val="16"/>
                <w:lang w:val="pl-PL" w:eastAsia="en-US" w:bidi="ar-SA"/>
              </w:rPr>
              <w:t xml:space="preserve"> </w:t>
            </w:r>
            <w:r>
              <w:rPr>
                <w:kern w:val="0"/>
                <w:sz w:val="16"/>
                <w:szCs w:val="16"/>
                <w:lang w:val="pl-PL" w:eastAsia="en-US" w:bidi="ar-SA"/>
              </w:rPr>
              <w:t>bez</w:t>
            </w:r>
            <w:r>
              <w:rPr>
                <w:spacing w:val="-6"/>
                <w:kern w:val="0"/>
                <w:sz w:val="16"/>
                <w:szCs w:val="16"/>
                <w:lang w:val="pl-PL" w:eastAsia="en-US" w:bidi="ar-SA"/>
              </w:rPr>
              <w:t xml:space="preserve"> </w:t>
            </w:r>
            <w:r>
              <w:rPr>
                <w:kern w:val="0"/>
                <w:sz w:val="16"/>
                <w:szCs w:val="16"/>
                <w:lang w:val="pl-PL" w:eastAsia="en-US" w:bidi="ar-SA"/>
              </w:rPr>
              <w:t>użycia</w:t>
            </w:r>
            <w:r>
              <w:rPr>
                <w:spacing w:val="-7"/>
                <w:kern w:val="0"/>
                <w:sz w:val="16"/>
                <w:szCs w:val="16"/>
                <w:lang w:val="pl-PL" w:eastAsia="en-US" w:bidi="ar-SA"/>
              </w:rPr>
              <w:t xml:space="preserve"> </w:t>
            </w:r>
            <w:r>
              <w:rPr>
                <w:spacing w:val="-2"/>
                <w:kern w:val="0"/>
                <w:sz w:val="16"/>
                <w:szCs w:val="16"/>
                <w:lang w:val="pl-PL" w:eastAsia="en-US" w:bidi="ar-SA"/>
              </w:rPr>
              <w:t xml:space="preserve">przemocy; </w:t>
            </w:r>
            <w:r>
              <w:rPr>
                <w:kern w:val="0"/>
                <w:sz w:val="16"/>
                <w:szCs w:val="16"/>
                <w:lang w:val="pl-PL" w:eastAsia="en-US" w:bidi="ar-SA"/>
              </w:rPr>
              <w:t>informujące</w:t>
            </w:r>
            <w:r>
              <w:rPr>
                <w:spacing w:val="-8"/>
                <w:kern w:val="0"/>
                <w:sz w:val="16"/>
                <w:szCs w:val="16"/>
                <w:lang w:val="pl-PL" w:eastAsia="en-US" w:bidi="ar-SA"/>
              </w:rPr>
              <w:t xml:space="preserve"> </w:t>
            </w:r>
            <w:r>
              <w:rPr>
                <w:kern w:val="0"/>
                <w:sz w:val="16"/>
                <w:szCs w:val="16"/>
                <w:lang w:val="pl-PL" w:eastAsia="en-US" w:bidi="ar-SA"/>
              </w:rPr>
              <w:t>o</w:t>
            </w:r>
            <w:r>
              <w:rPr>
                <w:spacing w:val="-7"/>
                <w:kern w:val="0"/>
                <w:sz w:val="16"/>
                <w:szCs w:val="16"/>
                <w:lang w:val="pl-PL" w:eastAsia="en-US" w:bidi="ar-SA"/>
              </w:rPr>
              <w:t xml:space="preserve"> </w:t>
            </w:r>
            <w:r>
              <w:rPr>
                <w:kern w:val="0"/>
                <w:sz w:val="16"/>
                <w:szCs w:val="16"/>
                <w:lang w:val="pl-PL" w:eastAsia="en-US" w:bidi="ar-SA"/>
              </w:rPr>
              <w:t>możliwych</w:t>
            </w:r>
            <w:r>
              <w:rPr>
                <w:spacing w:val="-7"/>
                <w:kern w:val="0"/>
                <w:sz w:val="16"/>
                <w:szCs w:val="16"/>
                <w:lang w:val="pl-PL" w:eastAsia="en-US" w:bidi="ar-SA"/>
              </w:rPr>
              <w:t xml:space="preserve"> </w:t>
            </w:r>
            <w:r>
              <w:rPr>
                <w:kern w:val="0"/>
                <w:sz w:val="16"/>
                <w:szCs w:val="16"/>
                <w:lang w:val="pl-PL" w:eastAsia="en-US" w:bidi="ar-SA"/>
              </w:rPr>
              <w:t>formach</w:t>
            </w:r>
            <w:r>
              <w:rPr>
                <w:spacing w:val="-7"/>
                <w:kern w:val="0"/>
                <w:sz w:val="16"/>
                <w:szCs w:val="16"/>
                <w:lang w:val="pl-PL" w:eastAsia="en-US" w:bidi="ar-SA"/>
              </w:rPr>
              <w:t xml:space="preserve"> </w:t>
            </w:r>
            <w:r>
              <w:rPr>
                <w:kern w:val="0"/>
                <w:sz w:val="16"/>
                <w:szCs w:val="16"/>
                <w:lang w:val="pl-PL" w:eastAsia="en-US" w:bidi="ar-SA"/>
              </w:rPr>
              <w:t>pomocy</w:t>
            </w:r>
            <w:r>
              <w:rPr>
                <w:spacing w:val="-7"/>
                <w:kern w:val="0"/>
                <w:sz w:val="16"/>
                <w:szCs w:val="16"/>
                <w:lang w:val="pl-PL" w:eastAsia="en-US" w:bidi="ar-SA"/>
              </w:rPr>
              <w:t xml:space="preserve"> </w:t>
            </w:r>
            <w:r>
              <w:rPr>
                <w:kern w:val="0"/>
                <w:sz w:val="16"/>
                <w:szCs w:val="16"/>
                <w:lang w:val="pl-PL" w:eastAsia="en-US" w:bidi="ar-SA"/>
              </w:rPr>
              <w:t>i</w:t>
            </w:r>
            <w:r>
              <w:rPr>
                <w:spacing w:val="-11"/>
                <w:kern w:val="0"/>
                <w:sz w:val="16"/>
                <w:szCs w:val="16"/>
                <w:lang w:val="pl-PL" w:eastAsia="en-US" w:bidi="ar-SA"/>
              </w:rPr>
              <w:t xml:space="preserve"> </w:t>
            </w:r>
            <w:r>
              <w:rPr>
                <w:kern w:val="0"/>
                <w:sz w:val="16"/>
                <w:szCs w:val="16"/>
                <w:lang w:val="pl-PL" w:eastAsia="en-US" w:bidi="ar-SA"/>
              </w:rPr>
              <w:t>opublikowanie ich w mediach społecznościowych, na stronach internetowych Urzędu Gminy w Braniewie i Gminnego Ośrodka Pomocy Społecznej w Braniewie, w ramach m.in. Międzynarodowego dnia bez przemocy; Światowego dnia zdrowia psychicznego; Międzynarodowego</w:t>
            </w:r>
            <w:r>
              <w:rPr>
                <w:spacing w:val="-5"/>
                <w:kern w:val="0"/>
                <w:sz w:val="16"/>
                <w:szCs w:val="16"/>
                <w:lang w:val="pl-PL" w:eastAsia="en-US" w:bidi="ar-SA"/>
              </w:rPr>
              <w:t xml:space="preserve"> </w:t>
            </w:r>
            <w:r>
              <w:rPr>
                <w:kern w:val="0"/>
                <w:sz w:val="16"/>
                <w:szCs w:val="16"/>
                <w:lang w:val="pl-PL" w:eastAsia="en-US" w:bidi="ar-SA"/>
              </w:rPr>
              <w:t>dnia</w:t>
            </w:r>
            <w:r>
              <w:rPr>
                <w:spacing w:val="-7"/>
                <w:kern w:val="0"/>
                <w:sz w:val="16"/>
                <w:szCs w:val="16"/>
                <w:lang w:val="pl-PL" w:eastAsia="en-US" w:bidi="ar-SA"/>
              </w:rPr>
              <w:t xml:space="preserve"> </w:t>
            </w:r>
            <w:r>
              <w:rPr>
                <w:kern w:val="0"/>
                <w:sz w:val="16"/>
                <w:szCs w:val="16"/>
                <w:lang w:val="pl-PL" w:eastAsia="en-US" w:bidi="ar-SA"/>
              </w:rPr>
              <w:t>praw</w:t>
            </w:r>
            <w:r>
              <w:rPr>
                <w:spacing w:val="-7"/>
                <w:kern w:val="0"/>
                <w:sz w:val="16"/>
                <w:szCs w:val="16"/>
                <w:lang w:val="pl-PL" w:eastAsia="en-US" w:bidi="ar-SA"/>
              </w:rPr>
              <w:t xml:space="preserve"> </w:t>
            </w:r>
            <w:r>
              <w:rPr>
                <w:kern w:val="0"/>
                <w:sz w:val="16"/>
                <w:szCs w:val="16"/>
                <w:lang w:val="pl-PL" w:eastAsia="en-US" w:bidi="ar-SA"/>
              </w:rPr>
              <w:t>kobiet</w:t>
            </w:r>
            <w:r>
              <w:rPr>
                <w:spacing w:val="-5"/>
                <w:kern w:val="0"/>
                <w:sz w:val="16"/>
                <w:szCs w:val="16"/>
                <w:lang w:val="pl-PL" w:eastAsia="en-US" w:bidi="ar-SA"/>
              </w:rPr>
              <w:t xml:space="preserve"> </w:t>
            </w:r>
            <w:r>
              <w:rPr>
                <w:kern w:val="0"/>
                <w:sz w:val="16"/>
                <w:szCs w:val="16"/>
                <w:lang w:val="pl-PL" w:eastAsia="en-US" w:bidi="ar-SA"/>
              </w:rPr>
              <w:t>i</w:t>
            </w:r>
            <w:r>
              <w:rPr>
                <w:spacing w:val="-5"/>
                <w:kern w:val="0"/>
                <w:sz w:val="16"/>
                <w:szCs w:val="16"/>
                <w:lang w:val="pl-PL" w:eastAsia="en-US" w:bidi="ar-SA"/>
              </w:rPr>
              <w:t xml:space="preserve"> </w:t>
            </w:r>
            <w:r>
              <w:rPr>
                <w:kern w:val="0"/>
                <w:sz w:val="16"/>
                <w:szCs w:val="16"/>
                <w:lang w:val="pl-PL" w:eastAsia="en-US" w:bidi="ar-SA"/>
              </w:rPr>
              <w:t>pokoju</w:t>
            </w:r>
            <w:r>
              <w:rPr>
                <w:spacing w:val="-5"/>
                <w:kern w:val="0"/>
                <w:sz w:val="16"/>
                <w:szCs w:val="16"/>
                <w:lang w:val="pl-PL" w:eastAsia="en-US" w:bidi="ar-SA"/>
              </w:rPr>
              <w:t xml:space="preserve"> </w:t>
            </w:r>
            <w:r>
              <w:rPr>
                <w:kern w:val="0"/>
                <w:sz w:val="16"/>
                <w:szCs w:val="16"/>
                <w:lang w:val="pl-PL" w:eastAsia="en-US" w:bidi="ar-SA"/>
              </w:rPr>
              <w:t>na</w:t>
            </w:r>
            <w:r>
              <w:rPr>
                <w:spacing w:val="-4"/>
                <w:kern w:val="0"/>
                <w:sz w:val="16"/>
                <w:szCs w:val="16"/>
                <w:lang w:val="pl-PL" w:eastAsia="en-US" w:bidi="ar-SA"/>
              </w:rPr>
              <w:t xml:space="preserve"> </w:t>
            </w:r>
            <w:r>
              <w:rPr>
                <w:kern w:val="0"/>
                <w:sz w:val="16"/>
                <w:szCs w:val="16"/>
                <w:lang w:val="pl-PL" w:eastAsia="en-US" w:bidi="ar-SA"/>
              </w:rPr>
              <w:t>świecie; Międzynarodowego i gminnego dnia rodziny;</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9"/>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3"/>
                <w:kern w:val="0"/>
                <w:sz w:val="16"/>
                <w:szCs w:val="16"/>
                <w:lang w:val="pl-PL" w:eastAsia="en-US" w:bidi="ar-SA"/>
              </w:rPr>
              <w:t xml:space="preserve"> </w:t>
            </w:r>
            <w:r>
              <w:rPr>
                <w:spacing w:val="-2"/>
                <w:kern w:val="0"/>
                <w:sz w:val="16"/>
                <w:szCs w:val="16"/>
                <w:lang w:val="pl-PL" w:eastAsia="en-US" w:bidi="ar-SA"/>
              </w:rPr>
              <w:t>Braniewie.</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10"/>
              <w:jc w:val="left"/>
              <w:rPr>
                <w:sz w:val="16"/>
                <w:szCs w:val="16"/>
                <w:lang w:val="pl-PL"/>
              </w:rPr>
            </w:pPr>
            <w:r>
              <w:rPr>
                <w:kern w:val="0"/>
                <w:sz w:val="16"/>
                <w:szCs w:val="16"/>
                <w:lang w:val="pl-PL" w:eastAsia="en-US" w:bidi="ar-SA"/>
              </w:rPr>
              <w:t>Urząd Gminy Braniewo,</w:t>
            </w:r>
          </w:p>
          <w:p>
            <w:pPr>
              <w:pStyle w:val="TableParagraph"/>
              <w:suppressAutoHyphens w:val="true"/>
              <w:spacing w:before="0" w:after="0"/>
              <w:ind w:left="110" w:right="576"/>
              <w:jc w:val="left"/>
              <w:rPr>
                <w:sz w:val="16"/>
                <w:szCs w:val="16"/>
                <w:lang w:val="pl-PL"/>
              </w:rPr>
            </w:pPr>
            <w:r>
              <w:rPr>
                <w:kern w:val="0"/>
                <w:sz w:val="16"/>
                <w:szCs w:val="16"/>
                <w:lang w:val="pl-PL" w:eastAsia="en-US" w:bidi="ar-SA"/>
              </w:rPr>
              <w:t>Organizacje</w:t>
            </w:r>
            <w:r>
              <w:rPr>
                <w:spacing w:val="-13"/>
                <w:kern w:val="0"/>
                <w:sz w:val="16"/>
                <w:szCs w:val="16"/>
                <w:lang w:val="pl-PL" w:eastAsia="en-US" w:bidi="ar-SA"/>
              </w:rPr>
              <w:t xml:space="preserve"> </w:t>
            </w:r>
            <w:r>
              <w:rPr>
                <w:kern w:val="0"/>
                <w:sz w:val="16"/>
                <w:szCs w:val="16"/>
                <w:lang w:val="pl-PL" w:eastAsia="en-US" w:bidi="ar-SA"/>
              </w:rPr>
              <w:t>pozarządowe</w:t>
            </w:r>
            <w:r>
              <w:rPr>
                <w:spacing w:val="-2"/>
                <w:kern w:val="0"/>
                <w:sz w:val="16"/>
                <w:szCs w:val="16"/>
                <w:lang w:val="pl-PL" w:eastAsia="en-US" w:bidi="ar-SA"/>
              </w:rPr>
              <w:t xml:space="preserve"> Szkoła Podstawowa im. Wincentego Witosa </w:t>
              <w:br/>
              <w:t>w Lipowinie Szkoła Filialna w Szylenach.</w:t>
            </w:r>
            <w:r>
              <w:rPr>
                <w:spacing w:val="-13"/>
                <w:kern w:val="0"/>
                <w:sz w:val="16"/>
                <w:szCs w:val="16"/>
                <w:lang w:val="pl-PL" w:eastAsia="en-US" w:bidi="ar-SA"/>
              </w:rPr>
              <w:t xml:space="preserve"> </w:t>
            </w:r>
            <w:r>
              <w:rPr>
                <w:kern w:val="0"/>
                <w:sz w:val="16"/>
                <w:szCs w:val="16"/>
                <w:lang w:val="pl-PL" w:eastAsia="en-US" w:bidi="ar-SA"/>
              </w:rPr>
              <w:t xml:space="preserve">Ochrona zdrowia, Gminna Komisja Rozwiązywania Problemów Alkoholowych </w:t>
              <w:br/>
              <w:t xml:space="preserve">w Braniewie, Komenda Powiatowa Policji </w:t>
              <w:br/>
              <w:t>w Braniewie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2"/>
              </w:numPr>
              <w:tabs>
                <w:tab w:val="clear" w:pos="708"/>
                <w:tab w:val="left" w:pos="226" w:leader="none"/>
              </w:tabs>
              <w:suppressAutoHyphens w:val="true"/>
              <w:spacing w:before="0" w:after="0"/>
              <w:ind w:hanging="117" w:left="226"/>
              <w:jc w:val="left"/>
              <w:rPr>
                <w:sz w:val="16"/>
                <w:szCs w:val="16"/>
              </w:rPr>
            </w:pPr>
            <w:r>
              <w:rPr>
                <w:kern w:val="0"/>
                <w:sz w:val="16"/>
                <w:szCs w:val="16"/>
                <w:lang w:val="en-US" w:eastAsia="en-US" w:bidi="ar-SA"/>
              </w:rPr>
              <w:t>liczba</w:t>
            </w:r>
            <w:r>
              <w:rPr>
                <w:spacing w:val="-8"/>
                <w:kern w:val="0"/>
                <w:sz w:val="16"/>
                <w:szCs w:val="16"/>
                <w:lang w:val="en-US" w:eastAsia="en-US" w:bidi="ar-SA"/>
              </w:rPr>
              <w:t xml:space="preserve"> </w:t>
            </w:r>
            <w:r>
              <w:rPr>
                <w:kern w:val="0"/>
                <w:sz w:val="16"/>
                <w:szCs w:val="16"/>
                <w:lang w:val="en-US" w:eastAsia="en-US" w:bidi="ar-SA"/>
              </w:rPr>
              <w:t>opracowanych</w:t>
            </w:r>
            <w:r>
              <w:rPr>
                <w:spacing w:val="-5"/>
                <w:kern w:val="0"/>
                <w:sz w:val="16"/>
                <w:szCs w:val="16"/>
                <w:lang w:val="en-US" w:eastAsia="en-US" w:bidi="ar-SA"/>
              </w:rPr>
              <w:t xml:space="preserve"> </w:t>
            </w:r>
            <w:r>
              <w:rPr>
                <w:spacing w:val="-2"/>
                <w:kern w:val="0"/>
                <w:sz w:val="16"/>
                <w:szCs w:val="16"/>
                <w:lang w:val="en-US" w:eastAsia="en-US" w:bidi="ar-SA"/>
              </w:rPr>
              <w:t>informacji;</w:t>
            </w:r>
          </w:p>
          <w:p>
            <w:pPr>
              <w:pStyle w:val="TableParagraph"/>
              <w:numPr>
                <w:ilvl w:val="0"/>
                <w:numId w:val="22"/>
              </w:numPr>
              <w:tabs>
                <w:tab w:val="clear" w:pos="708"/>
                <w:tab w:val="left" w:pos="226" w:leader="none"/>
              </w:tabs>
              <w:suppressAutoHyphens w:val="true"/>
              <w:spacing w:before="1" w:after="0"/>
              <w:ind w:hanging="117" w:left="226"/>
              <w:jc w:val="left"/>
              <w:rPr>
                <w:sz w:val="16"/>
                <w:szCs w:val="16"/>
              </w:rPr>
            </w:pPr>
            <w:r>
              <w:rPr>
                <w:kern w:val="0"/>
                <w:sz w:val="16"/>
                <w:szCs w:val="16"/>
                <w:lang w:val="en-US" w:eastAsia="en-US" w:bidi="ar-SA"/>
              </w:rPr>
              <w:t>liczba</w:t>
            </w:r>
            <w:r>
              <w:rPr>
                <w:spacing w:val="-3"/>
                <w:kern w:val="0"/>
                <w:sz w:val="16"/>
                <w:szCs w:val="16"/>
                <w:lang w:val="en-US" w:eastAsia="en-US" w:bidi="ar-SA"/>
              </w:rPr>
              <w:t xml:space="preserve"> </w:t>
            </w:r>
            <w:r>
              <w:rPr>
                <w:spacing w:val="-2"/>
                <w:kern w:val="0"/>
                <w:sz w:val="16"/>
                <w:szCs w:val="16"/>
                <w:lang w:val="en-US" w:eastAsia="en-US" w:bidi="ar-SA"/>
              </w:rPr>
              <w:t>publikacji.</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472"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09" w:after="0"/>
              <w:ind w:left="614"/>
              <w:jc w:val="left"/>
              <w:rPr>
                <w:b/>
                <w:sz w:val="20"/>
                <w:szCs w:val="20"/>
              </w:rPr>
            </w:pPr>
            <w:r>
              <w:rPr>
                <w:b/>
                <w:kern w:val="0"/>
                <w:sz w:val="20"/>
                <w:szCs w:val="20"/>
                <w:lang w:val="en-US" w:eastAsia="en-US" w:bidi="ar-SA"/>
              </w:rPr>
              <w:t>Zadanie</w:t>
            </w:r>
            <w:r>
              <w:rPr>
                <w:b/>
                <w:spacing w:val="-2"/>
                <w:kern w:val="0"/>
                <w:sz w:val="20"/>
                <w:szCs w:val="20"/>
                <w:lang w:val="en-US" w:eastAsia="en-US" w:bidi="ar-SA"/>
              </w:rPr>
              <w:t xml:space="preserve"> </w:t>
            </w:r>
            <w:r>
              <w:rPr>
                <w:b/>
                <w:spacing w:val="-4"/>
                <w:kern w:val="0"/>
                <w:sz w:val="20"/>
                <w:szCs w:val="20"/>
                <w:lang w:val="en-US" w:eastAsia="en-US" w:bidi="ar-SA"/>
              </w:rPr>
              <w:t>1.3.</w:t>
            </w:r>
          </w:p>
        </w:tc>
        <w:tc>
          <w:tcPr>
            <w:tcW w:w="12340" w:type="dxa"/>
            <w:gridSpan w:val="5"/>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9" w:after="0"/>
              <w:ind w:left="111"/>
              <w:jc w:val="left"/>
              <w:rPr>
                <w:b/>
                <w:sz w:val="20"/>
                <w:szCs w:val="20"/>
                <w:lang w:val="pl-PL"/>
              </w:rPr>
            </w:pPr>
            <w:r>
              <w:rPr>
                <w:b/>
                <w:kern w:val="0"/>
                <w:sz w:val="20"/>
                <w:szCs w:val="20"/>
                <w:lang w:val="pl-PL" w:eastAsia="en-US" w:bidi="ar-SA"/>
              </w:rPr>
              <w:t>Polepszenie</w:t>
            </w:r>
            <w:r>
              <w:rPr>
                <w:b/>
                <w:spacing w:val="-9"/>
                <w:kern w:val="0"/>
                <w:sz w:val="20"/>
                <w:szCs w:val="20"/>
                <w:lang w:val="pl-PL" w:eastAsia="en-US" w:bidi="ar-SA"/>
              </w:rPr>
              <w:t xml:space="preserve"> </w:t>
            </w:r>
            <w:r>
              <w:rPr>
                <w:b/>
                <w:kern w:val="0"/>
                <w:sz w:val="20"/>
                <w:szCs w:val="20"/>
                <w:lang w:val="pl-PL" w:eastAsia="en-US" w:bidi="ar-SA"/>
              </w:rPr>
              <w:t>jakości</w:t>
            </w:r>
            <w:r>
              <w:rPr>
                <w:b/>
                <w:spacing w:val="-5"/>
                <w:kern w:val="0"/>
                <w:sz w:val="20"/>
                <w:szCs w:val="20"/>
                <w:lang w:val="pl-PL" w:eastAsia="en-US" w:bidi="ar-SA"/>
              </w:rPr>
              <w:t xml:space="preserve"> </w:t>
            </w:r>
            <w:r>
              <w:rPr>
                <w:b/>
                <w:kern w:val="0"/>
                <w:sz w:val="20"/>
                <w:szCs w:val="20"/>
                <w:lang w:val="pl-PL" w:eastAsia="en-US" w:bidi="ar-SA"/>
              </w:rPr>
              <w:t>i</w:t>
            </w:r>
            <w:r>
              <w:rPr>
                <w:b/>
                <w:spacing w:val="-8"/>
                <w:kern w:val="0"/>
                <w:sz w:val="20"/>
                <w:szCs w:val="20"/>
                <w:lang w:val="pl-PL" w:eastAsia="en-US" w:bidi="ar-SA"/>
              </w:rPr>
              <w:t xml:space="preserve"> </w:t>
            </w:r>
            <w:r>
              <w:rPr>
                <w:b/>
                <w:kern w:val="0"/>
                <w:sz w:val="20"/>
                <w:szCs w:val="20"/>
                <w:lang w:val="pl-PL" w:eastAsia="en-US" w:bidi="ar-SA"/>
              </w:rPr>
              <w:t>zwiększenie</w:t>
            </w:r>
            <w:r>
              <w:rPr>
                <w:b/>
                <w:spacing w:val="-6"/>
                <w:kern w:val="0"/>
                <w:sz w:val="20"/>
                <w:szCs w:val="20"/>
                <w:lang w:val="pl-PL" w:eastAsia="en-US" w:bidi="ar-SA"/>
              </w:rPr>
              <w:t xml:space="preserve"> </w:t>
            </w:r>
            <w:r>
              <w:rPr>
                <w:b/>
                <w:kern w:val="0"/>
                <w:sz w:val="20"/>
                <w:szCs w:val="20"/>
                <w:lang w:val="pl-PL" w:eastAsia="en-US" w:bidi="ar-SA"/>
              </w:rPr>
              <w:t>podejmowanych</w:t>
            </w:r>
            <w:r>
              <w:rPr>
                <w:b/>
                <w:spacing w:val="-8"/>
                <w:kern w:val="0"/>
                <w:sz w:val="20"/>
                <w:szCs w:val="20"/>
                <w:lang w:val="pl-PL" w:eastAsia="en-US" w:bidi="ar-SA"/>
              </w:rPr>
              <w:t xml:space="preserve"> </w:t>
            </w:r>
            <w:r>
              <w:rPr>
                <w:b/>
                <w:kern w:val="0"/>
                <w:sz w:val="20"/>
                <w:szCs w:val="20"/>
                <w:lang w:val="pl-PL" w:eastAsia="en-US" w:bidi="ar-SA"/>
              </w:rPr>
              <w:t>działań</w:t>
            </w:r>
            <w:r>
              <w:rPr>
                <w:b/>
                <w:spacing w:val="-9"/>
                <w:kern w:val="0"/>
                <w:sz w:val="20"/>
                <w:szCs w:val="20"/>
                <w:lang w:val="pl-PL" w:eastAsia="en-US" w:bidi="ar-SA"/>
              </w:rPr>
              <w:t xml:space="preserve"> </w:t>
            </w:r>
            <w:r>
              <w:rPr>
                <w:b/>
                <w:kern w:val="0"/>
                <w:sz w:val="20"/>
                <w:szCs w:val="20"/>
                <w:lang w:val="pl-PL" w:eastAsia="en-US" w:bidi="ar-SA"/>
              </w:rPr>
              <w:t>w</w:t>
            </w:r>
            <w:r>
              <w:rPr>
                <w:b/>
                <w:spacing w:val="-5"/>
                <w:kern w:val="0"/>
                <w:sz w:val="20"/>
                <w:szCs w:val="20"/>
                <w:lang w:val="pl-PL" w:eastAsia="en-US" w:bidi="ar-SA"/>
              </w:rPr>
              <w:t xml:space="preserve"> </w:t>
            </w:r>
            <w:r>
              <w:rPr>
                <w:b/>
                <w:kern w:val="0"/>
                <w:sz w:val="20"/>
                <w:szCs w:val="20"/>
                <w:lang w:val="pl-PL" w:eastAsia="en-US" w:bidi="ar-SA"/>
              </w:rPr>
              <w:t>zakresie</w:t>
            </w:r>
            <w:r>
              <w:rPr>
                <w:b/>
                <w:spacing w:val="-6"/>
                <w:kern w:val="0"/>
                <w:sz w:val="20"/>
                <w:szCs w:val="20"/>
                <w:lang w:val="pl-PL" w:eastAsia="en-US" w:bidi="ar-SA"/>
              </w:rPr>
              <w:t xml:space="preserve"> </w:t>
            </w:r>
            <w:r>
              <w:rPr>
                <w:b/>
                <w:kern w:val="0"/>
                <w:sz w:val="20"/>
                <w:szCs w:val="20"/>
                <w:lang w:val="pl-PL" w:eastAsia="en-US" w:bidi="ar-SA"/>
              </w:rPr>
              <w:t>profilaktyki</w:t>
            </w:r>
            <w:r>
              <w:rPr>
                <w:b/>
                <w:spacing w:val="-5"/>
                <w:kern w:val="0"/>
                <w:sz w:val="20"/>
                <w:szCs w:val="20"/>
                <w:lang w:val="pl-PL" w:eastAsia="en-US" w:bidi="ar-SA"/>
              </w:rPr>
              <w:t xml:space="preserve"> </w:t>
            </w:r>
            <w:r>
              <w:rPr>
                <w:b/>
                <w:kern w:val="0"/>
                <w:sz w:val="20"/>
                <w:szCs w:val="20"/>
                <w:lang w:val="pl-PL" w:eastAsia="en-US" w:bidi="ar-SA"/>
              </w:rPr>
              <w:t>przeciwdziałania</w:t>
            </w:r>
            <w:r>
              <w:rPr>
                <w:b/>
                <w:spacing w:val="-6"/>
                <w:kern w:val="0"/>
                <w:sz w:val="20"/>
                <w:szCs w:val="20"/>
                <w:lang w:val="pl-PL" w:eastAsia="en-US" w:bidi="ar-SA"/>
              </w:rPr>
              <w:t xml:space="preserve"> </w:t>
            </w:r>
            <w:r>
              <w:rPr>
                <w:b/>
                <w:kern w:val="0"/>
                <w:sz w:val="20"/>
                <w:szCs w:val="20"/>
                <w:lang w:val="pl-PL" w:eastAsia="en-US" w:bidi="ar-SA"/>
              </w:rPr>
              <w:t>przemocy</w:t>
            </w:r>
            <w:r>
              <w:rPr>
                <w:b/>
                <w:spacing w:val="-6"/>
                <w:kern w:val="0"/>
                <w:sz w:val="20"/>
                <w:szCs w:val="20"/>
                <w:lang w:val="pl-PL" w:eastAsia="en-US" w:bidi="ar-SA"/>
              </w:rPr>
              <w:t xml:space="preserve"> </w:t>
            </w:r>
            <w:r>
              <w:rPr>
                <w:b/>
                <w:spacing w:val="-2"/>
                <w:kern w:val="0"/>
                <w:sz w:val="20"/>
                <w:szCs w:val="20"/>
                <w:lang w:val="pl-PL" w:eastAsia="en-US" w:bidi="ar-SA"/>
              </w:rPr>
              <w:t>domowej</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690"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66" w:after="0"/>
              <w:ind w:left="4" w:right="2"/>
              <w:jc w:val="center"/>
              <w:rPr>
                <w:sz w:val="16"/>
                <w:szCs w:val="16"/>
              </w:rPr>
            </w:pPr>
            <w:r>
              <w:rPr>
                <w:spacing w:val="-2"/>
                <w:kern w:val="0"/>
                <w:sz w:val="16"/>
                <w:szCs w:val="16"/>
                <w:lang w:val="en-US" w:eastAsia="en-US" w:bidi="ar-SA"/>
              </w:rPr>
              <w:t>1.3.1.</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tLeast" w:line="230" w:before="0" w:after="0"/>
              <w:ind w:left="105" w:right="132"/>
              <w:jc w:val="left"/>
              <w:rPr>
                <w:sz w:val="16"/>
                <w:szCs w:val="16"/>
                <w:lang w:val="pl-PL"/>
              </w:rPr>
            </w:pPr>
            <w:r>
              <w:rPr>
                <w:kern w:val="0"/>
                <w:sz w:val="16"/>
                <w:szCs w:val="16"/>
                <w:lang w:val="pl-PL" w:eastAsia="en-US" w:bidi="ar-SA"/>
              </w:rPr>
              <w:t>Spotkania z rodzicami w Szkołach Podstawowych na terenie</w:t>
            </w:r>
            <w:r>
              <w:rPr>
                <w:spacing w:val="-7"/>
                <w:kern w:val="0"/>
                <w:sz w:val="16"/>
                <w:szCs w:val="16"/>
                <w:lang w:val="pl-PL" w:eastAsia="en-US" w:bidi="ar-SA"/>
              </w:rPr>
              <w:t xml:space="preserve"> </w:t>
            </w:r>
            <w:r>
              <w:rPr>
                <w:kern w:val="0"/>
                <w:sz w:val="16"/>
                <w:szCs w:val="16"/>
                <w:lang w:val="pl-PL" w:eastAsia="en-US" w:bidi="ar-SA"/>
              </w:rPr>
              <w:t>Gminy Braniewo</w:t>
            </w:r>
            <w:r>
              <w:rPr>
                <w:spacing w:val="-7"/>
                <w:kern w:val="0"/>
                <w:sz w:val="16"/>
                <w:szCs w:val="16"/>
                <w:lang w:val="pl-PL" w:eastAsia="en-US" w:bidi="ar-SA"/>
              </w:rPr>
              <w:t xml:space="preserve"> </w:t>
            </w:r>
            <w:r>
              <w:rPr>
                <w:kern w:val="0"/>
                <w:sz w:val="16"/>
                <w:szCs w:val="16"/>
                <w:lang w:val="pl-PL" w:eastAsia="en-US" w:bidi="ar-SA"/>
              </w:rPr>
              <w:t>poruszające</w:t>
            </w:r>
            <w:r>
              <w:rPr>
                <w:spacing w:val="-7"/>
                <w:kern w:val="0"/>
                <w:sz w:val="16"/>
                <w:szCs w:val="16"/>
                <w:lang w:val="pl-PL" w:eastAsia="en-US" w:bidi="ar-SA"/>
              </w:rPr>
              <w:t xml:space="preserve"> </w:t>
            </w:r>
            <w:r>
              <w:rPr>
                <w:kern w:val="0"/>
                <w:sz w:val="16"/>
                <w:szCs w:val="16"/>
                <w:lang w:val="pl-PL" w:eastAsia="en-US" w:bidi="ar-SA"/>
              </w:rPr>
              <w:t>tematykę</w:t>
            </w:r>
            <w:r>
              <w:rPr>
                <w:spacing w:val="-7"/>
                <w:kern w:val="0"/>
                <w:sz w:val="16"/>
                <w:szCs w:val="16"/>
                <w:lang w:val="pl-PL" w:eastAsia="en-US" w:bidi="ar-SA"/>
              </w:rPr>
              <w:t xml:space="preserve"> </w:t>
            </w:r>
            <w:r>
              <w:rPr>
                <w:kern w:val="0"/>
                <w:sz w:val="16"/>
                <w:szCs w:val="16"/>
                <w:lang w:val="pl-PL" w:eastAsia="en-US" w:bidi="ar-SA"/>
              </w:rPr>
              <w:t>z</w:t>
            </w:r>
            <w:r>
              <w:rPr>
                <w:spacing w:val="-7"/>
                <w:kern w:val="0"/>
                <w:sz w:val="16"/>
                <w:szCs w:val="16"/>
                <w:lang w:val="pl-PL" w:eastAsia="en-US" w:bidi="ar-SA"/>
              </w:rPr>
              <w:t xml:space="preserve"> </w:t>
            </w:r>
            <w:r>
              <w:rPr>
                <w:kern w:val="0"/>
                <w:sz w:val="16"/>
                <w:szCs w:val="16"/>
                <w:lang w:val="pl-PL" w:eastAsia="en-US" w:bidi="ar-SA"/>
              </w:rPr>
              <w:t xml:space="preserve">zakresu metod opiekuńczych </w:t>
              <w:br/>
              <w:t>i wychowawczych alternatywnych wobec</w:t>
            </w:r>
            <w:r>
              <w:rPr>
                <w:spacing w:val="-8"/>
                <w:kern w:val="0"/>
                <w:sz w:val="16"/>
                <w:szCs w:val="16"/>
                <w:lang w:val="pl-PL" w:eastAsia="en-US" w:bidi="ar-SA"/>
              </w:rPr>
              <w:t xml:space="preserve"> </w:t>
            </w:r>
            <w:r>
              <w:rPr>
                <w:kern w:val="0"/>
                <w:sz w:val="16"/>
                <w:szCs w:val="16"/>
                <w:lang w:val="pl-PL" w:eastAsia="en-US" w:bidi="ar-SA"/>
              </w:rPr>
              <w:t>stosowania</w:t>
            </w:r>
            <w:r>
              <w:rPr>
                <w:spacing w:val="-8"/>
                <w:kern w:val="0"/>
                <w:sz w:val="16"/>
                <w:szCs w:val="16"/>
                <w:lang w:val="pl-PL" w:eastAsia="en-US" w:bidi="ar-SA"/>
              </w:rPr>
              <w:t xml:space="preserve"> </w:t>
            </w:r>
            <w:r>
              <w:rPr>
                <w:kern w:val="0"/>
                <w:sz w:val="16"/>
                <w:szCs w:val="16"/>
                <w:lang w:val="pl-PL" w:eastAsia="en-US" w:bidi="ar-SA"/>
              </w:rPr>
              <w:t>przemocy</w:t>
            </w:r>
            <w:r>
              <w:rPr>
                <w:spacing w:val="-8"/>
                <w:kern w:val="0"/>
                <w:sz w:val="16"/>
                <w:szCs w:val="16"/>
                <w:lang w:val="pl-PL" w:eastAsia="en-US" w:bidi="ar-SA"/>
              </w:rPr>
              <w:t xml:space="preserve"> </w:t>
            </w:r>
            <w:r>
              <w:rPr>
                <w:kern w:val="0"/>
                <w:sz w:val="16"/>
                <w:szCs w:val="16"/>
                <w:lang w:val="pl-PL" w:eastAsia="en-US" w:bidi="ar-SA"/>
              </w:rPr>
              <w:t>domowej.</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9"/>
              <w:jc w:val="left"/>
              <w:rPr>
                <w:sz w:val="16"/>
                <w:szCs w:val="16"/>
                <w:lang w:val="pl-PL"/>
              </w:rPr>
            </w:pPr>
            <w:r>
              <w:rPr>
                <w:spacing w:val="-2"/>
                <w:kern w:val="0"/>
                <w:sz w:val="16"/>
                <w:szCs w:val="16"/>
                <w:lang w:val="pl-PL" w:eastAsia="en-US" w:bidi="ar-SA"/>
              </w:rPr>
              <w:t>Szkoła Podstawowa im. Wincentego Witosa w Lipowinie Szkoła Filialna w Szylenach.</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10"/>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3"/>
                <w:kern w:val="0"/>
                <w:sz w:val="16"/>
                <w:szCs w:val="16"/>
                <w:lang w:val="pl-PL" w:eastAsia="en-US" w:bidi="ar-SA"/>
              </w:rPr>
              <w:t xml:space="preserve"> </w:t>
            </w:r>
            <w:r>
              <w:rPr>
                <w:spacing w:val="-2"/>
                <w:kern w:val="0"/>
                <w:sz w:val="16"/>
                <w:szCs w:val="16"/>
                <w:lang w:val="pl-PL" w:eastAsia="en-US" w:bidi="ar-SA"/>
              </w:rPr>
              <w:t>Braniewie.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10" w:right="64"/>
              <w:jc w:val="left"/>
              <w:rPr>
                <w:sz w:val="16"/>
                <w:szCs w:val="16"/>
              </w:rPr>
            </w:pPr>
            <w:r>
              <w:rPr>
                <w:kern w:val="0"/>
                <w:sz w:val="16"/>
                <w:szCs w:val="16"/>
                <w:lang w:val="en-US" w:eastAsia="en-US" w:bidi="ar-SA"/>
              </w:rPr>
              <w:t>1</w:t>
            </w:r>
            <w:r>
              <w:rPr>
                <w:spacing w:val="-13"/>
                <w:kern w:val="0"/>
                <w:sz w:val="16"/>
                <w:szCs w:val="16"/>
                <w:lang w:val="en-US" w:eastAsia="en-US" w:bidi="ar-SA"/>
              </w:rPr>
              <w:t xml:space="preserve"> </w:t>
            </w:r>
            <w:r>
              <w:rPr>
                <w:kern w:val="0"/>
                <w:sz w:val="16"/>
                <w:szCs w:val="16"/>
                <w:lang w:val="en-US" w:eastAsia="en-US" w:bidi="ar-SA"/>
              </w:rPr>
              <w:t>raz</w:t>
            </w:r>
            <w:r>
              <w:rPr>
                <w:spacing w:val="-12"/>
                <w:kern w:val="0"/>
                <w:sz w:val="16"/>
                <w:szCs w:val="16"/>
                <w:lang w:val="en-US" w:eastAsia="en-US" w:bidi="ar-SA"/>
              </w:rPr>
              <w:t xml:space="preserve"> </w:t>
            </w:r>
            <w:r>
              <w:rPr>
                <w:kern w:val="0"/>
                <w:sz w:val="16"/>
                <w:szCs w:val="16"/>
                <w:lang w:val="en-US" w:eastAsia="en-US" w:bidi="ar-SA"/>
              </w:rPr>
              <w:t xml:space="preserve">w </w:t>
            </w:r>
            <w:r>
              <w:rPr>
                <w:spacing w:val="-2"/>
                <w:kern w:val="0"/>
                <w:sz w:val="16"/>
                <w:szCs w:val="16"/>
                <w:lang w:val="en-US" w:eastAsia="en-US" w:bidi="ar-SA"/>
              </w:rPr>
              <w:t>roku.</w:t>
            </w:r>
          </w:p>
        </w:tc>
        <w:tc>
          <w:tcPr>
            <w:tcW w:w="29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1"/>
              </w:numPr>
              <w:tabs>
                <w:tab w:val="clear" w:pos="708"/>
                <w:tab w:val="left" w:pos="226" w:leader="none"/>
              </w:tabs>
              <w:suppressAutoHyphens w:val="true"/>
              <w:spacing w:before="0" w:after="0"/>
              <w:ind w:hanging="117" w:left="226"/>
              <w:jc w:val="left"/>
              <w:rPr>
                <w:sz w:val="16"/>
                <w:szCs w:val="16"/>
              </w:rPr>
            </w:pPr>
            <w:r>
              <w:rPr>
                <w:kern w:val="0"/>
                <w:sz w:val="16"/>
                <w:szCs w:val="16"/>
                <w:lang w:val="en-US" w:eastAsia="en-US" w:bidi="ar-SA"/>
              </w:rPr>
              <w:t>liczba</w:t>
            </w:r>
            <w:r>
              <w:rPr>
                <w:spacing w:val="-4"/>
                <w:kern w:val="0"/>
                <w:sz w:val="16"/>
                <w:szCs w:val="16"/>
                <w:lang w:val="en-US" w:eastAsia="en-US" w:bidi="ar-SA"/>
              </w:rPr>
              <w:t xml:space="preserve"> </w:t>
            </w:r>
            <w:r>
              <w:rPr>
                <w:spacing w:val="-2"/>
                <w:kern w:val="0"/>
                <w:sz w:val="16"/>
                <w:szCs w:val="16"/>
                <w:lang w:val="en-US" w:eastAsia="en-US" w:bidi="ar-SA"/>
              </w:rPr>
              <w:t>Szkół;</w:t>
            </w:r>
          </w:p>
          <w:p>
            <w:pPr>
              <w:pStyle w:val="TableParagraph"/>
              <w:numPr>
                <w:ilvl w:val="0"/>
                <w:numId w:val="21"/>
              </w:numPr>
              <w:tabs>
                <w:tab w:val="clear" w:pos="708"/>
                <w:tab w:val="left" w:pos="226" w:leader="none"/>
              </w:tabs>
              <w:suppressAutoHyphens w:val="true"/>
              <w:spacing w:before="15" w:after="0"/>
              <w:ind w:hanging="117" w:left="226"/>
              <w:jc w:val="left"/>
              <w:rPr>
                <w:sz w:val="16"/>
                <w:szCs w:val="16"/>
              </w:rPr>
            </w:pPr>
            <w:r>
              <w:rPr>
                <w:kern w:val="0"/>
                <w:sz w:val="16"/>
                <w:szCs w:val="16"/>
                <w:lang w:val="en-US" w:eastAsia="en-US" w:bidi="ar-SA"/>
              </w:rPr>
              <w:t>liczba</w:t>
            </w:r>
            <w:r>
              <w:rPr>
                <w:spacing w:val="-7"/>
                <w:kern w:val="0"/>
                <w:sz w:val="16"/>
                <w:szCs w:val="16"/>
                <w:lang w:val="en-US" w:eastAsia="en-US" w:bidi="ar-SA"/>
              </w:rPr>
              <w:t xml:space="preserve"> </w:t>
            </w:r>
            <w:r>
              <w:rPr>
                <w:kern w:val="0"/>
                <w:sz w:val="16"/>
                <w:szCs w:val="16"/>
                <w:lang w:val="en-US" w:eastAsia="en-US" w:bidi="ar-SA"/>
              </w:rPr>
              <w:t>zrealizowanych</w:t>
            </w:r>
            <w:r>
              <w:rPr>
                <w:spacing w:val="-5"/>
                <w:kern w:val="0"/>
                <w:sz w:val="16"/>
                <w:szCs w:val="16"/>
                <w:lang w:val="en-US" w:eastAsia="en-US" w:bidi="ar-SA"/>
              </w:rPr>
              <w:t xml:space="preserve"> </w:t>
            </w:r>
            <w:r>
              <w:rPr>
                <w:spacing w:val="-2"/>
                <w:kern w:val="0"/>
                <w:sz w:val="16"/>
                <w:szCs w:val="16"/>
                <w:lang w:val="en-US" w:eastAsia="en-US" w:bidi="ar-SA"/>
              </w:rPr>
              <w:t>spotkań;</w:t>
            </w:r>
          </w:p>
          <w:p>
            <w:pPr>
              <w:pStyle w:val="TableParagraph"/>
              <w:numPr>
                <w:ilvl w:val="0"/>
                <w:numId w:val="21"/>
              </w:numPr>
              <w:tabs>
                <w:tab w:val="clear" w:pos="708"/>
                <w:tab w:val="left" w:pos="226" w:leader="none"/>
              </w:tabs>
              <w:suppressAutoHyphens w:val="true"/>
              <w:spacing w:before="15" w:after="0"/>
              <w:ind w:hanging="117" w:left="226"/>
              <w:jc w:val="left"/>
              <w:rPr>
                <w:sz w:val="16"/>
                <w:szCs w:val="16"/>
              </w:rPr>
            </w:pPr>
            <w:r>
              <w:rPr>
                <w:kern w:val="0"/>
                <w:sz w:val="16"/>
                <w:szCs w:val="16"/>
                <w:lang w:val="en-US" w:eastAsia="en-US" w:bidi="ar-SA"/>
              </w:rPr>
              <w:t>liczba</w:t>
            </w:r>
            <w:r>
              <w:rPr>
                <w:spacing w:val="-2"/>
                <w:kern w:val="0"/>
                <w:sz w:val="16"/>
                <w:szCs w:val="16"/>
                <w:lang w:val="en-US" w:eastAsia="en-US" w:bidi="ar-SA"/>
              </w:rPr>
              <w:t xml:space="preserve"> uczestników;</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561"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85" w:after="0"/>
              <w:jc w:val="left"/>
              <w:rPr>
                <w:sz w:val="16"/>
                <w:szCs w:val="16"/>
              </w:rPr>
            </w:pPr>
            <w:r>
              <w:rPr>
                <w:sz w:val="16"/>
                <w:szCs w:val="16"/>
              </w:rPr>
            </w:r>
          </w:p>
          <w:p>
            <w:pPr>
              <w:pStyle w:val="TableParagraph"/>
              <w:suppressAutoHyphens w:val="true"/>
              <w:spacing w:before="0" w:after="0"/>
              <w:ind w:left="4" w:right="2"/>
              <w:jc w:val="center"/>
              <w:rPr>
                <w:sz w:val="16"/>
                <w:szCs w:val="16"/>
              </w:rPr>
            </w:pPr>
            <w:r>
              <w:rPr>
                <w:spacing w:val="-2"/>
                <w:kern w:val="0"/>
                <w:sz w:val="16"/>
                <w:szCs w:val="16"/>
                <w:lang w:val="en-US" w:eastAsia="en-US" w:bidi="ar-SA"/>
              </w:rPr>
              <w:t>1.3.2.</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jc w:val="left"/>
              <w:rPr>
                <w:sz w:val="16"/>
                <w:szCs w:val="16"/>
                <w:lang w:val="pl-PL"/>
              </w:rPr>
            </w:pPr>
            <w:r>
              <w:rPr>
                <w:kern w:val="0"/>
                <w:sz w:val="16"/>
                <w:szCs w:val="16"/>
                <w:lang w:val="pl-PL" w:eastAsia="en-US" w:bidi="ar-SA"/>
              </w:rPr>
              <w:t>Opracowanie i realizacja programów, warsztatów profilaktycznych, których celem jest promowanie prawidłowych</w:t>
            </w:r>
            <w:r>
              <w:rPr>
                <w:spacing w:val="-8"/>
                <w:kern w:val="0"/>
                <w:sz w:val="16"/>
                <w:szCs w:val="16"/>
                <w:lang w:val="pl-PL" w:eastAsia="en-US" w:bidi="ar-SA"/>
              </w:rPr>
              <w:t xml:space="preserve"> </w:t>
            </w:r>
            <w:r>
              <w:rPr>
                <w:kern w:val="0"/>
                <w:sz w:val="16"/>
                <w:szCs w:val="16"/>
                <w:lang w:val="pl-PL" w:eastAsia="en-US" w:bidi="ar-SA"/>
              </w:rPr>
              <w:t>metod</w:t>
            </w:r>
            <w:r>
              <w:rPr>
                <w:spacing w:val="-5"/>
                <w:kern w:val="0"/>
                <w:sz w:val="16"/>
                <w:szCs w:val="16"/>
                <w:lang w:val="pl-PL" w:eastAsia="en-US" w:bidi="ar-SA"/>
              </w:rPr>
              <w:t xml:space="preserve"> </w:t>
            </w:r>
            <w:r>
              <w:rPr>
                <w:kern w:val="0"/>
                <w:sz w:val="16"/>
                <w:szCs w:val="16"/>
                <w:lang w:val="pl-PL" w:eastAsia="en-US" w:bidi="ar-SA"/>
              </w:rPr>
              <w:t>wychowawczych,</w:t>
            </w:r>
            <w:r>
              <w:rPr>
                <w:spacing w:val="-7"/>
                <w:kern w:val="0"/>
                <w:sz w:val="16"/>
                <w:szCs w:val="16"/>
                <w:lang w:val="pl-PL" w:eastAsia="en-US" w:bidi="ar-SA"/>
              </w:rPr>
              <w:t xml:space="preserve"> </w:t>
            </w:r>
            <w:r>
              <w:rPr>
                <w:kern w:val="0"/>
                <w:sz w:val="16"/>
                <w:szCs w:val="16"/>
                <w:lang w:val="pl-PL" w:eastAsia="en-US" w:bidi="ar-SA"/>
              </w:rPr>
              <w:t>w</w:t>
            </w:r>
            <w:r>
              <w:rPr>
                <w:spacing w:val="-7"/>
                <w:kern w:val="0"/>
                <w:sz w:val="16"/>
                <w:szCs w:val="16"/>
                <w:lang w:val="pl-PL" w:eastAsia="en-US" w:bidi="ar-SA"/>
              </w:rPr>
              <w:t xml:space="preserve"> </w:t>
            </w:r>
            <w:r>
              <w:rPr>
                <w:kern w:val="0"/>
                <w:sz w:val="16"/>
                <w:szCs w:val="16"/>
                <w:lang w:val="pl-PL" w:eastAsia="en-US" w:bidi="ar-SA"/>
              </w:rPr>
              <w:t>tym,</w:t>
            </w:r>
            <w:r>
              <w:rPr>
                <w:spacing w:val="-9"/>
                <w:kern w:val="0"/>
                <w:sz w:val="16"/>
                <w:szCs w:val="16"/>
                <w:lang w:val="pl-PL" w:eastAsia="en-US" w:bidi="ar-SA"/>
              </w:rPr>
              <w:t xml:space="preserve"> </w:t>
            </w:r>
            <w:r>
              <w:rPr>
                <w:kern w:val="0"/>
                <w:sz w:val="16"/>
                <w:szCs w:val="16"/>
                <w:lang w:val="pl-PL" w:eastAsia="en-US" w:bidi="ar-SA"/>
              </w:rPr>
              <w:t>w</w:t>
            </w:r>
            <w:r>
              <w:rPr>
                <w:spacing w:val="-7"/>
                <w:kern w:val="0"/>
                <w:sz w:val="16"/>
                <w:szCs w:val="16"/>
                <w:lang w:val="pl-PL" w:eastAsia="en-US" w:bidi="ar-SA"/>
              </w:rPr>
              <w:t xml:space="preserve"> </w:t>
            </w:r>
            <w:r>
              <w:rPr>
                <w:kern w:val="0"/>
                <w:sz w:val="16"/>
                <w:szCs w:val="16"/>
                <w:lang w:val="pl-PL" w:eastAsia="en-US" w:bidi="ar-SA"/>
              </w:rPr>
              <w:t>rodzinach zagrożonych przemocą domową.</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7"/>
              <w:jc w:val="left"/>
              <w:rPr>
                <w:sz w:val="16"/>
                <w:szCs w:val="16"/>
                <w:lang w:val="pl-PL"/>
              </w:rPr>
            </w:pPr>
            <w:r>
              <w:rPr>
                <w:spacing w:val="-2"/>
                <w:kern w:val="0"/>
                <w:sz w:val="16"/>
                <w:szCs w:val="16"/>
                <w:lang w:val="pl-PL" w:eastAsia="en-US" w:bidi="ar-SA"/>
              </w:rPr>
              <w:t>Szkoła Podstawowa im. Wincentego Witosa w Lipowinie I Szkoła Filialna w Szylenach.</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6"/>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3"/>
                <w:kern w:val="0"/>
                <w:sz w:val="16"/>
                <w:szCs w:val="16"/>
                <w:lang w:val="pl-PL" w:eastAsia="en-US" w:bidi="ar-SA"/>
              </w:rPr>
              <w:t xml:space="preserve"> </w:t>
            </w:r>
            <w:r>
              <w:rPr>
                <w:spacing w:val="-2"/>
                <w:kern w:val="0"/>
                <w:sz w:val="16"/>
                <w:szCs w:val="16"/>
                <w:lang w:val="pl-PL" w:eastAsia="en-US" w:bidi="ar-SA"/>
              </w:rPr>
              <w:t>Gminie Braniewo.</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4"/>
              <w:jc w:val="left"/>
              <w:rPr>
                <w:sz w:val="16"/>
                <w:szCs w:val="16"/>
              </w:rPr>
            </w:pPr>
            <w:r>
              <w:rPr>
                <w:kern w:val="0"/>
                <w:sz w:val="16"/>
                <w:szCs w:val="16"/>
                <w:lang w:val="en-US" w:eastAsia="en-US" w:bidi="ar-SA"/>
              </w:rPr>
              <w:t>1</w:t>
            </w:r>
            <w:r>
              <w:rPr>
                <w:spacing w:val="-13"/>
                <w:kern w:val="0"/>
                <w:sz w:val="16"/>
                <w:szCs w:val="16"/>
                <w:lang w:val="en-US" w:eastAsia="en-US" w:bidi="ar-SA"/>
              </w:rPr>
              <w:t xml:space="preserve"> </w:t>
            </w:r>
            <w:r>
              <w:rPr>
                <w:kern w:val="0"/>
                <w:sz w:val="16"/>
                <w:szCs w:val="16"/>
                <w:lang w:val="en-US" w:eastAsia="en-US" w:bidi="ar-SA"/>
              </w:rPr>
              <w:t>raz</w:t>
            </w:r>
            <w:r>
              <w:rPr>
                <w:spacing w:val="-12"/>
                <w:kern w:val="0"/>
                <w:sz w:val="16"/>
                <w:szCs w:val="16"/>
                <w:lang w:val="en-US" w:eastAsia="en-US" w:bidi="ar-SA"/>
              </w:rPr>
              <w:t xml:space="preserve"> </w:t>
            </w:r>
            <w:r>
              <w:rPr>
                <w:kern w:val="0"/>
                <w:sz w:val="16"/>
                <w:szCs w:val="16"/>
                <w:lang w:val="en-US" w:eastAsia="en-US" w:bidi="ar-SA"/>
              </w:rPr>
              <w:t>na</w:t>
            </w:r>
            <w:r>
              <w:rPr>
                <w:spacing w:val="-13"/>
                <w:kern w:val="0"/>
                <w:sz w:val="16"/>
                <w:szCs w:val="16"/>
                <w:lang w:val="en-US" w:eastAsia="en-US" w:bidi="ar-SA"/>
              </w:rPr>
              <w:t xml:space="preserve"> </w:t>
            </w:r>
            <w:r>
              <w:rPr>
                <w:kern w:val="0"/>
                <w:sz w:val="16"/>
                <w:szCs w:val="16"/>
                <w:lang w:val="en-US" w:eastAsia="en-US" w:bidi="ar-SA"/>
              </w:rPr>
              <w:t xml:space="preserve">2 </w:t>
            </w:r>
            <w:r>
              <w:rPr>
                <w:spacing w:val="-2"/>
                <w:kern w:val="0"/>
                <w:sz w:val="16"/>
                <w:szCs w:val="16"/>
                <w:lang w:val="en-US" w:eastAsia="en-US" w:bidi="ar-SA"/>
              </w:rPr>
              <w:t>lata.</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20"/>
              </w:numPr>
              <w:tabs>
                <w:tab w:val="clear" w:pos="708"/>
                <w:tab w:val="left" w:pos="218" w:leader="none"/>
              </w:tabs>
              <w:suppressAutoHyphens w:val="true"/>
              <w:spacing w:before="13" w:after="0"/>
              <w:ind w:hanging="0" w:left="101" w:right="961"/>
              <w:jc w:val="left"/>
              <w:rPr>
                <w:sz w:val="16"/>
                <w:szCs w:val="16"/>
              </w:rPr>
            </w:pPr>
            <w:r>
              <w:rPr>
                <w:kern w:val="0"/>
                <w:sz w:val="16"/>
                <w:szCs w:val="16"/>
                <w:lang w:val="en-US" w:eastAsia="en-US" w:bidi="ar-SA"/>
              </w:rPr>
              <w:t>liczba</w:t>
            </w:r>
            <w:r>
              <w:rPr>
                <w:spacing w:val="-13"/>
                <w:kern w:val="0"/>
                <w:sz w:val="16"/>
                <w:szCs w:val="16"/>
                <w:lang w:val="en-US" w:eastAsia="en-US" w:bidi="ar-SA"/>
              </w:rPr>
              <w:t xml:space="preserve"> </w:t>
            </w:r>
            <w:r>
              <w:rPr>
                <w:kern w:val="0"/>
                <w:sz w:val="16"/>
                <w:szCs w:val="16"/>
                <w:lang w:val="en-US" w:eastAsia="en-US" w:bidi="ar-SA"/>
              </w:rPr>
              <w:t xml:space="preserve">zrealizowanych </w:t>
            </w:r>
            <w:r>
              <w:rPr>
                <w:spacing w:val="-2"/>
                <w:kern w:val="0"/>
                <w:sz w:val="16"/>
                <w:szCs w:val="16"/>
                <w:lang w:val="en-US" w:eastAsia="en-US" w:bidi="ar-SA"/>
              </w:rPr>
              <w:t>programów;</w:t>
            </w:r>
          </w:p>
          <w:p>
            <w:pPr>
              <w:pStyle w:val="TableParagraph"/>
              <w:numPr>
                <w:ilvl w:val="0"/>
                <w:numId w:val="20"/>
              </w:numPr>
              <w:tabs>
                <w:tab w:val="clear" w:pos="708"/>
                <w:tab w:val="left" w:pos="218" w:leader="none"/>
              </w:tabs>
              <w:suppressAutoHyphens w:val="true"/>
              <w:spacing w:lineRule="exact" w:line="224" w:before="16" w:after="0"/>
              <w:ind w:hanging="117" w:left="218"/>
              <w:jc w:val="left"/>
              <w:rPr>
                <w:sz w:val="16"/>
                <w:szCs w:val="16"/>
              </w:rPr>
            </w:pPr>
            <w:r>
              <w:rPr>
                <w:kern w:val="0"/>
                <w:sz w:val="16"/>
                <w:szCs w:val="16"/>
                <w:lang w:val="en-US" w:eastAsia="en-US" w:bidi="ar-SA"/>
              </w:rPr>
              <w:t>liczba</w:t>
            </w:r>
            <w:r>
              <w:rPr>
                <w:spacing w:val="-3"/>
                <w:kern w:val="0"/>
                <w:sz w:val="16"/>
                <w:szCs w:val="16"/>
                <w:lang w:val="en-US" w:eastAsia="en-US" w:bidi="ar-SA"/>
              </w:rPr>
              <w:t xml:space="preserve"> </w:t>
            </w:r>
            <w:r>
              <w:rPr>
                <w:spacing w:val="-2"/>
                <w:kern w:val="0"/>
                <w:sz w:val="16"/>
                <w:szCs w:val="16"/>
                <w:lang w:val="en-US" w:eastAsia="en-US" w:bidi="ar-SA"/>
              </w:rPr>
              <w:t>uczestników.</w:t>
            </w:r>
          </w:p>
        </w:tc>
      </w:tr>
      <w:tr>
        <w:trPr>
          <w:trHeight w:val="551"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35" w:after="0"/>
              <w:ind w:left="278"/>
              <w:jc w:val="left"/>
              <w:rPr>
                <w:b/>
                <w:sz w:val="20"/>
                <w:szCs w:val="20"/>
              </w:rPr>
            </w:pPr>
            <w:r>
              <w:rPr>
                <w:b/>
                <w:kern w:val="0"/>
                <w:sz w:val="20"/>
                <w:szCs w:val="20"/>
                <w:lang w:val="en-US" w:eastAsia="en-US" w:bidi="ar-SA"/>
              </w:rPr>
              <w:t>Cel</w:t>
            </w:r>
            <w:r>
              <w:rPr>
                <w:b/>
                <w:spacing w:val="-4"/>
                <w:kern w:val="0"/>
                <w:sz w:val="20"/>
                <w:szCs w:val="20"/>
                <w:lang w:val="en-US" w:eastAsia="en-US" w:bidi="ar-SA"/>
              </w:rPr>
              <w:t xml:space="preserve"> </w:t>
            </w:r>
            <w:r>
              <w:rPr>
                <w:b/>
                <w:kern w:val="0"/>
                <w:sz w:val="20"/>
                <w:szCs w:val="20"/>
                <w:lang w:val="en-US" w:eastAsia="en-US" w:bidi="ar-SA"/>
              </w:rPr>
              <w:t>szczegółowy</w:t>
            </w:r>
            <w:r>
              <w:rPr>
                <w:b/>
                <w:spacing w:val="-2"/>
                <w:kern w:val="0"/>
                <w:sz w:val="20"/>
                <w:szCs w:val="20"/>
                <w:lang w:val="en-US" w:eastAsia="en-US" w:bidi="ar-SA"/>
              </w:rPr>
              <w:t xml:space="preserve"> </w:t>
            </w:r>
            <w:r>
              <w:rPr>
                <w:b/>
                <w:spacing w:val="-10"/>
                <w:kern w:val="0"/>
                <w:sz w:val="20"/>
                <w:szCs w:val="20"/>
                <w:lang w:val="en-US" w:eastAsia="en-US" w:bidi="ar-SA"/>
              </w:rPr>
              <w:t>2</w:t>
            </w:r>
          </w:p>
        </w:tc>
        <w:tc>
          <w:tcPr>
            <w:tcW w:w="12353" w:type="dxa"/>
            <w:gridSpan w:val="6"/>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76" w:before="0" w:after="0"/>
              <w:ind w:hanging="10" w:left="117"/>
              <w:jc w:val="left"/>
              <w:rPr>
                <w:b/>
                <w:sz w:val="20"/>
                <w:szCs w:val="20"/>
                <w:lang w:val="pl-PL"/>
              </w:rPr>
            </w:pPr>
            <w:r>
              <w:rPr>
                <w:b/>
                <w:kern w:val="0"/>
                <w:sz w:val="20"/>
                <w:szCs w:val="20"/>
                <w:lang w:val="pl-PL" w:eastAsia="en-US" w:bidi="ar-SA"/>
              </w:rPr>
              <w:t>Zwiększenie</w:t>
            </w:r>
            <w:r>
              <w:rPr>
                <w:b/>
                <w:spacing w:val="-11"/>
                <w:kern w:val="0"/>
                <w:sz w:val="20"/>
                <w:szCs w:val="20"/>
                <w:lang w:val="pl-PL" w:eastAsia="en-US" w:bidi="ar-SA"/>
              </w:rPr>
              <w:t xml:space="preserve"> </w:t>
            </w:r>
            <w:r>
              <w:rPr>
                <w:b/>
                <w:kern w:val="0"/>
                <w:sz w:val="20"/>
                <w:szCs w:val="20"/>
                <w:lang w:val="pl-PL" w:eastAsia="en-US" w:bidi="ar-SA"/>
              </w:rPr>
              <w:t>dostępności</w:t>
            </w:r>
            <w:r>
              <w:rPr>
                <w:b/>
                <w:spacing w:val="-10"/>
                <w:kern w:val="0"/>
                <w:sz w:val="20"/>
                <w:szCs w:val="20"/>
                <w:lang w:val="pl-PL" w:eastAsia="en-US" w:bidi="ar-SA"/>
              </w:rPr>
              <w:t xml:space="preserve"> </w:t>
            </w:r>
            <w:r>
              <w:rPr>
                <w:b/>
                <w:kern w:val="0"/>
                <w:sz w:val="20"/>
                <w:szCs w:val="20"/>
                <w:lang w:val="pl-PL" w:eastAsia="en-US" w:bidi="ar-SA"/>
              </w:rPr>
              <w:t>wsparcia</w:t>
            </w:r>
            <w:r>
              <w:rPr>
                <w:b/>
                <w:spacing w:val="-10"/>
                <w:kern w:val="0"/>
                <w:sz w:val="20"/>
                <w:szCs w:val="20"/>
                <w:lang w:val="pl-PL" w:eastAsia="en-US" w:bidi="ar-SA"/>
              </w:rPr>
              <w:t xml:space="preserve"> </w:t>
            </w:r>
            <w:r>
              <w:rPr>
                <w:b/>
                <w:kern w:val="0"/>
                <w:sz w:val="20"/>
                <w:szCs w:val="20"/>
                <w:lang w:val="pl-PL" w:eastAsia="en-US" w:bidi="ar-SA"/>
              </w:rPr>
              <w:t>dla</w:t>
            </w:r>
            <w:r>
              <w:rPr>
                <w:b/>
                <w:spacing w:val="-10"/>
                <w:kern w:val="0"/>
                <w:sz w:val="20"/>
                <w:szCs w:val="20"/>
                <w:lang w:val="pl-PL" w:eastAsia="en-US" w:bidi="ar-SA"/>
              </w:rPr>
              <w:t xml:space="preserve"> </w:t>
            </w:r>
            <w:r>
              <w:rPr>
                <w:b/>
                <w:kern w:val="0"/>
                <w:sz w:val="20"/>
                <w:szCs w:val="20"/>
                <w:lang w:val="pl-PL" w:eastAsia="en-US" w:bidi="ar-SA"/>
              </w:rPr>
              <w:t>osób</w:t>
            </w:r>
            <w:r>
              <w:rPr>
                <w:b/>
                <w:spacing w:val="-10"/>
                <w:kern w:val="0"/>
                <w:sz w:val="20"/>
                <w:szCs w:val="20"/>
                <w:lang w:val="pl-PL" w:eastAsia="en-US" w:bidi="ar-SA"/>
              </w:rPr>
              <w:t xml:space="preserve"> </w:t>
            </w:r>
            <w:r>
              <w:rPr>
                <w:b/>
                <w:kern w:val="0"/>
                <w:sz w:val="20"/>
                <w:szCs w:val="20"/>
                <w:lang w:val="pl-PL" w:eastAsia="en-US" w:bidi="ar-SA"/>
              </w:rPr>
              <w:t>dotkniętych</w:t>
            </w:r>
            <w:r>
              <w:rPr>
                <w:b/>
                <w:spacing w:val="-10"/>
                <w:kern w:val="0"/>
                <w:sz w:val="20"/>
                <w:szCs w:val="20"/>
                <w:lang w:val="pl-PL" w:eastAsia="en-US" w:bidi="ar-SA"/>
              </w:rPr>
              <w:t xml:space="preserve"> </w:t>
            </w:r>
            <w:r>
              <w:rPr>
                <w:b/>
                <w:kern w:val="0"/>
                <w:sz w:val="20"/>
                <w:szCs w:val="20"/>
                <w:lang w:val="pl-PL" w:eastAsia="en-US" w:bidi="ar-SA"/>
              </w:rPr>
              <w:t>przemocą</w:t>
            </w:r>
            <w:r>
              <w:rPr>
                <w:b/>
                <w:spacing w:val="-11"/>
                <w:kern w:val="0"/>
                <w:sz w:val="20"/>
                <w:szCs w:val="20"/>
                <w:lang w:val="pl-PL" w:eastAsia="en-US" w:bidi="ar-SA"/>
              </w:rPr>
              <w:t xml:space="preserve"> </w:t>
            </w:r>
            <w:r>
              <w:rPr>
                <w:b/>
                <w:kern w:val="0"/>
                <w:sz w:val="20"/>
                <w:szCs w:val="20"/>
                <w:lang w:val="pl-PL" w:eastAsia="en-US" w:bidi="ar-SA"/>
              </w:rPr>
              <w:t>domową</w:t>
            </w:r>
            <w:r>
              <w:rPr>
                <w:b/>
                <w:spacing w:val="-11"/>
                <w:kern w:val="0"/>
                <w:sz w:val="20"/>
                <w:szCs w:val="20"/>
                <w:lang w:val="pl-PL" w:eastAsia="en-US" w:bidi="ar-SA"/>
              </w:rPr>
              <w:t xml:space="preserve"> </w:t>
            </w:r>
            <w:r>
              <w:rPr>
                <w:b/>
                <w:kern w:val="0"/>
                <w:sz w:val="20"/>
                <w:szCs w:val="20"/>
                <w:lang w:val="pl-PL" w:eastAsia="en-US" w:bidi="ar-SA"/>
              </w:rPr>
              <w:t>na</w:t>
            </w:r>
            <w:r>
              <w:rPr>
                <w:b/>
                <w:spacing w:val="-11"/>
                <w:kern w:val="0"/>
                <w:sz w:val="20"/>
                <w:szCs w:val="20"/>
                <w:lang w:val="pl-PL" w:eastAsia="en-US" w:bidi="ar-SA"/>
              </w:rPr>
              <w:t xml:space="preserve"> </w:t>
            </w:r>
            <w:r>
              <w:rPr>
                <w:b/>
                <w:kern w:val="0"/>
                <w:sz w:val="20"/>
                <w:szCs w:val="20"/>
                <w:lang w:val="pl-PL" w:eastAsia="en-US" w:bidi="ar-SA"/>
              </w:rPr>
              <w:t>obszarze</w:t>
            </w:r>
            <w:r>
              <w:rPr>
                <w:b/>
                <w:spacing w:val="-9"/>
                <w:kern w:val="0"/>
                <w:sz w:val="20"/>
                <w:szCs w:val="20"/>
                <w:lang w:val="pl-PL" w:eastAsia="en-US" w:bidi="ar-SA"/>
              </w:rPr>
              <w:t xml:space="preserve"> </w:t>
            </w:r>
            <w:r>
              <w:rPr>
                <w:b/>
                <w:kern w:val="0"/>
                <w:sz w:val="20"/>
                <w:szCs w:val="20"/>
                <w:lang w:val="pl-PL" w:eastAsia="en-US" w:bidi="ar-SA"/>
              </w:rPr>
              <w:t>Gminy</w:t>
            </w:r>
            <w:r>
              <w:rPr>
                <w:b/>
                <w:spacing w:val="-7"/>
                <w:kern w:val="0"/>
                <w:sz w:val="20"/>
                <w:szCs w:val="20"/>
                <w:lang w:val="pl-PL" w:eastAsia="en-US" w:bidi="ar-SA"/>
              </w:rPr>
              <w:t xml:space="preserve"> </w:t>
            </w:r>
            <w:r>
              <w:rPr>
                <w:b/>
                <w:kern w:val="0"/>
                <w:sz w:val="20"/>
                <w:szCs w:val="20"/>
                <w:lang w:val="pl-PL" w:eastAsia="en-US" w:bidi="ar-SA"/>
              </w:rPr>
              <w:t>Braniewo</w:t>
            </w:r>
            <w:r>
              <w:rPr>
                <w:b/>
                <w:spacing w:val="-11"/>
                <w:kern w:val="0"/>
                <w:sz w:val="20"/>
                <w:szCs w:val="20"/>
                <w:lang w:val="pl-PL" w:eastAsia="en-US" w:bidi="ar-SA"/>
              </w:rPr>
              <w:t xml:space="preserve"> </w:t>
            </w:r>
            <w:r>
              <w:rPr>
                <w:b/>
                <w:kern w:val="0"/>
                <w:sz w:val="20"/>
                <w:szCs w:val="20"/>
                <w:lang w:val="pl-PL" w:eastAsia="en-US" w:bidi="ar-SA"/>
              </w:rPr>
              <w:t>i</w:t>
            </w:r>
            <w:r>
              <w:rPr>
                <w:b/>
                <w:spacing w:val="-10"/>
                <w:kern w:val="0"/>
                <w:sz w:val="20"/>
                <w:szCs w:val="20"/>
                <w:lang w:val="pl-PL" w:eastAsia="en-US" w:bidi="ar-SA"/>
              </w:rPr>
              <w:t xml:space="preserve"> </w:t>
            </w:r>
            <w:r>
              <w:rPr>
                <w:b/>
                <w:kern w:val="0"/>
                <w:sz w:val="20"/>
                <w:szCs w:val="20"/>
                <w:lang w:val="pl-PL" w:eastAsia="en-US" w:bidi="ar-SA"/>
              </w:rPr>
              <w:t>podniesienie efektywności pracy podmiotów zaangażowanych w działanie na rzecz przeciwdziałania przemocy domowej</w:t>
            </w:r>
          </w:p>
        </w:tc>
      </w:tr>
      <w:tr>
        <w:trPr>
          <w:trHeight w:val="374" w:hRule="atLeast"/>
        </w:trPr>
        <w:tc>
          <w:tcPr>
            <w:tcW w:w="2386"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63" w:after="0"/>
              <w:ind w:left="614"/>
              <w:jc w:val="left"/>
              <w:rPr>
                <w:b/>
                <w:sz w:val="20"/>
                <w:szCs w:val="20"/>
              </w:rPr>
            </w:pPr>
            <w:r>
              <w:rPr>
                <w:b/>
                <w:kern w:val="0"/>
                <w:sz w:val="20"/>
                <w:szCs w:val="20"/>
                <w:lang w:val="en-US" w:eastAsia="en-US" w:bidi="ar-SA"/>
              </w:rPr>
              <w:t>Zadanie</w:t>
            </w:r>
            <w:r>
              <w:rPr>
                <w:b/>
                <w:spacing w:val="-2"/>
                <w:kern w:val="0"/>
                <w:sz w:val="20"/>
                <w:szCs w:val="20"/>
                <w:lang w:val="en-US" w:eastAsia="en-US" w:bidi="ar-SA"/>
              </w:rPr>
              <w:t xml:space="preserve"> </w:t>
            </w:r>
            <w:r>
              <w:rPr>
                <w:b/>
                <w:spacing w:val="-4"/>
                <w:kern w:val="0"/>
                <w:sz w:val="20"/>
                <w:szCs w:val="20"/>
                <w:lang w:val="en-US" w:eastAsia="en-US" w:bidi="ar-SA"/>
              </w:rPr>
              <w:t>2.1.</w:t>
            </w:r>
          </w:p>
        </w:tc>
        <w:tc>
          <w:tcPr>
            <w:tcW w:w="12353" w:type="dxa"/>
            <w:gridSpan w:val="6"/>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7"/>
              <w:jc w:val="left"/>
              <w:rPr>
                <w:b/>
                <w:sz w:val="20"/>
                <w:szCs w:val="20"/>
                <w:lang w:val="pl-PL"/>
              </w:rPr>
            </w:pPr>
            <w:r>
              <w:rPr>
                <w:b/>
                <w:kern w:val="0"/>
                <w:sz w:val="20"/>
                <w:szCs w:val="20"/>
                <w:lang w:val="pl-PL" w:eastAsia="en-US" w:bidi="ar-SA"/>
              </w:rPr>
              <w:t>Intensyfikacja</w:t>
            </w:r>
            <w:r>
              <w:rPr>
                <w:b/>
                <w:spacing w:val="-11"/>
                <w:kern w:val="0"/>
                <w:sz w:val="20"/>
                <w:szCs w:val="20"/>
                <w:lang w:val="pl-PL" w:eastAsia="en-US" w:bidi="ar-SA"/>
              </w:rPr>
              <w:t xml:space="preserve"> </w:t>
            </w:r>
            <w:r>
              <w:rPr>
                <w:b/>
                <w:kern w:val="0"/>
                <w:sz w:val="20"/>
                <w:szCs w:val="20"/>
                <w:lang w:val="pl-PL" w:eastAsia="en-US" w:bidi="ar-SA"/>
              </w:rPr>
              <w:t>działań</w:t>
            </w:r>
            <w:r>
              <w:rPr>
                <w:b/>
                <w:spacing w:val="-9"/>
                <w:kern w:val="0"/>
                <w:sz w:val="20"/>
                <w:szCs w:val="20"/>
                <w:lang w:val="pl-PL" w:eastAsia="en-US" w:bidi="ar-SA"/>
              </w:rPr>
              <w:t xml:space="preserve"> </w:t>
            </w:r>
            <w:r>
              <w:rPr>
                <w:b/>
                <w:kern w:val="0"/>
                <w:sz w:val="20"/>
                <w:szCs w:val="20"/>
                <w:lang w:val="pl-PL" w:eastAsia="en-US" w:bidi="ar-SA"/>
              </w:rPr>
              <w:t>podejmowanych</w:t>
            </w:r>
            <w:r>
              <w:rPr>
                <w:b/>
                <w:spacing w:val="-9"/>
                <w:kern w:val="0"/>
                <w:sz w:val="20"/>
                <w:szCs w:val="20"/>
                <w:lang w:val="pl-PL" w:eastAsia="en-US" w:bidi="ar-SA"/>
              </w:rPr>
              <w:t xml:space="preserve"> </w:t>
            </w:r>
            <w:r>
              <w:rPr>
                <w:b/>
                <w:kern w:val="0"/>
                <w:sz w:val="20"/>
                <w:szCs w:val="20"/>
                <w:lang w:val="pl-PL" w:eastAsia="en-US" w:bidi="ar-SA"/>
              </w:rPr>
              <w:t>przez</w:t>
            </w:r>
            <w:r>
              <w:rPr>
                <w:b/>
                <w:spacing w:val="-8"/>
                <w:kern w:val="0"/>
                <w:sz w:val="20"/>
                <w:szCs w:val="20"/>
                <w:lang w:val="pl-PL" w:eastAsia="en-US" w:bidi="ar-SA"/>
              </w:rPr>
              <w:t xml:space="preserve"> </w:t>
            </w:r>
            <w:r>
              <w:rPr>
                <w:b/>
                <w:kern w:val="0"/>
                <w:sz w:val="20"/>
                <w:szCs w:val="20"/>
                <w:lang w:val="pl-PL" w:eastAsia="en-US" w:bidi="ar-SA"/>
              </w:rPr>
              <w:t>podmioty</w:t>
            </w:r>
            <w:r>
              <w:rPr>
                <w:b/>
                <w:spacing w:val="-10"/>
                <w:kern w:val="0"/>
                <w:sz w:val="20"/>
                <w:szCs w:val="20"/>
                <w:lang w:val="pl-PL" w:eastAsia="en-US" w:bidi="ar-SA"/>
              </w:rPr>
              <w:t xml:space="preserve"> </w:t>
            </w:r>
            <w:r>
              <w:rPr>
                <w:b/>
                <w:kern w:val="0"/>
                <w:sz w:val="20"/>
                <w:szCs w:val="20"/>
                <w:lang w:val="pl-PL" w:eastAsia="en-US" w:bidi="ar-SA"/>
              </w:rPr>
              <w:t>i</w:t>
            </w:r>
            <w:r>
              <w:rPr>
                <w:b/>
                <w:spacing w:val="-8"/>
                <w:kern w:val="0"/>
                <w:sz w:val="20"/>
                <w:szCs w:val="20"/>
                <w:lang w:val="pl-PL" w:eastAsia="en-US" w:bidi="ar-SA"/>
              </w:rPr>
              <w:t xml:space="preserve"> </w:t>
            </w:r>
            <w:r>
              <w:rPr>
                <w:b/>
                <w:kern w:val="0"/>
                <w:sz w:val="20"/>
                <w:szCs w:val="20"/>
                <w:lang w:val="pl-PL" w:eastAsia="en-US" w:bidi="ar-SA"/>
              </w:rPr>
              <w:t>organizacje</w:t>
            </w:r>
            <w:r>
              <w:rPr>
                <w:b/>
                <w:spacing w:val="-8"/>
                <w:kern w:val="0"/>
                <w:sz w:val="20"/>
                <w:szCs w:val="20"/>
                <w:lang w:val="pl-PL" w:eastAsia="en-US" w:bidi="ar-SA"/>
              </w:rPr>
              <w:t xml:space="preserve"> </w:t>
            </w:r>
            <w:r>
              <w:rPr>
                <w:b/>
                <w:kern w:val="0"/>
                <w:sz w:val="20"/>
                <w:szCs w:val="20"/>
                <w:lang w:val="pl-PL" w:eastAsia="en-US" w:bidi="ar-SA"/>
              </w:rPr>
              <w:t>pozarządowe</w:t>
            </w:r>
            <w:r>
              <w:rPr>
                <w:b/>
                <w:spacing w:val="-8"/>
                <w:kern w:val="0"/>
                <w:sz w:val="20"/>
                <w:szCs w:val="20"/>
                <w:lang w:val="pl-PL" w:eastAsia="en-US" w:bidi="ar-SA"/>
              </w:rPr>
              <w:t xml:space="preserve"> </w:t>
            </w:r>
            <w:r>
              <w:rPr>
                <w:b/>
                <w:kern w:val="0"/>
                <w:sz w:val="20"/>
                <w:szCs w:val="20"/>
                <w:lang w:val="pl-PL" w:eastAsia="en-US" w:bidi="ar-SA"/>
              </w:rPr>
              <w:t>na</w:t>
            </w:r>
            <w:r>
              <w:rPr>
                <w:b/>
                <w:spacing w:val="-10"/>
                <w:kern w:val="0"/>
                <w:sz w:val="20"/>
                <w:szCs w:val="20"/>
                <w:lang w:val="pl-PL" w:eastAsia="en-US" w:bidi="ar-SA"/>
              </w:rPr>
              <w:t xml:space="preserve"> </w:t>
            </w:r>
            <w:r>
              <w:rPr>
                <w:b/>
                <w:kern w:val="0"/>
                <w:sz w:val="20"/>
                <w:szCs w:val="20"/>
                <w:lang w:val="pl-PL" w:eastAsia="en-US" w:bidi="ar-SA"/>
              </w:rPr>
              <w:t>rzecz</w:t>
            </w:r>
            <w:r>
              <w:rPr>
                <w:b/>
                <w:spacing w:val="-11"/>
                <w:kern w:val="0"/>
                <w:sz w:val="20"/>
                <w:szCs w:val="20"/>
                <w:lang w:val="pl-PL" w:eastAsia="en-US" w:bidi="ar-SA"/>
              </w:rPr>
              <w:t xml:space="preserve"> </w:t>
            </w:r>
            <w:r>
              <w:rPr>
                <w:b/>
                <w:kern w:val="0"/>
                <w:sz w:val="20"/>
                <w:szCs w:val="20"/>
                <w:lang w:val="pl-PL" w:eastAsia="en-US" w:bidi="ar-SA"/>
              </w:rPr>
              <w:t>wsparcia</w:t>
            </w:r>
            <w:r>
              <w:rPr>
                <w:b/>
                <w:spacing w:val="-10"/>
                <w:kern w:val="0"/>
                <w:sz w:val="20"/>
                <w:szCs w:val="20"/>
                <w:lang w:val="pl-PL" w:eastAsia="en-US" w:bidi="ar-SA"/>
              </w:rPr>
              <w:t xml:space="preserve"> </w:t>
            </w:r>
            <w:r>
              <w:rPr>
                <w:b/>
                <w:kern w:val="0"/>
                <w:sz w:val="20"/>
                <w:szCs w:val="20"/>
                <w:lang w:val="pl-PL" w:eastAsia="en-US" w:bidi="ar-SA"/>
              </w:rPr>
              <w:t>osób</w:t>
            </w:r>
            <w:r>
              <w:rPr>
                <w:b/>
                <w:spacing w:val="-9"/>
                <w:kern w:val="0"/>
                <w:sz w:val="20"/>
                <w:szCs w:val="20"/>
                <w:lang w:val="pl-PL" w:eastAsia="en-US" w:bidi="ar-SA"/>
              </w:rPr>
              <w:t xml:space="preserve"> </w:t>
            </w:r>
            <w:r>
              <w:rPr>
                <w:b/>
                <w:kern w:val="0"/>
                <w:sz w:val="20"/>
                <w:szCs w:val="20"/>
                <w:lang w:val="pl-PL" w:eastAsia="en-US" w:bidi="ar-SA"/>
              </w:rPr>
              <w:t>doznających</w:t>
            </w:r>
            <w:r>
              <w:rPr>
                <w:b/>
                <w:spacing w:val="-8"/>
                <w:kern w:val="0"/>
                <w:sz w:val="20"/>
                <w:szCs w:val="20"/>
                <w:lang w:val="pl-PL" w:eastAsia="en-US" w:bidi="ar-SA"/>
              </w:rPr>
              <w:t xml:space="preserve"> </w:t>
            </w:r>
            <w:r>
              <w:rPr>
                <w:b/>
                <w:spacing w:val="-2"/>
                <w:kern w:val="0"/>
                <w:sz w:val="20"/>
                <w:szCs w:val="20"/>
                <w:lang w:val="pl-PL" w:eastAsia="en-US" w:bidi="ar-SA"/>
              </w:rPr>
              <w:t>przemocy domowej</w:t>
            </w:r>
          </w:p>
        </w:tc>
      </w:tr>
      <w:tr>
        <w:trPr>
          <w:trHeight w:val="2125"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 w:after="0"/>
              <w:ind w:left="4" w:right="2"/>
              <w:jc w:val="center"/>
              <w:rPr>
                <w:sz w:val="16"/>
                <w:szCs w:val="16"/>
              </w:rPr>
            </w:pPr>
            <w:r>
              <w:rPr>
                <w:spacing w:val="-2"/>
                <w:kern w:val="0"/>
                <w:sz w:val="16"/>
                <w:szCs w:val="16"/>
                <w:lang w:val="en-US" w:eastAsia="en-US" w:bidi="ar-SA"/>
              </w:rPr>
              <w:t>2.1.1.</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jc w:val="left"/>
              <w:rPr>
                <w:sz w:val="16"/>
                <w:szCs w:val="16"/>
                <w:lang w:val="pl-PL"/>
              </w:rPr>
            </w:pPr>
            <w:r>
              <w:rPr>
                <w:kern w:val="0"/>
                <w:sz w:val="16"/>
                <w:szCs w:val="16"/>
                <w:lang w:val="pl-PL" w:eastAsia="en-US" w:bidi="ar-SA"/>
              </w:rPr>
              <w:t>Funkcjonowanie</w:t>
            </w:r>
            <w:r>
              <w:rPr>
                <w:spacing w:val="-13"/>
                <w:kern w:val="0"/>
                <w:sz w:val="16"/>
                <w:szCs w:val="16"/>
                <w:lang w:val="pl-PL" w:eastAsia="en-US" w:bidi="ar-SA"/>
              </w:rPr>
              <w:t xml:space="preserve"> </w:t>
            </w:r>
            <w:r>
              <w:rPr>
                <w:kern w:val="0"/>
                <w:sz w:val="16"/>
                <w:szCs w:val="16"/>
                <w:lang w:val="pl-PL" w:eastAsia="en-US" w:bidi="ar-SA"/>
              </w:rPr>
              <w:t>powołanego</w:t>
            </w:r>
            <w:r>
              <w:rPr>
                <w:spacing w:val="-13"/>
                <w:kern w:val="0"/>
                <w:sz w:val="16"/>
                <w:szCs w:val="16"/>
                <w:lang w:val="pl-PL" w:eastAsia="en-US" w:bidi="ar-SA"/>
              </w:rPr>
              <w:t xml:space="preserve"> </w:t>
            </w:r>
            <w:r>
              <w:rPr>
                <w:kern w:val="0"/>
                <w:sz w:val="16"/>
                <w:szCs w:val="16"/>
                <w:lang w:val="pl-PL" w:eastAsia="en-US" w:bidi="ar-SA"/>
              </w:rPr>
              <w:t>Zespołu Interdyscyplinarnego w Gminie Braniewo.</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52" w:before="2" w:after="0"/>
              <w:ind w:left="107" w:right="393"/>
              <w:jc w:val="left"/>
              <w:rPr>
                <w:sz w:val="16"/>
                <w:szCs w:val="16"/>
                <w:lang w:val="pl-PL"/>
              </w:rPr>
            </w:pPr>
            <w:r>
              <w:rPr>
                <w:spacing w:val="-2"/>
                <w:kern w:val="0"/>
                <w:sz w:val="16"/>
                <w:szCs w:val="16"/>
                <w:lang w:val="pl-PL" w:eastAsia="en-US" w:bidi="ar-SA"/>
              </w:rPr>
              <w:t xml:space="preserve">Przedstawiciele </w:t>
            </w:r>
            <w:r>
              <w:rPr>
                <w:kern w:val="0"/>
                <w:sz w:val="16"/>
                <w:szCs w:val="16"/>
                <w:lang w:val="pl-PL" w:eastAsia="en-US" w:bidi="ar-SA"/>
              </w:rPr>
              <w:t>Instytucji</w:t>
            </w:r>
            <w:r>
              <w:rPr>
                <w:spacing w:val="-13"/>
                <w:kern w:val="0"/>
                <w:sz w:val="16"/>
                <w:szCs w:val="16"/>
                <w:lang w:val="pl-PL" w:eastAsia="en-US" w:bidi="ar-SA"/>
              </w:rPr>
              <w:t xml:space="preserve"> </w:t>
            </w:r>
            <w:r>
              <w:rPr>
                <w:kern w:val="0"/>
                <w:sz w:val="16"/>
                <w:szCs w:val="16"/>
                <w:lang w:val="pl-PL" w:eastAsia="en-US" w:bidi="ar-SA"/>
              </w:rPr>
              <w:t xml:space="preserve">wchodzących w skład Zespołu </w:t>
            </w:r>
            <w:r>
              <w:rPr>
                <w:spacing w:val="-2"/>
                <w:kern w:val="0"/>
                <w:sz w:val="16"/>
                <w:szCs w:val="16"/>
                <w:lang w:val="pl-PL" w:eastAsia="en-US" w:bidi="ar-SA"/>
              </w:rPr>
              <w:t>Interdyscyplinarnego</w:t>
            </w:r>
          </w:p>
          <w:p>
            <w:pPr>
              <w:pStyle w:val="TableParagraph"/>
              <w:suppressAutoHyphens w:val="true"/>
              <w:spacing w:lineRule="exact" w:line="230" w:before="0" w:after="0"/>
              <w:ind w:left="107"/>
              <w:jc w:val="left"/>
              <w:rPr>
                <w:sz w:val="16"/>
                <w:szCs w:val="16"/>
              </w:rPr>
            </w:pPr>
            <w:r>
              <w:rPr>
                <w:kern w:val="0"/>
                <w:sz w:val="16"/>
                <w:szCs w:val="16"/>
                <w:lang w:val="en-US" w:eastAsia="en-US" w:bidi="ar-SA"/>
              </w:rPr>
              <w:t>w</w:t>
            </w:r>
            <w:r>
              <w:rPr>
                <w:spacing w:val="-2"/>
                <w:kern w:val="0"/>
                <w:sz w:val="16"/>
                <w:szCs w:val="16"/>
                <w:lang w:val="en-US" w:eastAsia="en-US" w:bidi="ar-SA"/>
              </w:rPr>
              <w:t xml:space="preserve"> Gminie Braniewo.</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16"/>
                <w:szCs w:val="16"/>
              </w:rPr>
            </w:pPr>
            <w:r>
              <w:rPr>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 w:after="0"/>
              <w:ind w:right="14"/>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9"/>
              </w:numPr>
              <w:tabs>
                <w:tab w:val="clear" w:pos="708"/>
                <w:tab w:val="left" w:pos="218" w:leader="none"/>
              </w:tabs>
              <w:suppressAutoHyphens w:val="true"/>
              <w:spacing w:before="0" w:after="0"/>
              <w:ind w:hanging="0" w:left="101" w:right="610"/>
              <w:jc w:val="left"/>
              <w:rPr>
                <w:sz w:val="16"/>
                <w:szCs w:val="16"/>
              </w:rPr>
            </w:pPr>
            <w:r>
              <w:rPr>
                <w:kern w:val="0"/>
                <w:sz w:val="16"/>
                <w:szCs w:val="16"/>
                <w:lang w:val="en-US" w:eastAsia="en-US" w:bidi="ar-SA"/>
              </w:rPr>
              <w:t>liczba</w:t>
            </w:r>
            <w:r>
              <w:rPr>
                <w:spacing w:val="-13"/>
                <w:kern w:val="0"/>
                <w:sz w:val="16"/>
                <w:szCs w:val="16"/>
                <w:lang w:val="en-US" w:eastAsia="en-US" w:bidi="ar-SA"/>
              </w:rPr>
              <w:t xml:space="preserve"> </w:t>
            </w:r>
            <w:r>
              <w:rPr>
                <w:kern w:val="0"/>
                <w:sz w:val="16"/>
                <w:szCs w:val="16"/>
                <w:lang w:val="en-US" w:eastAsia="en-US" w:bidi="ar-SA"/>
              </w:rPr>
              <w:t>posiedzeń</w:t>
            </w:r>
            <w:r>
              <w:rPr>
                <w:spacing w:val="-12"/>
                <w:kern w:val="0"/>
                <w:sz w:val="16"/>
                <w:szCs w:val="16"/>
                <w:lang w:val="en-US" w:eastAsia="en-US" w:bidi="ar-SA"/>
              </w:rPr>
              <w:t xml:space="preserve"> </w:t>
            </w:r>
            <w:r>
              <w:rPr>
                <w:kern w:val="0"/>
                <w:sz w:val="16"/>
                <w:szCs w:val="16"/>
                <w:lang w:val="en-US" w:eastAsia="en-US" w:bidi="ar-SA"/>
              </w:rPr>
              <w:t xml:space="preserve">zespołów </w:t>
            </w:r>
            <w:r>
              <w:rPr>
                <w:spacing w:val="-2"/>
                <w:kern w:val="0"/>
                <w:sz w:val="16"/>
                <w:szCs w:val="16"/>
                <w:lang w:val="en-US" w:eastAsia="en-US" w:bidi="ar-SA"/>
              </w:rPr>
              <w:t>interdyscyplinarnych;</w:t>
            </w:r>
          </w:p>
          <w:p>
            <w:pPr>
              <w:pStyle w:val="TableParagraph"/>
              <w:numPr>
                <w:ilvl w:val="0"/>
                <w:numId w:val="19"/>
              </w:numPr>
              <w:tabs>
                <w:tab w:val="clear" w:pos="708"/>
                <w:tab w:val="left" w:pos="218" w:leader="none"/>
              </w:tabs>
              <w:suppressAutoHyphens w:val="true"/>
              <w:spacing w:before="1" w:after="0"/>
              <w:ind w:hanging="0" w:left="101" w:right="502"/>
              <w:jc w:val="left"/>
              <w:rPr>
                <w:sz w:val="16"/>
                <w:szCs w:val="16"/>
                <w:lang w:val="pl-PL"/>
              </w:rPr>
            </w:pPr>
            <w:r>
              <w:rPr>
                <w:kern w:val="0"/>
                <w:sz w:val="16"/>
                <w:szCs w:val="16"/>
                <w:lang w:val="pl-PL" w:eastAsia="en-US" w:bidi="ar-SA"/>
              </w:rPr>
              <w:t xml:space="preserve">liczba powołanych grup </w:t>
            </w:r>
            <w:r>
              <w:rPr>
                <w:spacing w:val="-2"/>
                <w:kern w:val="0"/>
                <w:sz w:val="16"/>
                <w:szCs w:val="16"/>
                <w:lang w:val="pl-PL" w:eastAsia="en-US" w:bidi="ar-SA"/>
              </w:rPr>
              <w:t>diagnostyczno-pomocowych;</w:t>
            </w:r>
          </w:p>
          <w:p>
            <w:pPr>
              <w:pStyle w:val="TableParagraph"/>
              <w:numPr>
                <w:ilvl w:val="0"/>
                <w:numId w:val="19"/>
              </w:numPr>
              <w:tabs>
                <w:tab w:val="clear" w:pos="708"/>
                <w:tab w:val="left" w:pos="218" w:leader="none"/>
              </w:tabs>
              <w:suppressAutoHyphens w:val="true"/>
              <w:spacing w:before="1" w:after="0"/>
              <w:ind w:hanging="0" w:left="101" w:right="502"/>
              <w:jc w:val="left"/>
              <w:rPr>
                <w:sz w:val="16"/>
                <w:szCs w:val="16"/>
                <w:lang w:val="pl-PL"/>
              </w:rPr>
            </w:pPr>
            <w:r>
              <w:rPr>
                <w:kern w:val="0"/>
                <w:sz w:val="16"/>
                <w:szCs w:val="16"/>
                <w:lang w:val="pl-PL" w:eastAsia="en-US" w:bidi="ar-SA"/>
              </w:rPr>
              <w:t xml:space="preserve">liczba posiedzeń grup </w:t>
            </w:r>
            <w:r>
              <w:rPr>
                <w:spacing w:val="-2"/>
                <w:kern w:val="0"/>
                <w:sz w:val="16"/>
                <w:szCs w:val="16"/>
                <w:lang w:val="pl-PL" w:eastAsia="en-US" w:bidi="ar-SA"/>
              </w:rPr>
              <w:t>diagnostyczno-pomocowych;</w:t>
            </w:r>
          </w:p>
          <w:p>
            <w:pPr>
              <w:pStyle w:val="TableParagraph"/>
              <w:numPr>
                <w:ilvl w:val="0"/>
                <w:numId w:val="19"/>
              </w:numPr>
              <w:tabs>
                <w:tab w:val="clear" w:pos="708"/>
                <w:tab w:val="left" w:pos="218" w:leader="none"/>
              </w:tabs>
              <w:suppressAutoHyphens w:val="true"/>
              <w:spacing w:before="0" w:after="0"/>
              <w:ind w:hanging="0" w:left="101" w:right="417"/>
              <w:jc w:val="left"/>
              <w:rPr>
                <w:sz w:val="16"/>
                <w:szCs w:val="16"/>
                <w:lang w:val="pl-PL"/>
              </w:rPr>
            </w:pPr>
            <w:r>
              <w:rPr>
                <w:kern w:val="0"/>
                <w:sz w:val="16"/>
                <w:szCs w:val="16"/>
                <w:lang w:val="pl-PL" w:eastAsia="en-US" w:bidi="ar-SA"/>
              </w:rPr>
              <w:t>liczba</w:t>
            </w:r>
            <w:r>
              <w:rPr>
                <w:spacing w:val="-13"/>
                <w:kern w:val="0"/>
                <w:sz w:val="16"/>
                <w:szCs w:val="16"/>
                <w:lang w:val="pl-PL" w:eastAsia="en-US" w:bidi="ar-SA"/>
              </w:rPr>
              <w:t xml:space="preserve"> </w:t>
            </w:r>
            <w:r>
              <w:rPr>
                <w:kern w:val="0"/>
                <w:sz w:val="16"/>
                <w:szCs w:val="16"/>
                <w:lang w:val="pl-PL" w:eastAsia="en-US" w:bidi="ar-SA"/>
              </w:rPr>
              <w:t>osób</w:t>
            </w:r>
            <w:r>
              <w:rPr>
                <w:spacing w:val="-12"/>
                <w:kern w:val="0"/>
                <w:sz w:val="16"/>
                <w:szCs w:val="16"/>
                <w:lang w:val="pl-PL" w:eastAsia="en-US" w:bidi="ar-SA"/>
              </w:rPr>
              <w:t xml:space="preserve"> </w:t>
            </w:r>
            <w:r>
              <w:rPr>
                <w:kern w:val="0"/>
                <w:sz w:val="16"/>
                <w:szCs w:val="16"/>
                <w:lang w:val="pl-PL" w:eastAsia="en-US" w:bidi="ar-SA"/>
              </w:rPr>
              <w:t>objętych</w:t>
            </w:r>
            <w:r>
              <w:rPr>
                <w:spacing w:val="-13"/>
                <w:kern w:val="0"/>
                <w:sz w:val="16"/>
                <w:szCs w:val="16"/>
                <w:lang w:val="pl-PL" w:eastAsia="en-US" w:bidi="ar-SA"/>
              </w:rPr>
              <w:t xml:space="preserve"> </w:t>
            </w:r>
            <w:r>
              <w:rPr>
                <w:kern w:val="0"/>
                <w:sz w:val="16"/>
                <w:szCs w:val="16"/>
                <w:lang w:val="pl-PL" w:eastAsia="en-US" w:bidi="ar-SA"/>
              </w:rPr>
              <w:t xml:space="preserve">pomocą grup diagnostyczno- </w:t>
            </w:r>
            <w:r>
              <w:rPr>
                <w:spacing w:val="-2"/>
                <w:kern w:val="0"/>
                <w:sz w:val="16"/>
                <w:szCs w:val="16"/>
                <w:lang w:val="pl-PL" w:eastAsia="en-US" w:bidi="ar-SA"/>
              </w:rPr>
              <w:t>pomocowych;</w:t>
            </w:r>
          </w:p>
          <w:p>
            <w:pPr>
              <w:pStyle w:val="TableParagraph"/>
              <w:numPr>
                <w:ilvl w:val="0"/>
                <w:numId w:val="19"/>
              </w:numPr>
              <w:tabs>
                <w:tab w:val="clear" w:pos="708"/>
                <w:tab w:val="left" w:pos="218" w:leader="none"/>
              </w:tabs>
              <w:suppressAutoHyphens w:val="true"/>
              <w:spacing w:before="0" w:after="0"/>
              <w:ind w:hanging="0" w:left="101" w:right="285"/>
              <w:jc w:val="left"/>
              <w:rPr>
                <w:sz w:val="16"/>
                <w:szCs w:val="16"/>
                <w:lang w:val="pl-PL"/>
              </w:rPr>
            </w:pPr>
            <w:r>
              <w:rPr>
                <w:kern w:val="0"/>
                <w:sz w:val="16"/>
                <w:szCs w:val="16"/>
                <w:lang w:val="pl-PL" w:eastAsia="en-US" w:bidi="ar-SA"/>
              </w:rPr>
              <w:t>liczba</w:t>
            </w:r>
            <w:r>
              <w:rPr>
                <w:spacing w:val="-13"/>
                <w:kern w:val="0"/>
                <w:sz w:val="16"/>
                <w:szCs w:val="16"/>
                <w:lang w:val="pl-PL" w:eastAsia="en-US" w:bidi="ar-SA"/>
              </w:rPr>
              <w:t xml:space="preserve"> </w:t>
            </w:r>
            <w:r>
              <w:rPr>
                <w:kern w:val="0"/>
                <w:sz w:val="16"/>
                <w:szCs w:val="16"/>
                <w:lang w:val="pl-PL" w:eastAsia="en-US" w:bidi="ar-SA"/>
              </w:rPr>
              <w:t>rodzin</w:t>
            </w:r>
            <w:r>
              <w:rPr>
                <w:spacing w:val="-12"/>
                <w:kern w:val="0"/>
                <w:sz w:val="16"/>
                <w:szCs w:val="16"/>
                <w:lang w:val="pl-PL" w:eastAsia="en-US" w:bidi="ar-SA"/>
              </w:rPr>
              <w:t xml:space="preserve"> </w:t>
            </w:r>
            <w:r>
              <w:rPr>
                <w:kern w:val="0"/>
                <w:sz w:val="16"/>
                <w:szCs w:val="16"/>
                <w:lang w:val="pl-PL" w:eastAsia="en-US" w:bidi="ar-SA"/>
              </w:rPr>
              <w:t>objętych</w:t>
            </w:r>
            <w:r>
              <w:rPr>
                <w:spacing w:val="-13"/>
                <w:kern w:val="0"/>
                <w:sz w:val="16"/>
                <w:szCs w:val="16"/>
                <w:lang w:val="pl-PL" w:eastAsia="en-US" w:bidi="ar-SA"/>
              </w:rPr>
              <w:t xml:space="preserve"> </w:t>
            </w:r>
            <w:r>
              <w:rPr>
                <w:kern w:val="0"/>
                <w:sz w:val="16"/>
                <w:szCs w:val="16"/>
                <w:lang w:val="pl-PL" w:eastAsia="en-US" w:bidi="ar-SA"/>
              </w:rPr>
              <w:t>pomocą grup diagnostyczno-</w:t>
            </w:r>
            <w:r>
              <w:rPr>
                <w:spacing w:val="-2"/>
                <w:kern w:val="0"/>
                <w:sz w:val="16"/>
                <w:szCs w:val="16"/>
                <w:lang w:val="pl-PL" w:eastAsia="en-US" w:bidi="ar-SA"/>
              </w:rPr>
              <w:t>-pomocowych.</w:t>
            </w:r>
          </w:p>
        </w:tc>
      </w:tr>
      <w:tr>
        <w:trPr>
          <w:trHeight w:val="566"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4" w:right="2"/>
              <w:jc w:val="center"/>
              <w:rPr>
                <w:sz w:val="16"/>
                <w:szCs w:val="16"/>
              </w:rPr>
            </w:pPr>
            <w:r>
              <w:rPr>
                <w:spacing w:val="-2"/>
                <w:kern w:val="0"/>
                <w:sz w:val="16"/>
                <w:szCs w:val="16"/>
                <w:lang w:val="en-US" w:eastAsia="en-US" w:bidi="ar-SA"/>
              </w:rPr>
              <w:t>2.1.2.</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29" w:before="0" w:after="0"/>
              <w:ind w:left="105"/>
              <w:jc w:val="left"/>
              <w:rPr>
                <w:sz w:val="16"/>
                <w:szCs w:val="16"/>
                <w:lang w:val="pl-PL"/>
              </w:rPr>
            </w:pPr>
            <w:r>
              <w:rPr>
                <w:kern w:val="0"/>
                <w:sz w:val="16"/>
                <w:szCs w:val="16"/>
                <w:lang w:val="pl-PL" w:eastAsia="en-US" w:bidi="ar-SA"/>
              </w:rPr>
              <w:t>Udzielanie</w:t>
            </w:r>
            <w:r>
              <w:rPr>
                <w:spacing w:val="-6"/>
                <w:kern w:val="0"/>
                <w:sz w:val="16"/>
                <w:szCs w:val="16"/>
                <w:lang w:val="pl-PL" w:eastAsia="en-US" w:bidi="ar-SA"/>
              </w:rPr>
              <w:t xml:space="preserve"> </w:t>
            </w:r>
            <w:r>
              <w:rPr>
                <w:kern w:val="0"/>
                <w:sz w:val="16"/>
                <w:szCs w:val="16"/>
                <w:lang w:val="pl-PL" w:eastAsia="en-US" w:bidi="ar-SA"/>
              </w:rPr>
              <w:t>przez</w:t>
            </w:r>
            <w:r>
              <w:rPr>
                <w:spacing w:val="-6"/>
                <w:kern w:val="0"/>
                <w:sz w:val="16"/>
                <w:szCs w:val="16"/>
                <w:lang w:val="pl-PL" w:eastAsia="en-US" w:bidi="ar-SA"/>
              </w:rPr>
              <w:t xml:space="preserve"> </w:t>
            </w:r>
            <w:r>
              <w:rPr>
                <w:kern w:val="0"/>
                <w:sz w:val="16"/>
                <w:szCs w:val="16"/>
                <w:lang w:val="pl-PL" w:eastAsia="en-US" w:bidi="ar-SA"/>
              </w:rPr>
              <w:t>instytucje</w:t>
            </w:r>
            <w:r>
              <w:rPr>
                <w:spacing w:val="-6"/>
                <w:kern w:val="0"/>
                <w:sz w:val="16"/>
                <w:szCs w:val="16"/>
                <w:lang w:val="pl-PL" w:eastAsia="en-US" w:bidi="ar-SA"/>
              </w:rPr>
              <w:t xml:space="preserve"> </w:t>
            </w:r>
            <w:r>
              <w:rPr>
                <w:kern w:val="0"/>
                <w:sz w:val="16"/>
                <w:szCs w:val="16"/>
                <w:lang w:val="pl-PL" w:eastAsia="en-US" w:bidi="ar-SA"/>
              </w:rPr>
              <w:t>działające</w:t>
            </w:r>
            <w:r>
              <w:rPr>
                <w:spacing w:val="-5"/>
                <w:kern w:val="0"/>
                <w:sz w:val="16"/>
                <w:szCs w:val="16"/>
                <w:lang w:val="pl-PL" w:eastAsia="en-US" w:bidi="ar-SA"/>
              </w:rPr>
              <w:t xml:space="preserve"> </w:t>
            </w:r>
            <w:r>
              <w:rPr>
                <w:kern w:val="0"/>
                <w:sz w:val="16"/>
                <w:szCs w:val="16"/>
                <w:lang w:val="pl-PL" w:eastAsia="en-US" w:bidi="ar-SA"/>
              </w:rPr>
              <w:t>na</w:t>
            </w:r>
            <w:r>
              <w:rPr>
                <w:spacing w:val="-6"/>
                <w:kern w:val="0"/>
                <w:sz w:val="16"/>
                <w:szCs w:val="16"/>
                <w:lang w:val="pl-PL" w:eastAsia="en-US" w:bidi="ar-SA"/>
              </w:rPr>
              <w:t xml:space="preserve"> </w:t>
            </w:r>
            <w:r>
              <w:rPr>
                <w:spacing w:val="-2"/>
                <w:kern w:val="0"/>
                <w:sz w:val="16"/>
                <w:szCs w:val="16"/>
                <w:lang w:val="pl-PL" w:eastAsia="en-US" w:bidi="ar-SA"/>
              </w:rPr>
              <w:t xml:space="preserve">rzecz </w:t>
            </w:r>
            <w:r>
              <w:rPr>
                <w:kern w:val="0"/>
                <w:sz w:val="16"/>
                <w:szCs w:val="16"/>
                <w:lang w:val="pl-PL" w:eastAsia="en-US" w:bidi="ar-SA"/>
              </w:rPr>
              <w:t>przeciwdziałania</w:t>
            </w:r>
            <w:r>
              <w:rPr>
                <w:spacing w:val="-13"/>
                <w:kern w:val="0"/>
                <w:sz w:val="16"/>
                <w:szCs w:val="16"/>
                <w:lang w:val="pl-PL" w:eastAsia="en-US" w:bidi="ar-SA"/>
              </w:rPr>
              <w:t xml:space="preserve"> </w:t>
            </w:r>
            <w:r>
              <w:rPr>
                <w:kern w:val="0"/>
                <w:sz w:val="16"/>
                <w:szCs w:val="16"/>
                <w:lang w:val="pl-PL" w:eastAsia="en-US" w:bidi="ar-SA"/>
              </w:rPr>
              <w:t>przemocy</w:t>
            </w:r>
            <w:r>
              <w:rPr>
                <w:spacing w:val="-12"/>
                <w:kern w:val="0"/>
                <w:sz w:val="16"/>
                <w:szCs w:val="16"/>
                <w:lang w:val="pl-PL" w:eastAsia="en-US" w:bidi="ar-SA"/>
              </w:rPr>
              <w:t xml:space="preserve"> </w:t>
            </w:r>
            <w:r>
              <w:rPr>
                <w:kern w:val="0"/>
                <w:sz w:val="16"/>
                <w:szCs w:val="16"/>
                <w:lang w:val="pl-PL" w:eastAsia="en-US" w:bidi="ar-SA"/>
              </w:rPr>
              <w:t>domowej</w:t>
            </w:r>
            <w:r>
              <w:rPr>
                <w:spacing w:val="-13"/>
                <w:kern w:val="0"/>
                <w:sz w:val="16"/>
                <w:szCs w:val="16"/>
                <w:lang w:val="pl-PL" w:eastAsia="en-US" w:bidi="ar-SA"/>
              </w:rPr>
              <w:t xml:space="preserve"> </w:t>
            </w:r>
            <w:r>
              <w:rPr>
                <w:kern w:val="0"/>
                <w:sz w:val="16"/>
                <w:szCs w:val="16"/>
                <w:lang w:val="pl-PL" w:eastAsia="en-US" w:bidi="ar-SA"/>
              </w:rPr>
              <w:t>specjalistycznego poradnictwa socjalnego,</w:t>
            </w:r>
            <w:r>
              <w:rPr>
                <w:spacing w:val="-9"/>
                <w:kern w:val="0"/>
                <w:sz w:val="16"/>
                <w:szCs w:val="16"/>
                <w:lang w:val="pl-PL" w:eastAsia="en-US" w:bidi="ar-SA"/>
              </w:rPr>
              <w:t xml:space="preserve"> </w:t>
            </w:r>
            <w:r>
              <w:rPr>
                <w:kern w:val="0"/>
                <w:sz w:val="16"/>
                <w:szCs w:val="16"/>
                <w:lang w:val="pl-PL" w:eastAsia="en-US" w:bidi="ar-SA"/>
              </w:rPr>
              <w:t>rodzinnego, terapii indywidualnej</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7"/>
              <w:jc w:val="left"/>
              <w:rPr>
                <w:sz w:val="16"/>
                <w:szCs w:val="16"/>
                <w:lang w:val="pl-PL"/>
              </w:rPr>
            </w:pPr>
            <w:r>
              <w:rPr>
                <w:kern w:val="0"/>
                <w:sz w:val="16"/>
                <w:szCs w:val="16"/>
                <w:lang w:val="pl-PL" w:eastAsia="en-US" w:bidi="ar-SA"/>
              </w:rPr>
              <w:t>Gminny Ośrodek Pomocy Społecznej</w:t>
            </w:r>
            <w:r>
              <w:rPr>
                <w:spacing w:val="-13"/>
                <w:kern w:val="0"/>
                <w:sz w:val="16"/>
                <w:szCs w:val="16"/>
                <w:lang w:val="pl-PL" w:eastAsia="en-US" w:bidi="ar-SA"/>
              </w:rPr>
              <w:t xml:space="preserve"> </w:t>
            </w:r>
            <w:r>
              <w:rPr>
                <w:kern w:val="0"/>
                <w:sz w:val="16"/>
                <w:szCs w:val="16"/>
                <w:lang w:val="pl-PL" w:eastAsia="en-US" w:bidi="ar-SA"/>
              </w:rPr>
              <w:t>w</w:t>
            </w:r>
            <w:r>
              <w:rPr>
                <w:spacing w:val="-12"/>
                <w:kern w:val="0"/>
                <w:sz w:val="16"/>
                <w:szCs w:val="16"/>
                <w:lang w:val="pl-PL" w:eastAsia="en-US" w:bidi="ar-SA"/>
              </w:rPr>
              <w:t xml:space="preserve"> </w:t>
            </w:r>
            <w:r>
              <w:rPr>
                <w:kern w:val="0"/>
                <w:sz w:val="16"/>
                <w:szCs w:val="16"/>
                <w:lang w:val="pl-PL" w:eastAsia="en-US" w:bidi="ar-SA"/>
              </w:rPr>
              <w:t>Braniewie; Urząd Gminy</w:t>
            </w:r>
            <w:r>
              <w:rPr>
                <w:spacing w:val="-2"/>
                <w:kern w:val="0"/>
                <w:sz w:val="16"/>
                <w:szCs w:val="16"/>
                <w:lang w:val="pl-PL" w:eastAsia="en-US" w:bidi="ar-SA"/>
              </w:rPr>
              <w:t xml:space="preserve"> Braniewo,</w:t>
            </w:r>
          </w:p>
          <w:p>
            <w:pPr>
              <w:pStyle w:val="TableParagraph"/>
              <w:suppressAutoHyphens w:val="true"/>
              <w:spacing w:before="0" w:after="0"/>
              <w:ind w:left="107"/>
              <w:jc w:val="left"/>
              <w:rPr>
                <w:spacing w:val="-2"/>
                <w:sz w:val="16"/>
                <w:szCs w:val="16"/>
                <w:lang w:val="pl-PL"/>
              </w:rPr>
            </w:pPr>
            <w:r>
              <w:rPr>
                <w:spacing w:val="-2"/>
                <w:kern w:val="0"/>
                <w:sz w:val="16"/>
                <w:szCs w:val="16"/>
                <w:lang w:val="pl-PL" w:eastAsia="en-US" w:bidi="ar-SA"/>
              </w:rPr>
              <w:t>Szkoła Podstawowa im. Wincentego Witosa w Lipowinie Szkoła Filialna w Szylenach,</w:t>
            </w:r>
          </w:p>
          <w:p>
            <w:pPr>
              <w:pStyle w:val="TableParagraph"/>
              <w:suppressAutoHyphens w:val="true"/>
              <w:spacing w:before="0" w:after="0"/>
              <w:ind w:left="107"/>
              <w:jc w:val="left"/>
              <w:rPr>
                <w:sz w:val="16"/>
                <w:szCs w:val="16"/>
                <w:lang w:val="pl-PL"/>
              </w:rPr>
            </w:pPr>
            <w:r>
              <w:rPr>
                <w:kern w:val="0"/>
                <w:sz w:val="16"/>
                <w:szCs w:val="16"/>
                <w:lang w:val="pl-PL" w:eastAsia="en-US" w:bidi="ar-SA"/>
              </w:rPr>
              <w:t>Gminna Komisja</w:t>
            </w:r>
          </w:p>
          <w:p>
            <w:pPr>
              <w:pStyle w:val="TableParagraph"/>
              <w:suppressAutoHyphens w:val="true"/>
              <w:spacing w:lineRule="exact" w:line="228" w:before="0" w:after="0"/>
              <w:ind w:left="107"/>
              <w:jc w:val="left"/>
              <w:rPr>
                <w:sz w:val="16"/>
                <w:szCs w:val="16"/>
                <w:lang w:val="pl-PL"/>
              </w:rPr>
            </w:pPr>
            <w:r>
              <w:rPr>
                <w:spacing w:val="-2"/>
                <w:kern w:val="0"/>
                <w:sz w:val="16"/>
                <w:szCs w:val="16"/>
                <w:lang w:val="pl-PL" w:eastAsia="en-US" w:bidi="ar-SA"/>
              </w:rPr>
              <w:t>Rozwiązywania</w:t>
            </w:r>
          </w:p>
          <w:p>
            <w:pPr>
              <w:pStyle w:val="TableParagraph"/>
              <w:suppressAutoHyphens w:val="true"/>
              <w:spacing w:lineRule="atLeast" w:line="230" w:before="0" w:after="0"/>
              <w:ind w:left="107" w:right="126"/>
              <w:jc w:val="left"/>
              <w:rPr>
                <w:sz w:val="16"/>
                <w:szCs w:val="16"/>
                <w:lang w:val="pl-PL"/>
              </w:rPr>
            </w:pPr>
            <w:r>
              <w:rPr>
                <w:kern w:val="0"/>
                <w:sz w:val="16"/>
                <w:szCs w:val="16"/>
                <w:lang w:val="pl-PL" w:eastAsia="en-US" w:bidi="ar-SA"/>
              </w:rPr>
              <w:t>Problemów</w:t>
            </w:r>
            <w:r>
              <w:rPr>
                <w:spacing w:val="-13"/>
                <w:kern w:val="0"/>
                <w:sz w:val="16"/>
                <w:szCs w:val="16"/>
                <w:lang w:val="pl-PL" w:eastAsia="en-US" w:bidi="ar-SA"/>
              </w:rPr>
              <w:t xml:space="preserve"> </w:t>
            </w:r>
            <w:r>
              <w:rPr>
                <w:kern w:val="0"/>
                <w:sz w:val="16"/>
                <w:szCs w:val="16"/>
                <w:lang w:val="pl-PL" w:eastAsia="en-US" w:bidi="ar-SA"/>
              </w:rPr>
              <w:t xml:space="preserve">Alkoholowych </w:t>
              <w:br/>
              <w:t>w Braniewie, Punkt konsultacyjny w Lipowinie</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16"/>
                <w:szCs w:val="16"/>
                <w:lang w:val="pl-PL"/>
              </w:rPr>
            </w:pPr>
            <w:r>
              <w:rPr>
                <w:sz w:val="16"/>
                <w:szCs w:val="16"/>
                <w:lang w:val="pl-PL"/>
              </w:rPr>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right="14"/>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1"/>
              <w:jc w:val="left"/>
              <w:rPr>
                <w:sz w:val="16"/>
                <w:szCs w:val="16"/>
                <w:lang w:val="pl-PL"/>
              </w:rPr>
            </w:pPr>
            <w:r>
              <w:rPr>
                <w:kern w:val="0"/>
                <w:sz w:val="16"/>
                <w:szCs w:val="16"/>
                <w:lang w:val="pl-PL" w:eastAsia="en-US" w:bidi="ar-SA"/>
              </w:rPr>
              <w:t>-</w:t>
            </w:r>
            <w:r>
              <w:rPr>
                <w:spacing w:val="-13"/>
                <w:kern w:val="0"/>
                <w:sz w:val="16"/>
                <w:szCs w:val="16"/>
                <w:lang w:val="pl-PL" w:eastAsia="en-US" w:bidi="ar-SA"/>
              </w:rPr>
              <w:t xml:space="preserve"> </w:t>
            </w:r>
            <w:r>
              <w:rPr>
                <w:kern w:val="0"/>
                <w:sz w:val="16"/>
                <w:szCs w:val="16"/>
                <w:lang w:val="pl-PL" w:eastAsia="en-US" w:bidi="ar-SA"/>
              </w:rPr>
              <w:t>Liczba</w:t>
            </w:r>
            <w:r>
              <w:rPr>
                <w:spacing w:val="-12"/>
                <w:kern w:val="0"/>
                <w:sz w:val="16"/>
                <w:szCs w:val="16"/>
                <w:lang w:val="pl-PL" w:eastAsia="en-US" w:bidi="ar-SA"/>
              </w:rPr>
              <w:t xml:space="preserve"> </w:t>
            </w:r>
            <w:r>
              <w:rPr>
                <w:kern w:val="0"/>
                <w:sz w:val="16"/>
                <w:szCs w:val="16"/>
                <w:lang w:val="pl-PL" w:eastAsia="en-US" w:bidi="ar-SA"/>
              </w:rPr>
              <w:t>osób</w:t>
            </w:r>
            <w:r>
              <w:rPr>
                <w:spacing w:val="-13"/>
                <w:kern w:val="0"/>
                <w:sz w:val="16"/>
                <w:szCs w:val="16"/>
                <w:lang w:val="pl-PL" w:eastAsia="en-US" w:bidi="ar-SA"/>
              </w:rPr>
              <w:t xml:space="preserve"> </w:t>
            </w:r>
            <w:r>
              <w:rPr>
                <w:kern w:val="0"/>
                <w:sz w:val="16"/>
                <w:szCs w:val="16"/>
                <w:lang w:val="pl-PL" w:eastAsia="en-US" w:bidi="ar-SA"/>
              </w:rPr>
              <w:t xml:space="preserve">objętych </w:t>
            </w:r>
            <w:r>
              <w:rPr>
                <w:spacing w:val="-2"/>
                <w:kern w:val="0"/>
                <w:sz w:val="16"/>
                <w:szCs w:val="16"/>
                <w:lang w:val="pl-PL" w:eastAsia="en-US" w:bidi="ar-SA"/>
              </w:rPr>
              <w:t>poradnictwem</w:t>
            </w:r>
          </w:p>
          <w:p>
            <w:pPr>
              <w:pStyle w:val="TableParagraph"/>
              <w:suppressAutoHyphens w:val="true"/>
              <w:spacing w:lineRule="exact" w:line="229" w:before="0" w:after="0"/>
              <w:ind w:left="101"/>
              <w:jc w:val="left"/>
              <w:rPr>
                <w:sz w:val="16"/>
                <w:szCs w:val="16"/>
                <w:lang w:val="pl-PL"/>
              </w:rPr>
            </w:pPr>
            <w:r>
              <w:rPr>
                <w:kern w:val="0"/>
                <w:sz w:val="16"/>
                <w:szCs w:val="16"/>
                <w:lang w:val="pl-PL" w:eastAsia="en-US" w:bidi="ar-SA"/>
              </w:rPr>
              <w:t>ogółem,</w:t>
            </w:r>
            <w:r>
              <w:rPr>
                <w:spacing w:val="-2"/>
                <w:kern w:val="0"/>
                <w:sz w:val="16"/>
                <w:szCs w:val="16"/>
                <w:lang w:val="pl-PL" w:eastAsia="en-US" w:bidi="ar-SA"/>
              </w:rPr>
              <w:t xml:space="preserve"> </w:t>
            </w:r>
            <w:r>
              <w:rPr>
                <w:kern w:val="0"/>
                <w:sz w:val="16"/>
                <w:szCs w:val="16"/>
                <w:lang w:val="pl-PL" w:eastAsia="en-US" w:bidi="ar-SA"/>
              </w:rPr>
              <w:t>w</w:t>
            </w:r>
            <w:r>
              <w:rPr>
                <w:spacing w:val="-2"/>
                <w:kern w:val="0"/>
                <w:sz w:val="16"/>
                <w:szCs w:val="16"/>
                <w:lang w:val="pl-PL" w:eastAsia="en-US" w:bidi="ar-SA"/>
              </w:rPr>
              <w:t xml:space="preserve"> </w:t>
            </w:r>
            <w:r>
              <w:rPr>
                <w:spacing w:val="-4"/>
                <w:kern w:val="0"/>
                <w:sz w:val="16"/>
                <w:szCs w:val="16"/>
                <w:lang w:val="pl-PL" w:eastAsia="en-US" w:bidi="ar-SA"/>
              </w:rPr>
              <w:t>tym:</w:t>
            </w:r>
          </w:p>
          <w:p>
            <w:pPr>
              <w:pStyle w:val="TableParagraph"/>
              <w:numPr>
                <w:ilvl w:val="0"/>
                <w:numId w:val="18"/>
              </w:numPr>
              <w:tabs>
                <w:tab w:val="clear" w:pos="708"/>
                <w:tab w:val="left" w:pos="219" w:leader="none"/>
              </w:tabs>
              <w:suppressAutoHyphens w:val="true"/>
              <w:spacing w:lineRule="exact" w:line="229" w:before="0" w:after="0"/>
              <w:ind w:hanging="118" w:left="219"/>
              <w:jc w:val="left"/>
              <w:rPr>
                <w:sz w:val="16"/>
                <w:szCs w:val="16"/>
              </w:rPr>
            </w:pPr>
            <w:r>
              <w:rPr>
                <w:spacing w:val="-2"/>
                <w:kern w:val="0"/>
                <w:sz w:val="16"/>
                <w:szCs w:val="16"/>
                <w:lang w:val="en-US" w:eastAsia="en-US" w:bidi="ar-SA"/>
              </w:rPr>
              <w:t>socjalnym</w:t>
            </w:r>
          </w:p>
          <w:p>
            <w:pPr>
              <w:pStyle w:val="TableParagraph"/>
              <w:numPr>
                <w:ilvl w:val="0"/>
                <w:numId w:val="18"/>
              </w:numPr>
              <w:tabs>
                <w:tab w:val="clear" w:pos="708"/>
                <w:tab w:val="left" w:pos="219" w:leader="none"/>
              </w:tabs>
              <w:suppressAutoHyphens w:val="true"/>
              <w:spacing w:lineRule="exact" w:line="210" w:before="0" w:after="0"/>
              <w:ind w:hanging="118" w:left="219"/>
              <w:jc w:val="left"/>
              <w:rPr>
                <w:sz w:val="16"/>
                <w:szCs w:val="16"/>
              </w:rPr>
            </w:pPr>
            <w:r>
              <w:rPr>
                <w:spacing w:val="-2"/>
                <w:kern w:val="0"/>
                <w:sz w:val="16"/>
                <w:szCs w:val="16"/>
                <w:lang w:val="en-US" w:eastAsia="en-US" w:bidi="ar-SA"/>
              </w:rPr>
              <w:t>rodzinnym,</w:t>
            </w:r>
          </w:p>
          <w:p>
            <w:pPr>
              <w:pStyle w:val="TableParagraph"/>
              <w:numPr>
                <w:ilvl w:val="0"/>
                <w:numId w:val="18"/>
              </w:numPr>
              <w:tabs>
                <w:tab w:val="clear" w:pos="708"/>
                <w:tab w:val="left" w:pos="219" w:leader="none"/>
              </w:tabs>
              <w:suppressAutoHyphens w:val="true"/>
              <w:spacing w:lineRule="exact" w:line="210" w:before="0" w:after="0"/>
              <w:ind w:hanging="118" w:left="219"/>
              <w:jc w:val="left"/>
              <w:rPr>
                <w:sz w:val="16"/>
                <w:szCs w:val="16"/>
              </w:rPr>
            </w:pPr>
            <w:r>
              <w:rPr>
                <w:spacing w:val="-2"/>
                <w:kern w:val="0"/>
                <w:sz w:val="16"/>
                <w:szCs w:val="16"/>
                <w:lang w:val="en-US" w:eastAsia="en-US" w:bidi="ar-SA"/>
              </w:rPr>
              <w:t>terapeutycznym.</w:t>
            </w:r>
          </w:p>
        </w:tc>
      </w:tr>
      <w:tr>
        <w:trPr>
          <w:trHeight w:val="956"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4"/>
              <w:jc w:val="center"/>
              <w:rPr>
                <w:sz w:val="16"/>
                <w:szCs w:val="16"/>
              </w:rPr>
            </w:pPr>
            <w:r>
              <w:rPr>
                <w:spacing w:val="-2"/>
                <w:kern w:val="0"/>
                <w:sz w:val="16"/>
                <w:szCs w:val="16"/>
                <w:lang w:val="en-US" w:eastAsia="en-US" w:bidi="ar-SA"/>
              </w:rPr>
              <w:t>2.1.3.</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tLeast" w:line="230" w:before="0" w:after="0"/>
              <w:ind w:left="105" w:right="21"/>
              <w:jc w:val="left"/>
              <w:rPr>
                <w:sz w:val="16"/>
                <w:szCs w:val="16"/>
                <w:lang w:val="pl-PL"/>
              </w:rPr>
            </w:pPr>
            <w:r>
              <w:rPr>
                <w:kern w:val="0"/>
                <w:sz w:val="16"/>
                <w:szCs w:val="16"/>
                <w:lang w:val="pl-PL" w:eastAsia="en-US" w:bidi="ar-SA"/>
              </w:rPr>
              <w:t>Zapewnienie</w:t>
            </w:r>
            <w:r>
              <w:rPr>
                <w:spacing w:val="-2"/>
                <w:kern w:val="0"/>
                <w:sz w:val="16"/>
                <w:szCs w:val="16"/>
                <w:lang w:val="pl-PL" w:eastAsia="en-US" w:bidi="ar-SA"/>
              </w:rPr>
              <w:t xml:space="preserve"> </w:t>
            </w:r>
            <w:r>
              <w:rPr>
                <w:kern w:val="0"/>
                <w:sz w:val="16"/>
                <w:szCs w:val="16"/>
                <w:lang w:val="pl-PL" w:eastAsia="en-US" w:bidi="ar-SA"/>
              </w:rPr>
              <w:t>bezpieczeństwa dzieciom</w:t>
            </w:r>
            <w:r>
              <w:rPr>
                <w:spacing w:val="-1"/>
                <w:kern w:val="0"/>
                <w:sz w:val="16"/>
                <w:szCs w:val="16"/>
                <w:lang w:val="pl-PL" w:eastAsia="en-US" w:bidi="ar-SA"/>
              </w:rPr>
              <w:t xml:space="preserve"> </w:t>
            </w:r>
            <w:r>
              <w:rPr>
                <w:kern w:val="0"/>
                <w:sz w:val="16"/>
                <w:szCs w:val="16"/>
                <w:lang w:val="pl-PL" w:eastAsia="en-US" w:bidi="ar-SA"/>
              </w:rPr>
              <w:t>doznającym przemocy</w:t>
            </w:r>
            <w:r>
              <w:rPr>
                <w:spacing w:val="-7"/>
                <w:kern w:val="0"/>
                <w:sz w:val="16"/>
                <w:szCs w:val="16"/>
                <w:lang w:val="pl-PL" w:eastAsia="en-US" w:bidi="ar-SA"/>
              </w:rPr>
              <w:t xml:space="preserve"> </w:t>
            </w:r>
            <w:r>
              <w:rPr>
                <w:kern w:val="0"/>
                <w:sz w:val="16"/>
                <w:szCs w:val="16"/>
                <w:lang w:val="pl-PL" w:eastAsia="en-US" w:bidi="ar-SA"/>
              </w:rPr>
              <w:t>domowej</w:t>
            </w:r>
            <w:r>
              <w:rPr>
                <w:spacing w:val="-5"/>
                <w:kern w:val="0"/>
                <w:sz w:val="16"/>
                <w:szCs w:val="16"/>
                <w:lang w:val="pl-PL" w:eastAsia="en-US" w:bidi="ar-SA"/>
              </w:rPr>
              <w:t xml:space="preserve"> </w:t>
            </w:r>
            <w:r>
              <w:rPr>
                <w:kern w:val="0"/>
                <w:sz w:val="16"/>
                <w:szCs w:val="16"/>
                <w:lang w:val="pl-PL" w:eastAsia="en-US" w:bidi="ar-SA"/>
              </w:rPr>
              <w:t>poprzez</w:t>
            </w:r>
            <w:r>
              <w:rPr>
                <w:spacing w:val="-7"/>
                <w:kern w:val="0"/>
                <w:sz w:val="16"/>
                <w:szCs w:val="16"/>
                <w:lang w:val="pl-PL" w:eastAsia="en-US" w:bidi="ar-SA"/>
              </w:rPr>
              <w:t xml:space="preserve"> </w:t>
            </w:r>
            <w:r>
              <w:rPr>
                <w:kern w:val="0"/>
                <w:sz w:val="16"/>
                <w:szCs w:val="16"/>
                <w:lang w:val="pl-PL" w:eastAsia="en-US" w:bidi="ar-SA"/>
              </w:rPr>
              <w:t>odizolowanie</w:t>
            </w:r>
            <w:r>
              <w:rPr>
                <w:spacing w:val="-6"/>
                <w:kern w:val="0"/>
                <w:sz w:val="16"/>
                <w:szCs w:val="16"/>
                <w:lang w:val="pl-PL" w:eastAsia="en-US" w:bidi="ar-SA"/>
              </w:rPr>
              <w:t xml:space="preserve"> </w:t>
            </w:r>
            <w:r>
              <w:rPr>
                <w:kern w:val="0"/>
                <w:sz w:val="16"/>
                <w:szCs w:val="16"/>
                <w:lang w:val="pl-PL" w:eastAsia="en-US" w:bidi="ar-SA"/>
              </w:rPr>
              <w:t>od</w:t>
            </w:r>
            <w:r>
              <w:rPr>
                <w:spacing w:val="-3"/>
                <w:kern w:val="0"/>
                <w:sz w:val="16"/>
                <w:szCs w:val="16"/>
                <w:lang w:val="pl-PL" w:eastAsia="en-US" w:bidi="ar-SA"/>
              </w:rPr>
              <w:t xml:space="preserve"> </w:t>
            </w:r>
            <w:r>
              <w:rPr>
                <w:spacing w:val="-4"/>
                <w:kern w:val="0"/>
                <w:sz w:val="16"/>
                <w:szCs w:val="16"/>
                <w:lang w:val="pl-PL" w:eastAsia="en-US" w:bidi="ar-SA"/>
              </w:rPr>
              <w:t xml:space="preserve">osoby </w:t>
            </w:r>
            <w:r>
              <w:rPr>
                <w:kern w:val="0"/>
                <w:sz w:val="16"/>
                <w:szCs w:val="16"/>
                <w:lang w:val="pl-PL" w:eastAsia="en-US" w:bidi="ar-SA"/>
              </w:rPr>
              <w:t>stosującej</w:t>
            </w:r>
            <w:r>
              <w:rPr>
                <w:spacing w:val="-6"/>
                <w:kern w:val="0"/>
                <w:sz w:val="16"/>
                <w:szCs w:val="16"/>
                <w:lang w:val="pl-PL" w:eastAsia="en-US" w:bidi="ar-SA"/>
              </w:rPr>
              <w:t xml:space="preserve"> </w:t>
            </w:r>
            <w:r>
              <w:rPr>
                <w:kern w:val="0"/>
                <w:sz w:val="16"/>
                <w:szCs w:val="16"/>
                <w:lang w:val="pl-PL" w:eastAsia="en-US" w:bidi="ar-SA"/>
              </w:rPr>
              <w:t>przemoc</w:t>
            </w:r>
            <w:r>
              <w:rPr>
                <w:spacing w:val="-5"/>
                <w:kern w:val="0"/>
                <w:sz w:val="16"/>
                <w:szCs w:val="16"/>
                <w:lang w:val="pl-PL" w:eastAsia="en-US" w:bidi="ar-SA"/>
              </w:rPr>
              <w:t xml:space="preserve"> </w:t>
            </w:r>
            <w:r>
              <w:rPr>
                <w:kern w:val="0"/>
                <w:sz w:val="16"/>
                <w:szCs w:val="16"/>
                <w:lang w:val="pl-PL" w:eastAsia="en-US" w:bidi="ar-SA"/>
              </w:rPr>
              <w:t>zgodnie</w:t>
            </w:r>
            <w:r>
              <w:rPr>
                <w:spacing w:val="-4"/>
                <w:kern w:val="0"/>
                <w:sz w:val="16"/>
                <w:szCs w:val="16"/>
                <w:lang w:val="pl-PL" w:eastAsia="en-US" w:bidi="ar-SA"/>
              </w:rPr>
              <w:t xml:space="preserve"> </w:t>
            </w:r>
            <w:r>
              <w:rPr>
                <w:kern w:val="0"/>
                <w:sz w:val="16"/>
                <w:szCs w:val="16"/>
                <w:lang w:val="pl-PL" w:eastAsia="en-US" w:bidi="ar-SA"/>
              </w:rPr>
              <w:t>z</w:t>
            </w:r>
            <w:r>
              <w:rPr>
                <w:spacing w:val="-7"/>
                <w:kern w:val="0"/>
                <w:sz w:val="16"/>
                <w:szCs w:val="16"/>
                <w:lang w:val="pl-PL" w:eastAsia="en-US" w:bidi="ar-SA"/>
              </w:rPr>
              <w:t xml:space="preserve"> </w:t>
            </w:r>
            <w:r>
              <w:rPr>
                <w:kern w:val="0"/>
                <w:sz w:val="16"/>
                <w:szCs w:val="16"/>
                <w:lang w:val="pl-PL" w:eastAsia="en-US" w:bidi="ar-SA"/>
              </w:rPr>
              <w:t>art.</w:t>
            </w:r>
            <w:r>
              <w:rPr>
                <w:spacing w:val="-5"/>
                <w:kern w:val="0"/>
                <w:sz w:val="16"/>
                <w:szCs w:val="16"/>
                <w:lang w:val="pl-PL" w:eastAsia="en-US" w:bidi="ar-SA"/>
              </w:rPr>
              <w:t xml:space="preserve"> </w:t>
            </w:r>
            <w:r>
              <w:rPr>
                <w:kern w:val="0"/>
                <w:sz w:val="16"/>
                <w:szCs w:val="16"/>
                <w:lang w:val="pl-PL" w:eastAsia="en-US" w:bidi="ar-SA"/>
              </w:rPr>
              <w:t>12a</w:t>
            </w:r>
            <w:r>
              <w:rPr>
                <w:spacing w:val="-7"/>
                <w:kern w:val="0"/>
                <w:sz w:val="16"/>
                <w:szCs w:val="16"/>
                <w:lang w:val="pl-PL" w:eastAsia="en-US" w:bidi="ar-SA"/>
              </w:rPr>
              <w:t xml:space="preserve"> </w:t>
            </w:r>
            <w:r>
              <w:rPr>
                <w:kern w:val="0"/>
                <w:sz w:val="16"/>
                <w:szCs w:val="16"/>
                <w:lang w:val="pl-PL" w:eastAsia="en-US" w:bidi="ar-SA"/>
              </w:rPr>
              <w:t>ustawy</w:t>
            </w:r>
            <w:r>
              <w:rPr>
                <w:spacing w:val="-5"/>
                <w:kern w:val="0"/>
                <w:sz w:val="16"/>
                <w:szCs w:val="16"/>
                <w:lang w:val="pl-PL" w:eastAsia="en-US" w:bidi="ar-SA"/>
              </w:rPr>
              <w:t xml:space="preserve"> </w:t>
            </w:r>
            <w:r>
              <w:rPr>
                <w:kern w:val="0"/>
                <w:sz w:val="16"/>
                <w:szCs w:val="16"/>
                <w:lang w:val="pl-PL" w:eastAsia="en-US" w:bidi="ar-SA"/>
              </w:rPr>
              <w:t>o przeciwdziałaniu przemocy domowej.</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tLeast" w:line="230" w:before="0" w:after="0"/>
              <w:ind w:left="107"/>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3"/>
                <w:kern w:val="0"/>
                <w:sz w:val="16"/>
                <w:szCs w:val="16"/>
                <w:lang w:val="pl-PL" w:eastAsia="en-US" w:bidi="ar-SA"/>
              </w:rPr>
              <w:t xml:space="preserve"> </w:t>
            </w:r>
            <w:r>
              <w:rPr>
                <w:spacing w:val="-2"/>
                <w:kern w:val="0"/>
                <w:sz w:val="16"/>
                <w:szCs w:val="16"/>
                <w:lang w:val="pl-PL" w:eastAsia="en-US" w:bidi="ar-SA"/>
              </w:rPr>
              <w:t>Gminie Braniewo.</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6"/>
              <w:jc w:val="left"/>
              <w:rPr>
                <w:sz w:val="16"/>
                <w:szCs w:val="16"/>
                <w:lang w:val="pl-PL"/>
              </w:rPr>
            </w:pPr>
            <w:r>
              <w:rPr>
                <w:kern w:val="0"/>
                <w:sz w:val="16"/>
                <w:szCs w:val="16"/>
                <w:lang w:val="pl-PL" w:eastAsia="en-US" w:bidi="ar-SA"/>
              </w:rPr>
              <w:t xml:space="preserve">Komenda Powiatowa Policji </w:t>
              <w:br/>
              <w:t xml:space="preserve">w Braniewie, Ochrona zdrowia, </w:t>
            </w:r>
            <w:r>
              <w:rPr>
                <w:spacing w:val="-2"/>
                <w:kern w:val="0"/>
                <w:sz w:val="16"/>
                <w:szCs w:val="16"/>
                <w:lang w:val="pl-PL" w:eastAsia="en-US" w:bidi="ar-SA"/>
              </w:rPr>
              <w:t>Gminny Ośrodek Pomocy Społecznej w Braniewie.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right="14"/>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1"/>
              <w:jc w:val="left"/>
              <w:rPr>
                <w:sz w:val="16"/>
                <w:szCs w:val="16"/>
                <w:lang w:val="pl-PL"/>
              </w:rPr>
            </w:pPr>
            <w:r>
              <w:rPr>
                <w:kern w:val="0"/>
                <w:sz w:val="16"/>
                <w:szCs w:val="16"/>
                <w:lang w:val="pl-PL" w:eastAsia="en-US" w:bidi="ar-SA"/>
              </w:rPr>
              <w:t>-</w:t>
            </w:r>
            <w:r>
              <w:rPr>
                <w:spacing w:val="-2"/>
                <w:kern w:val="0"/>
                <w:sz w:val="16"/>
                <w:szCs w:val="16"/>
                <w:lang w:val="pl-PL" w:eastAsia="en-US" w:bidi="ar-SA"/>
              </w:rPr>
              <w:t xml:space="preserve"> </w:t>
            </w:r>
            <w:r>
              <w:rPr>
                <w:kern w:val="0"/>
                <w:sz w:val="16"/>
                <w:szCs w:val="16"/>
                <w:lang w:val="pl-PL" w:eastAsia="en-US" w:bidi="ar-SA"/>
              </w:rPr>
              <w:t>liczba</w:t>
            </w:r>
            <w:r>
              <w:rPr>
                <w:spacing w:val="-3"/>
                <w:kern w:val="0"/>
                <w:sz w:val="16"/>
                <w:szCs w:val="16"/>
                <w:lang w:val="pl-PL" w:eastAsia="en-US" w:bidi="ar-SA"/>
              </w:rPr>
              <w:t xml:space="preserve"> </w:t>
            </w:r>
            <w:r>
              <w:rPr>
                <w:kern w:val="0"/>
                <w:sz w:val="16"/>
                <w:szCs w:val="16"/>
                <w:lang w:val="pl-PL" w:eastAsia="en-US" w:bidi="ar-SA"/>
              </w:rPr>
              <w:t>dzieci,</w:t>
            </w:r>
            <w:r>
              <w:rPr>
                <w:spacing w:val="-3"/>
                <w:kern w:val="0"/>
                <w:sz w:val="16"/>
                <w:szCs w:val="16"/>
                <w:lang w:val="pl-PL" w:eastAsia="en-US" w:bidi="ar-SA"/>
              </w:rPr>
              <w:t xml:space="preserve"> </w:t>
            </w:r>
            <w:r>
              <w:rPr>
                <w:spacing w:val="-2"/>
                <w:kern w:val="0"/>
                <w:sz w:val="16"/>
                <w:szCs w:val="16"/>
                <w:lang w:val="pl-PL" w:eastAsia="en-US" w:bidi="ar-SA"/>
              </w:rPr>
              <w:t>którym</w:t>
            </w:r>
          </w:p>
          <w:p>
            <w:pPr>
              <w:pStyle w:val="TableParagraph"/>
              <w:suppressAutoHyphens w:val="true"/>
              <w:spacing w:lineRule="exact" w:line="224" w:before="0" w:after="0"/>
              <w:ind w:left="101"/>
              <w:jc w:val="left"/>
              <w:rPr>
                <w:sz w:val="16"/>
                <w:szCs w:val="16"/>
                <w:lang w:val="pl-PL"/>
              </w:rPr>
            </w:pPr>
            <w:r>
              <w:rPr>
                <w:kern w:val="0"/>
                <w:sz w:val="16"/>
                <w:szCs w:val="16"/>
                <w:lang w:val="pl-PL" w:eastAsia="en-US" w:bidi="ar-SA"/>
              </w:rPr>
              <w:t>zapewniono</w:t>
            </w:r>
            <w:r>
              <w:rPr>
                <w:spacing w:val="-6"/>
                <w:kern w:val="0"/>
                <w:sz w:val="16"/>
                <w:szCs w:val="16"/>
                <w:lang w:val="pl-PL" w:eastAsia="en-US" w:bidi="ar-SA"/>
              </w:rPr>
              <w:t xml:space="preserve"> </w:t>
            </w:r>
            <w:r>
              <w:rPr>
                <w:kern w:val="0"/>
                <w:sz w:val="16"/>
                <w:szCs w:val="16"/>
                <w:lang w:val="pl-PL" w:eastAsia="en-US" w:bidi="ar-SA"/>
              </w:rPr>
              <w:t>ochronę</w:t>
            </w:r>
            <w:r>
              <w:rPr>
                <w:spacing w:val="-4"/>
                <w:kern w:val="0"/>
                <w:sz w:val="16"/>
                <w:szCs w:val="16"/>
                <w:lang w:val="pl-PL" w:eastAsia="en-US" w:bidi="ar-SA"/>
              </w:rPr>
              <w:t xml:space="preserve"> </w:t>
            </w:r>
            <w:r>
              <w:rPr>
                <w:kern w:val="0"/>
                <w:sz w:val="16"/>
                <w:szCs w:val="16"/>
                <w:lang w:val="pl-PL" w:eastAsia="en-US" w:bidi="ar-SA"/>
              </w:rPr>
              <w:t>w</w:t>
            </w:r>
            <w:r>
              <w:rPr>
                <w:spacing w:val="-4"/>
                <w:kern w:val="0"/>
                <w:sz w:val="16"/>
                <w:szCs w:val="16"/>
                <w:lang w:val="pl-PL" w:eastAsia="en-US" w:bidi="ar-SA"/>
              </w:rPr>
              <w:t xml:space="preserve"> razie</w:t>
            </w:r>
          </w:p>
          <w:p>
            <w:pPr>
              <w:pStyle w:val="TableParagraph"/>
              <w:suppressAutoHyphens w:val="true"/>
              <w:spacing w:lineRule="atLeast" w:line="230" w:before="0" w:after="0"/>
              <w:ind w:left="105"/>
              <w:jc w:val="left"/>
              <w:rPr>
                <w:sz w:val="16"/>
                <w:szCs w:val="16"/>
                <w:lang w:val="pl-PL"/>
              </w:rPr>
            </w:pPr>
            <w:r>
              <w:rPr>
                <w:kern w:val="0"/>
                <w:sz w:val="16"/>
                <w:szCs w:val="16"/>
                <w:lang w:val="pl-PL" w:eastAsia="en-US" w:bidi="ar-SA"/>
              </w:rPr>
              <w:t>zagrożenia</w:t>
            </w:r>
            <w:r>
              <w:rPr>
                <w:spacing w:val="-10"/>
                <w:kern w:val="0"/>
                <w:sz w:val="16"/>
                <w:szCs w:val="16"/>
                <w:lang w:val="pl-PL" w:eastAsia="en-US" w:bidi="ar-SA"/>
              </w:rPr>
              <w:t xml:space="preserve"> </w:t>
            </w:r>
            <w:r>
              <w:rPr>
                <w:kern w:val="0"/>
                <w:sz w:val="16"/>
                <w:szCs w:val="16"/>
                <w:lang w:val="pl-PL" w:eastAsia="en-US" w:bidi="ar-SA"/>
              </w:rPr>
              <w:t>życia</w:t>
            </w:r>
            <w:r>
              <w:rPr>
                <w:spacing w:val="-10"/>
                <w:kern w:val="0"/>
                <w:sz w:val="16"/>
                <w:szCs w:val="16"/>
                <w:lang w:val="pl-PL" w:eastAsia="en-US" w:bidi="ar-SA"/>
              </w:rPr>
              <w:t xml:space="preserve"> </w:t>
            </w:r>
            <w:r>
              <w:rPr>
                <w:kern w:val="0"/>
                <w:sz w:val="16"/>
                <w:szCs w:val="16"/>
                <w:lang w:val="pl-PL" w:eastAsia="en-US" w:bidi="ar-SA"/>
              </w:rPr>
              <w:t>lub</w:t>
            </w:r>
            <w:r>
              <w:rPr>
                <w:spacing w:val="-10"/>
                <w:kern w:val="0"/>
                <w:sz w:val="16"/>
                <w:szCs w:val="16"/>
                <w:lang w:val="pl-PL" w:eastAsia="en-US" w:bidi="ar-SA"/>
              </w:rPr>
              <w:t xml:space="preserve"> </w:t>
            </w:r>
            <w:r>
              <w:rPr>
                <w:kern w:val="0"/>
                <w:sz w:val="16"/>
                <w:szCs w:val="16"/>
                <w:lang w:val="pl-PL" w:eastAsia="en-US" w:bidi="ar-SA"/>
              </w:rPr>
              <w:t>zdrowia</w:t>
            </w:r>
            <w:r>
              <w:rPr>
                <w:spacing w:val="-12"/>
                <w:kern w:val="0"/>
                <w:sz w:val="16"/>
                <w:szCs w:val="16"/>
                <w:lang w:val="pl-PL" w:eastAsia="en-US" w:bidi="ar-SA"/>
              </w:rPr>
              <w:t xml:space="preserve"> </w:t>
            </w:r>
            <w:r>
              <w:rPr>
                <w:kern w:val="0"/>
                <w:sz w:val="16"/>
                <w:szCs w:val="16"/>
                <w:lang w:val="pl-PL" w:eastAsia="en-US" w:bidi="ar-SA"/>
              </w:rPr>
              <w:t xml:space="preserve">w związku </w:t>
              <w:br/>
              <w:t>z przemocą.</w:t>
            </w:r>
          </w:p>
        </w:tc>
      </w:tr>
      <w:tr>
        <w:trPr>
          <w:trHeight w:val="1841"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4"/>
              <w:jc w:val="center"/>
              <w:rPr>
                <w:sz w:val="16"/>
                <w:szCs w:val="16"/>
              </w:rPr>
            </w:pPr>
            <w:r>
              <w:rPr>
                <w:spacing w:val="-2"/>
                <w:kern w:val="0"/>
                <w:sz w:val="16"/>
                <w:szCs w:val="16"/>
                <w:lang w:val="en-US" w:eastAsia="en-US" w:bidi="ar-SA"/>
              </w:rPr>
              <w:t>2.1.4.</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jc w:val="left"/>
              <w:rPr>
                <w:sz w:val="16"/>
                <w:szCs w:val="16"/>
                <w:lang w:val="pl-PL"/>
              </w:rPr>
            </w:pPr>
            <w:r>
              <w:rPr>
                <w:kern w:val="0"/>
                <w:sz w:val="16"/>
                <w:szCs w:val="16"/>
                <w:lang w:val="pl-PL" w:eastAsia="en-US" w:bidi="ar-SA"/>
              </w:rPr>
              <w:t>Monitoring</w:t>
            </w:r>
            <w:r>
              <w:rPr>
                <w:spacing w:val="-6"/>
                <w:kern w:val="0"/>
                <w:sz w:val="16"/>
                <w:szCs w:val="16"/>
                <w:lang w:val="pl-PL" w:eastAsia="en-US" w:bidi="ar-SA"/>
              </w:rPr>
              <w:t xml:space="preserve"> </w:t>
            </w:r>
            <w:r>
              <w:rPr>
                <w:kern w:val="0"/>
                <w:sz w:val="16"/>
                <w:szCs w:val="16"/>
                <w:lang w:val="pl-PL" w:eastAsia="en-US" w:bidi="ar-SA"/>
              </w:rPr>
              <w:t>skuteczności</w:t>
            </w:r>
            <w:r>
              <w:rPr>
                <w:spacing w:val="-7"/>
                <w:kern w:val="0"/>
                <w:sz w:val="16"/>
                <w:szCs w:val="16"/>
                <w:lang w:val="pl-PL" w:eastAsia="en-US" w:bidi="ar-SA"/>
              </w:rPr>
              <w:t xml:space="preserve"> </w:t>
            </w:r>
            <w:r>
              <w:rPr>
                <w:kern w:val="0"/>
                <w:sz w:val="16"/>
                <w:szCs w:val="16"/>
                <w:lang w:val="pl-PL" w:eastAsia="en-US" w:bidi="ar-SA"/>
              </w:rPr>
              <w:t>działań</w:t>
            </w:r>
            <w:r>
              <w:rPr>
                <w:spacing w:val="-6"/>
                <w:kern w:val="0"/>
                <w:sz w:val="16"/>
                <w:szCs w:val="16"/>
                <w:lang w:val="pl-PL" w:eastAsia="en-US" w:bidi="ar-SA"/>
              </w:rPr>
              <w:t xml:space="preserve"> </w:t>
            </w:r>
            <w:r>
              <w:rPr>
                <w:kern w:val="0"/>
                <w:sz w:val="16"/>
                <w:szCs w:val="16"/>
                <w:lang w:val="pl-PL" w:eastAsia="en-US" w:bidi="ar-SA"/>
              </w:rPr>
              <w:t>na</w:t>
            </w:r>
            <w:r>
              <w:rPr>
                <w:spacing w:val="-5"/>
                <w:kern w:val="0"/>
                <w:sz w:val="16"/>
                <w:szCs w:val="16"/>
                <w:lang w:val="pl-PL" w:eastAsia="en-US" w:bidi="ar-SA"/>
              </w:rPr>
              <w:t xml:space="preserve"> </w:t>
            </w:r>
            <w:r>
              <w:rPr>
                <w:kern w:val="0"/>
                <w:sz w:val="16"/>
                <w:szCs w:val="16"/>
                <w:lang w:val="pl-PL" w:eastAsia="en-US" w:bidi="ar-SA"/>
              </w:rPr>
              <w:t>rzecz</w:t>
            </w:r>
            <w:r>
              <w:rPr>
                <w:spacing w:val="-9"/>
                <w:kern w:val="0"/>
                <w:sz w:val="16"/>
                <w:szCs w:val="16"/>
                <w:lang w:val="pl-PL" w:eastAsia="en-US" w:bidi="ar-SA"/>
              </w:rPr>
              <w:t xml:space="preserve"> </w:t>
            </w:r>
            <w:r>
              <w:rPr>
                <w:kern w:val="0"/>
                <w:sz w:val="16"/>
                <w:szCs w:val="16"/>
                <w:lang w:val="pl-PL" w:eastAsia="en-US" w:bidi="ar-SA"/>
              </w:rPr>
              <w:t>osób</w:t>
            </w:r>
            <w:r>
              <w:rPr>
                <w:spacing w:val="-8"/>
                <w:kern w:val="0"/>
                <w:sz w:val="16"/>
                <w:szCs w:val="16"/>
                <w:lang w:val="pl-PL" w:eastAsia="en-US" w:bidi="ar-SA"/>
              </w:rPr>
              <w:t xml:space="preserve"> </w:t>
            </w:r>
            <w:r>
              <w:rPr>
                <w:kern w:val="0"/>
                <w:sz w:val="16"/>
                <w:szCs w:val="16"/>
                <w:lang w:val="pl-PL" w:eastAsia="en-US" w:bidi="ar-SA"/>
              </w:rPr>
              <w:t>doznających przemocy domowej.</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8"/>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3"/>
                <w:kern w:val="0"/>
                <w:sz w:val="16"/>
                <w:szCs w:val="16"/>
                <w:lang w:val="pl-PL" w:eastAsia="en-US" w:bidi="ar-SA"/>
              </w:rPr>
              <w:t xml:space="preserve"> Gminie Braniewo</w:t>
            </w:r>
            <w:r>
              <w:rPr>
                <w:spacing w:val="-2"/>
                <w:kern w:val="0"/>
                <w:sz w:val="16"/>
                <w:szCs w:val="16"/>
                <w:lang w:val="pl-PL" w:eastAsia="en-US" w:bidi="ar-SA"/>
              </w:rPr>
              <w:t>.</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8"/>
              <w:jc w:val="left"/>
              <w:rPr>
                <w:sz w:val="16"/>
                <w:szCs w:val="16"/>
                <w:lang w:val="pl-PL"/>
              </w:rPr>
            </w:pPr>
            <w:r>
              <w:rPr>
                <w:spacing w:val="-2"/>
                <w:kern w:val="0"/>
                <w:sz w:val="16"/>
                <w:szCs w:val="16"/>
                <w:lang w:val="pl-PL" w:eastAsia="en-US" w:bidi="ar-SA"/>
              </w:rPr>
              <w:t xml:space="preserve">Komenda Powiatowa Policji </w:t>
              <w:br/>
              <w:t>w Braniewie, Gminny Ośrodek Pomocy Społecznej w Braniewie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right="7"/>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7"/>
              </w:numPr>
              <w:tabs>
                <w:tab w:val="clear" w:pos="708"/>
                <w:tab w:val="left" w:pos="222" w:leader="none"/>
              </w:tabs>
              <w:suppressAutoHyphens w:val="true"/>
              <w:spacing w:before="0" w:after="0"/>
              <w:ind w:hanging="117" w:left="222"/>
              <w:jc w:val="left"/>
              <w:rPr>
                <w:sz w:val="16"/>
                <w:szCs w:val="16"/>
              </w:rPr>
            </w:pPr>
            <w:r>
              <w:rPr>
                <w:kern w:val="0"/>
                <w:sz w:val="16"/>
                <w:szCs w:val="16"/>
                <w:lang w:val="en-US" w:eastAsia="en-US" w:bidi="ar-SA"/>
              </w:rPr>
              <w:t>liczba</w:t>
            </w:r>
            <w:r>
              <w:rPr>
                <w:spacing w:val="-7"/>
                <w:kern w:val="0"/>
                <w:sz w:val="16"/>
                <w:szCs w:val="16"/>
                <w:lang w:val="en-US" w:eastAsia="en-US" w:bidi="ar-SA"/>
              </w:rPr>
              <w:t xml:space="preserve"> </w:t>
            </w:r>
            <w:r>
              <w:rPr>
                <w:kern w:val="0"/>
                <w:sz w:val="16"/>
                <w:szCs w:val="16"/>
                <w:lang w:val="en-US" w:eastAsia="en-US" w:bidi="ar-SA"/>
              </w:rPr>
              <w:t>zakończonych</w:t>
            </w:r>
            <w:r>
              <w:rPr>
                <w:spacing w:val="-7"/>
                <w:kern w:val="0"/>
                <w:sz w:val="16"/>
                <w:szCs w:val="16"/>
                <w:lang w:val="en-US" w:eastAsia="en-US" w:bidi="ar-SA"/>
              </w:rPr>
              <w:t xml:space="preserve"> </w:t>
            </w:r>
            <w:r>
              <w:rPr>
                <w:spacing w:val="-2"/>
                <w:kern w:val="0"/>
                <w:sz w:val="16"/>
                <w:szCs w:val="16"/>
                <w:lang w:val="en-US" w:eastAsia="en-US" w:bidi="ar-SA"/>
              </w:rPr>
              <w:t>procedur</w:t>
            </w:r>
          </w:p>
          <w:p>
            <w:pPr>
              <w:pStyle w:val="TableParagraph"/>
              <w:suppressAutoHyphens w:val="true"/>
              <w:spacing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Niebieskie</w:t>
            </w:r>
            <w:r>
              <w:rPr>
                <w:spacing w:val="-9"/>
                <w:kern w:val="0"/>
                <w:sz w:val="16"/>
                <w:szCs w:val="16"/>
                <w:lang w:val="pl-PL" w:eastAsia="en-US" w:bidi="ar-SA"/>
              </w:rPr>
              <w:t xml:space="preserve"> </w:t>
            </w:r>
            <w:r>
              <w:rPr>
                <w:kern w:val="0"/>
                <w:sz w:val="16"/>
                <w:szCs w:val="16"/>
                <w:lang w:val="pl-PL" w:eastAsia="en-US" w:bidi="ar-SA"/>
              </w:rPr>
              <w:t>Karty”</w:t>
            </w:r>
            <w:r>
              <w:rPr>
                <w:spacing w:val="-9"/>
                <w:kern w:val="0"/>
                <w:sz w:val="16"/>
                <w:szCs w:val="16"/>
                <w:lang w:val="pl-PL" w:eastAsia="en-US" w:bidi="ar-SA"/>
              </w:rPr>
              <w:t xml:space="preserve"> </w:t>
            </w:r>
            <w:r>
              <w:rPr>
                <w:kern w:val="0"/>
                <w:sz w:val="16"/>
                <w:szCs w:val="16"/>
                <w:lang w:val="pl-PL" w:eastAsia="en-US" w:bidi="ar-SA"/>
              </w:rPr>
              <w:t>z</w:t>
            </w:r>
            <w:r>
              <w:rPr>
                <w:spacing w:val="-9"/>
                <w:kern w:val="0"/>
                <w:sz w:val="16"/>
                <w:szCs w:val="16"/>
                <w:lang w:val="pl-PL" w:eastAsia="en-US" w:bidi="ar-SA"/>
              </w:rPr>
              <w:t xml:space="preserve"> </w:t>
            </w:r>
            <w:r>
              <w:rPr>
                <w:kern w:val="0"/>
                <w:sz w:val="16"/>
                <w:szCs w:val="16"/>
                <w:lang w:val="pl-PL" w:eastAsia="en-US" w:bidi="ar-SA"/>
              </w:rPr>
              <w:t>uwagi</w:t>
            </w:r>
            <w:r>
              <w:rPr>
                <w:spacing w:val="-10"/>
                <w:kern w:val="0"/>
                <w:sz w:val="16"/>
                <w:szCs w:val="16"/>
                <w:lang w:val="pl-PL" w:eastAsia="en-US" w:bidi="ar-SA"/>
              </w:rPr>
              <w:t xml:space="preserve"> </w:t>
            </w:r>
            <w:r>
              <w:rPr>
                <w:kern w:val="0"/>
                <w:sz w:val="16"/>
                <w:szCs w:val="16"/>
                <w:lang w:val="pl-PL" w:eastAsia="en-US" w:bidi="ar-SA"/>
              </w:rPr>
              <w:t>na ustanie przemocy domowej.</w:t>
            </w:r>
          </w:p>
          <w:p>
            <w:pPr>
              <w:pStyle w:val="TableParagraph"/>
              <w:numPr>
                <w:ilvl w:val="0"/>
                <w:numId w:val="17"/>
              </w:numPr>
              <w:tabs>
                <w:tab w:val="clear" w:pos="708"/>
                <w:tab w:val="left" w:pos="222" w:leader="none"/>
              </w:tabs>
              <w:suppressAutoHyphens w:val="true"/>
              <w:spacing w:lineRule="exact" w:line="229" w:before="1" w:after="0"/>
              <w:ind w:hanging="117" w:left="222"/>
              <w:jc w:val="left"/>
              <w:rPr>
                <w:sz w:val="16"/>
                <w:szCs w:val="16"/>
              </w:rPr>
            </w:pPr>
            <w:r>
              <w:rPr>
                <w:kern w:val="0"/>
                <w:sz w:val="16"/>
                <w:szCs w:val="16"/>
                <w:lang w:val="en-US" w:eastAsia="en-US" w:bidi="ar-SA"/>
              </w:rPr>
              <w:t>liczba</w:t>
            </w:r>
            <w:r>
              <w:rPr>
                <w:spacing w:val="-8"/>
                <w:kern w:val="0"/>
                <w:sz w:val="16"/>
                <w:szCs w:val="16"/>
                <w:lang w:val="en-US" w:eastAsia="en-US" w:bidi="ar-SA"/>
              </w:rPr>
              <w:t xml:space="preserve"> </w:t>
            </w:r>
            <w:r>
              <w:rPr>
                <w:kern w:val="0"/>
                <w:sz w:val="16"/>
                <w:szCs w:val="16"/>
                <w:lang w:val="en-US" w:eastAsia="en-US" w:bidi="ar-SA"/>
              </w:rPr>
              <w:t>zakończonych</w:t>
            </w:r>
            <w:r>
              <w:rPr>
                <w:spacing w:val="-7"/>
                <w:kern w:val="0"/>
                <w:sz w:val="16"/>
                <w:szCs w:val="16"/>
                <w:lang w:val="en-US" w:eastAsia="en-US" w:bidi="ar-SA"/>
              </w:rPr>
              <w:t xml:space="preserve"> </w:t>
            </w:r>
            <w:r>
              <w:rPr>
                <w:spacing w:val="-2"/>
                <w:kern w:val="0"/>
                <w:sz w:val="16"/>
                <w:szCs w:val="16"/>
                <w:lang w:val="en-US" w:eastAsia="en-US" w:bidi="ar-SA"/>
              </w:rPr>
              <w:t>procedur</w:t>
            </w:r>
          </w:p>
          <w:p>
            <w:pPr>
              <w:pStyle w:val="TableParagraph"/>
              <w:suppressAutoHyphens w:val="true"/>
              <w:spacing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Niebieskie</w:t>
            </w:r>
            <w:r>
              <w:rPr>
                <w:spacing w:val="-9"/>
                <w:kern w:val="0"/>
                <w:sz w:val="16"/>
                <w:szCs w:val="16"/>
                <w:lang w:val="pl-PL" w:eastAsia="en-US" w:bidi="ar-SA"/>
              </w:rPr>
              <w:t xml:space="preserve"> </w:t>
            </w:r>
            <w:r>
              <w:rPr>
                <w:kern w:val="0"/>
                <w:sz w:val="16"/>
                <w:szCs w:val="16"/>
                <w:lang w:val="pl-PL" w:eastAsia="en-US" w:bidi="ar-SA"/>
              </w:rPr>
              <w:t>Karty”</w:t>
            </w:r>
            <w:r>
              <w:rPr>
                <w:spacing w:val="-9"/>
                <w:kern w:val="0"/>
                <w:sz w:val="16"/>
                <w:szCs w:val="16"/>
                <w:lang w:val="pl-PL" w:eastAsia="en-US" w:bidi="ar-SA"/>
              </w:rPr>
              <w:t xml:space="preserve"> </w:t>
            </w:r>
            <w:r>
              <w:rPr>
                <w:kern w:val="0"/>
                <w:sz w:val="16"/>
                <w:szCs w:val="16"/>
                <w:lang w:val="pl-PL" w:eastAsia="en-US" w:bidi="ar-SA"/>
              </w:rPr>
              <w:t>z</w:t>
            </w:r>
            <w:r>
              <w:rPr>
                <w:spacing w:val="-9"/>
                <w:kern w:val="0"/>
                <w:sz w:val="16"/>
                <w:szCs w:val="16"/>
                <w:lang w:val="pl-PL" w:eastAsia="en-US" w:bidi="ar-SA"/>
              </w:rPr>
              <w:t xml:space="preserve"> </w:t>
            </w:r>
            <w:r>
              <w:rPr>
                <w:kern w:val="0"/>
                <w:sz w:val="16"/>
                <w:szCs w:val="16"/>
                <w:lang w:val="pl-PL" w:eastAsia="en-US" w:bidi="ar-SA"/>
              </w:rPr>
              <w:t>uwagi</w:t>
            </w:r>
            <w:r>
              <w:rPr>
                <w:spacing w:val="-10"/>
                <w:kern w:val="0"/>
                <w:sz w:val="16"/>
                <w:szCs w:val="16"/>
                <w:lang w:val="pl-PL" w:eastAsia="en-US" w:bidi="ar-SA"/>
              </w:rPr>
              <w:t xml:space="preserve"> </w:t>
            </w:r>
            <w:r>
              <w:rPr>
                <w:kern w:val="0"/>
                <w:sz w:val="16"/>
                <w:szCs w:val="16"/>
                <w:lang w:val="pl-PL" w:eastAsia="en-US" w:bidi="ar-SA"/>
              </w:rPr>
              <w:t>na rozstrzygnięcie o braku</w:t>
            </w:r>
          </w:p>
          <w:p>
            <w:pPr>
              <w:pStyle w:val="TableParagraph"/>
              <w:suppressAutoHyphens w:val="true"/>
              <w:spacing w:lineRule="atLeast" w:line="230" w:before="0" w:after="0"/>
              <w:ind w:left="105" w:right="756"/>
              <w:jc w:val="left"/>
              <w:rPr>
                <w:sz w:val="16"/>
                <w:szCs w:val="16"/>
              </w:rPr>
            </w:pPr>
            <w:r>
              <w:rPr>
                <w:kern w:val="0"/>
                <w:sz w:val="16"/>
                <w:szCs w:val="16"/>
                <w:lang w:val="en-US" w:eastAsia="en-US" w:bidi="ar-SA"/>
              </w:rPr>
              <w:t>zasadności</w:t>
            </w:r>
            <w:r>
              <w:rPr>
                <w:spacing w:val="-13"/>
                <w:kern w:val="0"/>
                <w:sz w:val="16"/>
                <w:szCs w:val="16"/>
                <w:lang w:val="en-US" w:eastAsia="en-US" w:bidi="ar-SA"/>
              </w:rPr>
              <w:t xml:space="preserve"> </w:t>
            </w:r>
            <w:r>
              <w:rPr>
                <w:kern w:val="0"/>
                <w:sz w:val="16"/>
                <w:szCs w:val="16"/>
                <w:lang w:val="en-US" w:eastAsia="en-US" w:bidi="ar-SA"/>
              </w:rPr>
              <w:t xml:space="preserve">podejmowania </w:t>
            </w:r>
            <w:r>
              <w:rPr>
                <w:spacing w:val="-2"/>
                <w:kern w:val="0"/>
                <w:sz w:val="16"/>
                <w:szCs w:val="16"/>
                <w:lang w:val="en-US" w:eastAsia="en-US" w:bidi="ar-SA"/>
              </w:rPr>
              <w:t>działań.</w:t>
            </w:r>
          </w:p>
        </w:tc>
      </w:tr>
      <w:tr>
        <w:trPr>
          <w:trHeight w:val="565" w:hRule="atLeast"/>
        </w:trPr>
        <w:tc>
          <w:tcPr>
            <w:tcW w:w="2308"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43" w:after="0"/>
              <w:ind w:left="240"/>
              <w:jc w:val="left"/>
              <w:rPr>
                <w:b/>
                <w:sz w:val="20"/>
                <w:szCs w:val="20"/>
              </w:rPr>
            </w:pPr>
            <w:r>
              <w:rPr>
                <w:b/>
                <w:kern w:val="0"/>
                <w:sz w:val="20"/>
                <w:szCs w:val="20"/>
                <w:lang w:val="en-US" w:eastAsia="en-US" w:bidi="ar-SA"/>
              </w:rPr>
              <w:t>Cel</w:t>
            </w:r>
            <w:r>
              <w:rPr>
                <w:b/>
                <w:spacing w:val="-4"/>
                <w:kern w:val="0"/>
                <w:sz w:val="20"/>
                <w:szCs w:val="20"/>
                <w:lang w:val="en-US" w:eastAsia="en-US" w:bidi="ar-SA"/>
              </w:rPr>
              <w:t xml:space="preserve"> </w:t>
            </w:r>
            <w:r>
              <w:rPr>
                <w:b/>
                <w:kern w:val="0"/>
                <w:sz w:val="20"/>
                <w:szCs w:val="20"/>
                <w:lang w:val="en-US" w:eastAsia="en-US" w:bidi="ar-SA"/>
              </w:rPr>
              <w:t>szczegółowy</w:t>
            </w:r>
            <w:r>
              <w:rPr>
                <w:b/>
                <w:spacing w:val="-2"/>
                <w:kern w:val="0"/>
                <w:sz w:val="20"/>
                <w:szCs w:val="20"/>
                <w:lang w:val="en-US" w:eastAsia="en-US" w:bidi="ar-SA"/>
              </w:rPr>
              <w:t xml:space="preserve"> </w:t>
            </w:r>
            <w:r>
              <w:rPr>
                <w:b/>
                <w:spacing w:val="-10"/>
                <w:kern w:val="0"/>
                <w:sz w:val="20"/>
                <w:szCs w:val="20"/>
                <w:lang w:val="en-US" w:eastAsia="en-US" w:bidi="ar-SA"/>
              </w:rPr>
              <w:t>3</w:t>
            </w:r>
          </w:p>
        </w:tc>
        <w:tc>
          <w:tcPr>
            <w:tcW w:w="12431" w:type="dxa"/>
            <w:gridSpan w:val="7"/>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76" w:before="0" w:after="0"/>
              <w:ind w:hanging="10" w:left="117"/>
              <w:jc w:val="left"/>
              <w:rPr>
                <w:b/>
                <w:sz w:val="20"/>
                <w:szCs w:val="20"/>
                <w:lang w:val="pl-PL"/>
              </w:rPr>
            </w:pPr>
            <w:r>
              <w:rPr>
                <w:b/>
                <w:kern w:val="0"/>
                <w:sz w:val="20"/>
                <w:szCs w:val="20"/>
                <w:lang w:val="pl-PL" w:eastAsia="en-US" w:bidi="ar-SA"/>
              </w:rPr>
              <w:t>Wzrost</w:t>
            </w:r>
            <w:r>
              <w:rPr>
                <w:b/>
                <w:spacing w:val="-2"/>
                <w:kern w:val="0"/>
                <w:sz w:val="20"/>
                <w:szCs w:val="20"/>
                <w:lang w:val="pl-PL" w:eastAsia="en-US" w:bidi="ar-SA"/>
              </w:rPr>
              <w:t xml:space="preserve"> </w:t>
            </w:r>
            <w:r>
              <w:rPr>
                <w:b/>
                <w:kern w:val="0"/>
                <w:sz w:val="20"/>
                <w:szCs w:val="20"/>
                <w:lang w:val="pl-PL" w:eastAsia="en-US" w:bidi="ar-SA"/>
              </w:rPr>
              <w:t>wykorzystania narzędzi</w:t>
            </w:r>
            <w:r>
              <w:rPr>
                <w:b/>
                <w:spacing w:val="-1"/>
                <w:kern w:val="0"/>
                <w:sz w:val="20"/>
                <w:szCs w:val="20"/>
                <w:lang w:val="pl-PL" w:eastAsia="en-US" w:bidi="ar-SA"/>
              </w:rPr>
              <w:t xml:space="preserve"> </w:t>
            </w:r>
            <w:r>
              <w:rPr>
                <w:b/>
                <w:kern w:val="0"/>
                <w:sz w:val="20"/>
                <w:szCs w:val="20"/>
                <w:lang w:val="pl-PL" w:eastAsia="en-US" w:bidi="ar-SA"/>
              </w:rPr>
              <w:t>przyczyniających</w:t>
            </w:r>
            <w:r>
              <w:rPr>
                <w:b/>
                <w:spacing w:val="-1"/>
                <w:kern w:val="0"/>
                <w:sz w:val="20"/>
                <w:szCs w:val="20"/>
                <w:lang w:val="pl-PL" w:eastAsia="en-US" w:bidi="ar-SA"/>
              </w:rPr>
              <w:t xml:space="preserve"> </w:t>
            </w:r>
            <w:r>
              <w:rPr>
                <w:b/>
                <w:kern w:val="0"/>
                <w:sz w:val="20"/>
                <w:szCs w:val="20"/>
                <w:lang w:val="pl-PL" w:eastAsia="en-US" w:bidi="ar-SA"/>
              </w:rPr>
              <w:t>się</w:t>
            </w:r>
            <w:r>
              <w:rPr>
                <w:b/>
                <w:spacing w:val="-2"/>
                <w:kern w:val="0"/>
                <w:sz w:val="20"/>
                <w:szCs w:val="20"/>
                <w:lang w:val="pl-PL" w:eastAsia="en-US" w:bidi="ar-SA"/>
              </w:rPr>
              <w:t xml:space="preserve"> </w:t>
            </w:r>
            <w:r>
              <w:rPr>
                <w:b/>
                <w:kern w:val="0"/>
                <w:sz w:val="20"/>
                <w:szCs w:val="20"/>
                <w:lang w:val="pl-PL" w:eastAsia="en-US" w:bidi="ar-SA"/>
              </w:rPr>
              <w:t>do</w:t>
            </w:r>
            <w:r>
              <w:rPr>
                <w:b/>
                <w:spacing w:val="-1"/>
                <w:kern w:val="0"/>
                <w:sz w:val="20"/>
                <w:szCs w:val="20"/>
                <w:lang w:val="pl-PL" w:eastAsia="en-US" w:bidi="ar-SA"/>
              </w:rPr>
              <w:t xml:space="preserve"> </w:t>
            </w:r>
            <w:r>
              <w:rPr>
                <w:b/>
                <w:kern w:val="0"/>
                <w:sz w:val="20"/>
                <w:szCs w:val="20"/>
                <w:lang w:val="pl-PL" w:eastAsia="en-US" w:bidi="ar-SA"/>
              </w:rPr>
              <w:t>zwiększenia</w:t>
            </w:r>
            <w:r>
              <w:rPr>
                <w:b/>
                <w:spacing w:val="-1"/>
                <w:kern w:val="0"/>
                <w:sz w:val="20"/>
                <w:szCs w:val="20"/>
                <w:lang w:val="pl-PL" w:eastAsia="en-US" w:bidi="ar-SA"/>
              </w:rPr>
              <w:t xml:space="preserve"> </w:t>
            </w:r>
            <w:r>
              <w:rPr>
                <w:b/>
                <w:kern w:val="0"/>
                <w:sz w:val="20"/>
                <w:szCs w:val="20"/>
                <w:lang w:val="pl-PL" w:eastAsia="en-US" w:bidi="ar-SA"/>
              </w:rPr>
              <w:t>skuteczności</w:t>
            </w:r>
            <w:r>
              <w:rPr>
                <w:b/>
                <w:spacing w:val="-1"/>
                <w:kern w:val="0"/>
                <w:sz w:val="20"/>
                <w:szCs w:val="20"/>
                <w:lang w:val="pl-PL" w:eastAsia="en-US" w:bidi="ar-SA"/>
              </w:rPr>
              <w:t xml:space="preserve"> </w:t>
            </w:r>
            <w:r>
              <w:rPr>
                <w:b/>
                <w:kern w:val="0"/>
                <w:sz w:val="20"/>
                <w:szCs w:val="20"/>
                <w:lang w:val="pl-PL" w:eastAsia="en-US" w:bidi="ar-SA"/>
              </w:rPr>
              <w:t>oddziaływań</w:t>
            </w:r>
            <w:r>
              <w:rPr>
                <w:b/>
                <w:spacing w:val="-1"/>
                <w:kern w:val="0"/>
                <w:sz w:val="20"/>
                <w:szCs w:val="20"/>
                <w:lang w:val="pl-PL" w:eastAsia="en-US" w:bidi="ar-SA"/>
              </w:rPr>
              <w:t xml:space="preserve"> </w:t>
            </w:r>
            <w:r>
              <w:rPr>
                <w:b/>
                <w:kern w:val="0"/>
                <w:sz w:val="20"/>
                <w:szCs w:val="20"/>
                <w:lang w:val="pl-PL" w:eastAsia="en-US" w:bidi="ar-SA"/>
              </w:rPr>
              <w:t>wobec</w:t>
            </w:r>
            <w:r>
              <w:rPr>
                <w:b/>
                <w:spacing w:val="-3"/>
                <w:kern w:val="0"/>
                <w:sz w:val="20"/>
                <w:szCs w:val="20"/>
                <w:lang w:val="pl-PL" w:eastAsia="en-US" w:bidi="ar-SA"/>
              </w:rPr>
              <w:t xml:space="preserve"> </w:t>
            </w:r>
            <w:r>
              <w:rPr>
                <w:b/>
                <w:kern w:val="0"/>
                <w:sz w:val="20"/>
                <w:szCs w:val="20"/>
                <w:lang w:val="pl-PL" w:eastAsia="en-US" w:bidi="ar-SA"/>
              </w:rPr>
              <w:t>osób stosujących przemoc domową</w:t>
            </w:r>
          </w:p>
        </w:tc>
      </w:tr>
      <w:tr>
        <w:trPr>
          <w:trHeight w:val="472" w:hRule="atLeast"/>
        </w:trPr>
        <w:tc>
          <w:tcPr>
            <w:tcW w:w="2308"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09" w:after="0"/>
              <w:ind w:left="576"/>
              <w:jc w:val="left"/>
              <w:rPr>
                <w:b/>
                <w:sz w:val="20"/>
                <w:szCs w:val="20"/>
              </w:rPr>
            </w:pPr>
            <w:r>
              <w:rPr>
                <w:b/>
                <w:kern w:val="0"/>
                <w:sz w:val="20"/>
                <w:szCs w:val="20"/>
                <w:lang w:val="en-US" w:eastAsia="en-US" w:bidi="ar-SA"/>
              </w:rPr>
              <w:t>Zadanie</w:t>
            </w:r>
            <w:r>
              <w:rPr>
                <w:b/>
                <w:spacing w:val="-2"/>
                <w:kern w:val="0"/>
                <w:sz w:val="20"/>
                <w:szCs w:val="20"/>
                <w:lang w:val="en-US" w:eastAsia="en-US" w:bidi="ar-SA"/>
              </w:rPr>
              <w:t xml:space="preserve"> </w:t>
            </w:r>
            <w:r>
              <w:rPr>
                <w:b/>
                <w:spacing w:val="-4"/>
                <w:kern w:val="0"/>
                <w:sz w:val="20"/>
                <w:szCs w:val="20"/>
                <w:lang w:val="en-US" w:eastAsia="en-US" w:bidi="ar-SA"/>
              </w:rPr>
              <w:t>3.1.</w:t>
            </w:r>
          </w:p>
        </w:tc>
        <w:tc>
          <w:tcPr>
            <w:tcW w:w="12431" w:type="dxa"/>
            <w:gridSpan w:val="7"/>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109" w:after="0"/>
              <w:ind w:left="108"/>
              <w:jc w:val="left"/>
              <w:rPr>
                <w:b/>
                <w:sz w:val="20"/>
                <w:szCs w:val="20"/>
                <w:lang w:val="pl-PL"/>
              </w:rPr>
            </w:pPr>
            <w:r>
              <w:rPr>
                <w:b/>
                <w:kern w:val="0"/>
                <w:sz w:val="20"/>
                <w:szCs w:val="20"/>
                <w:lang w:val="pl-PL" w:eastAsia="en-US" w:bidi="ar-SA"/>
              </w:rPr>
              <w:t>Interweniowanie</w:t>
            </w:r>
            <w:r>
              <w:rPr>
                <w:b/>
                <w:spacing w:val="-8"/>
                <w:kern w:val="0"/>
                <w:sz w:val="20"/>
                <w:szCs w:val="20"/>
                <w:lang w:val="pl-PL" w:eastAsia="en-US" w:bidi="ar-SA"/>
              </w:rPr>
              <w:t xml:space="preserve"> </w:t>
            </w:r>
            <w:r>
              <w:rPr>
                <w:b/>
                <w:kern w:val="0"/>
                <w:sz w:val="20"/>
                <w:szCs w:val="20"/>
                <w:lang w:val="pl-PL" w:eastAsia="en-US" w:bidi="ar-SA"/>
              </w:rPr>
              <w:t>i</w:t>
            </w:r>
            <w:r>
              <w:rPr>
                <w:b/>
                <w:spacing w:val="-4"/>
                <w:kern w:val="0"/>
                <w:sz w:val="20"/>
                <w:szCs w:val="20"/>
                <w:lang w:val="pl-PL" w:eastAsia="en-US" w:bidi="ar-SA"/>
              </w:rPr>
              <w:t xml:space="preserve"> </w:t>
            </w:r>
            <w:r>
              <w:rPr>
                <w:b/>
                <w:kern w:val="0"/>
                <w:sz w:val="20"/>
                <w:szCs w:val="20"/>
                <w:lang w:val="pl-PL" w:eastAsia="en-US" w:bidi="ar-SA"/>
              </w:rPr>
              <w:t>reagowanie</w:t>
            </w:r>
            <w:r>
              <w:rPr>
                <w:b/>
                <w:spacing w:val="-4"/>
                <w:kern w:val="0"/>
                <w:sz w:val="20"/>
                <w:szCs w:val="20"/>
                <w:lang w:val="pl-PL" w:eastAsia="en-US" w:bidi="ar-SA"/>
              </w:rPr>
              <w:t xml:space="preserve"> </w:t>
            </w:r>
            <w:r>
              <w:rPr>
                <w:b/>
                <w:kern w:val="0"/>
                <w:sz w:val="20"/>
                <w:szCs w:val="20"/>
                <w:lang w:val="pl-PL" w:eastAsia="en-US" w:bidi="ar-SA"/>
              </w:rPr>
              <w:t>służb</w:t>
            </w:r>
            <w:r>
              <w:rPr>
                <w:b/>
                <w:spacing w:val="-9"/>
                <w:kern w:val="0"/>
                <w:sz w:val="20"/>
                <w:szCs w:val="20"/>
                <w:lang w:val="pl-PL" w:eastAsia="en-US" w:bidi="ar-SA"/>
              </w:rPr>
              <w:t xml:space="preserve"> </w:t>
            </w:r>
            <w:r>
              <w:rPr>
                <w:b/>
                <w:kern w:val="0"/>
                <w:sz w:val="20"/>
                <w:szCs w:val="20"/>
                <w:lang w:val="pl-PL" w:eastAsia="en-US" w:bidi="ar-SA"/>
              </w:rPr>
              <w:t>w</w:t>
            </w:r>
            <w:r>
              <w:rPr>
                <w:b/>
                <w:spacing w:val="-4"/>
                <w:kern w:val="0"/>
                <w:sz w:val="20"/>
                <w:szCs w:val="20"/>
                <w:lang w:val="pl-PL" w:eastAsia="en-US" w:bidi="ar-SA"/>
              </w:rPr>
              <w:t xml:space="preserve"> </w:t>
            </w:r>
            <w:r>
              <w:rPr>
                <w:b/>
                <w:kern w:val="0"/>
                <w:sz w:val="20"/>
                <w:szCs w:val="20"/>
                <w:lang w:val="pl-PL" w:eastAsia="en-US" w:bidi="ar-SA"/>
              </w:rPr>
              <w:t>przypadku</w:t>
            </w:r>
            <w:r>
              <w:rPr>
                <w:b/>
                <w:spacing w:val="-8"/>
                <w:kern w:val="0"/>
                <w:sz w:val="20"/>
                <w:szCs w:val="20"/>
                <w:lang w:val="pl-PL" w:eastAsia="en-US" w:bidi="ar-SA"/>
              </w:rPr>
              <w:t xml:space="preserve"> </w:t>
            </w:r>
            <w:r>
              <w:rPr>
                <w:b/>
                <w:kern w:val="0"/>
                <w:sz w:val="20"/>
                <w:szCs w:val="20"/>
                <w:lang w:val="pl-PL" w:eastAsia="en-US" w:bidi="ar-SA"/>
              </w:rPr>
              <w:t>występowania</w:t>
            </w:r>
            <w:r>
              <w:rPr>
                <w:b/>
                <w:spacing w:val="-5"/>
                <w:kern w:val="0"/>
                <w:sz w:val="20"/>
                <w:szCs w:val="20"/>
                <w:lang w:val="pl-PL" w:eastAsia="en-US" w:bidi="ar-SA"/>
              </w:rPr>
              <w:t xml:space="preserve"> </w:t>
            </w:r>
            <w:r>
              <w:rPr>
                <w:b/>
                <w:kern w:val="0"/>
                <w:sz w:val="20"/>
                <w:szCs w:val="20"/>
                <w:lang w:val="pl-PL" w:eastAsia="en-US" w:bidi="ar-SA"/>
              </w:rPr>
              <w:t>przemocy</w:t>
            </w:r>
            <w:r>
              <w:rPr>
                <w:b/>
                <w:spacing w:val="-7"/>
                <w:kern w:val="0"/>
                <w:sz w:val="20"/>
                <w:szCs w:val="20"/>
                <w:lang w:val="pl-PL" w:eastAsia="en-US" w:bidi="ar-SA"/>
              </w:rPr>
              <w:t xml:space="preserve"> </w:t>
            </w:r>
            <w:r>
              <w:rPr>
                <w:b/>
                <w:spacing w:val="-2"/>
                <w:kern w:val="0"/>
                <w:sz w:val="20"/>
                <w:szCs w:val="20"/>
                <w:lang w:val="pl-PL" w:eastAsia="en-US" w:bidi="ar-SA"/>
              </w:rPr>
              <w:t>domowej</w:t>
            </w:r>
          </w:p>
        </w:tc>
      </w:tr>
      <w:tr>
        <w:trPr>
          <w:trHeight w:val="5953"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16"/>
                <w:szCs w:val="16"/>
                <w:lang w:val="pl-PL"/>
              </w:rPr>
            </w:pPr>
            <w:r>
              <w:rPr>
                <w:kern w:val="0"/>
                <w:sz w:val="16"/>
                <w:szCs w:val="16"/>
                <w:lang w:val="pl-PL" w:eastAsia="en-US" w:bidi="ar-SA"/>
              </w:rPr>
              <w:t>3.1.1.</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01" w:before="0" w:after="0"/>
              <w:ind w:left="105"/>
              <w:jc w:val="left"/>
              <w:rPr>
                <w:sz w:val="16"/>
                <w:szCs w:val="16"/>
                <w:lang w:val="pl-PL"/>
              </w:rPr>
            </w:pPr>
            <w:r>
              <w:rPr>
                <w:kern w:val="0"/>
                <w:sz w:val="16"/>
                <w:szCs w:val="16"/>
                <w:lang w:val="pl-PL" w:eastAsia="en-US" w:bidi="ar-SA"/>
              </w:rPr>
              <w:t>Interwencja i podjęcie działań przez służby z uwagi na podejrzenie przemocy domowej poprzez stosowanie procedury „Niebieskie Karty”</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00" w:before="0" w:after="0"/>
              <w:ind w:left="108"/>
              <w:jc w:val="left"/>
              <w:rPr>
                <w:sz w:val="16"/>
                <w:szCs w:val="16"/>
                <w:lang w:val="pl-PL"/>
              </w:rPr>
            </w:pPr>
            <w:r>
              <w:rPr>
                <w:kern w:val="0"/>
                <w:sz w:val="16"/>
                <w:szCs w:val="16"/>
                <w:lang w:val="pl-PL" w:eastAsia="en-US" w:bidi="ar-SA"/>
              </w:rPr>
              <w:t xml:space="preserve">Gminny Ośrodek Pomocy Społecznej w Braniewie, Komenda Powiatowa Policja w Braniewie, Ochrona zdrowia, Gminny Ośrodek Pomocy Społecznej </w:t>
              <w:br/>
              <w:t xml:space="preserve">w Braniewie, Gminna Komisja Rozwiązywania Problemów Alkoholowych </w:t>
              <w:br/>
              <w:t>w Braniewie.</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16"/>
                <w:szCs w:val="16"/>
                <w:lang w:val="pl-PL"/>
              </w:rPr>
            </w:pPr>
            <w:r>
              <w:rPr>
                <w:sz w:val="16"/>
                <w:szCs w:val="16"/>
                <w:lang w:val="pl-PL"/>
              </w:rPr>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16"/>
                <w:szCs w:val="16"/>
                <w:lang w:val="pl-PL"/>
              </w:rPr>
            </w:pPr>
            <w:r>
              <w:rPr>
                <w:kern w:val="0"/>
                <w:sz w:val="16"/>
                <w:szCs w:val="16"/>
                <w:lang w:val="pl-PL" w:eastAsia="en-US" w:bidi="ar-SA"/>
              </w:rPr>
              <w:t>Na 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sporządzonych formularzy „Niebieskie Karty –A” sporządzonych przez</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przedstawicieli:</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ab/>
              <w:t>GOPS</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ab/>
              <w:t>Policji</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ab/>
              <w:t>Ochrony zdrowia</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ab/>
              <w:t>Oświaty</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ab/>
              <w:t>GKRPA</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rodzin objętych procedurą</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Niebieskie Karty”;</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osób objętych procedurą</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Niebieskie Karty”, wskazanych</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jako osoby stosujące przemoc</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domową;</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wypełnionych formularzy</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w:t>
            </w:r>
            <w:r>
              <w:rPr>
                <w:kern w:val="0"/>
                <w:sz w:val="16"/>
                <w:szCs w:val="16"/>
                <w:lang w:val="pl-PL" w:eastAsia="en-US" w:bidi="ar-SA"/>
              </w:rPr>
              <w:t>NK- D”;</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wszczętych postępowań</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przygotowawczych w sprawach</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związanych z przemocą domową;</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odmów wszczęcia</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postępowania w sprawach</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związanych z przemocą domową;</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-liczba zakończonych postępowań przygotowawczych w sprawach związanych z przemocą domową poprzez sporządzenie aktu oskarżenia;</w:t>
            </w:r>
          </w:p>
          <w:p>
            <w:pPr>
              <w:pStyle w:val="TableParagraph"/>
              <w:suppressAutoHyphens w:val="true"/>
              <w:spacing w:lineRule="exact" w:line="199" w:before="0" w:after="0"/>
              <w:ind w:left="105"/>
              <w:jc w:val="left"/>
              <w:rPr>
                <w:sz w:val="16"/>
                <w:szCs w:val="16"/>
                <w:lang w:val="pl-PL"/>
              </w:rPr>
            </w:pPr>
            <w:r>
              <w:rPr>
                <w:kern w:val="0"/>
                <w:sz w:val="16"/>
                <w:szCs w:val="16"/>
                <w:lang w:val="pl-PL" w:eastAsia="en-US" w:bidi="ar-SA"/>
              </w:rPr>
              <w:t>- liczba zakończonych postępowań w sprawach związanych z przemocą domową poprzez umorzenie postępowania.</w:t>
            </w:r>
          </w:p>
          <w:p>
            <w:pPr>
              <w:pStyle w:val="TableParagraph"/>
              <w:suppressAutoHyphens w:val="true"/>
              <w:spacing w:lineRule="exact" w:line="199" w:before="0" w:after="0"/>
              <w:ind w:left="105"/>
              <w:jc w:val="left"/>
              <w:rPr>
                <w:sz w:val="16"/>
                <w:szCs w:val="16"/>
                <w:lang w:val="pl-PL"/>
              </w:rPr>
            </w:pPr>
            <w:r>
              <w:rPr>
                <w:sz w:val="16"/>
                <w:szCs w:val="16"/>
                <w:lang w:val="pl-PL"/>
              </w:rPr>
            </w:r>
          </w:p>
          <w:p>
            <w:pPr>
              <w:pStyle w:val="TableParagraph"/>
              <w:suppressAutoHyphens w:val="true"/>
              <w:spacing w:lineRule="exact" w:line="199" w:before="0" w:after="0"/>
              <w:ind w:left="105"/>
              <w:jc w:val="left"/>
              <w:rPr>
                <w:sz w:val="16"/>
                <w:szCs w:val="16"/>
                <w:lang w:val="pl-PL"/>
              </w:rPr>
            </w:pPr>
            <w:r>
              <w:rPr>
                <w:sz w:val="16"/>
                <w:szCs w:val="16"/>
                <w:lang w:val="pl-PL"/>
              </w:rPr>
            </w:r>
          </w:p>
          <w:p>
            <w:pPr>
              <w:pStyle w:val="TableParagraph"/>
              <w:suppressAutoHyphens w:val="true"/>
              <w:spacing w:lineRule="exact" w:line="199" w:before="0" w:after="0"/>
              <w:ind w:left="105"/>
              <w:jc w:val="left"/>
              <w:rPr>
                <w:sz w:val="16"/>
                <w:szCs w:val="16"/>
                <w:lang w:val="pl-PL"/>
              </w:rPr>
            </w:pPr>
            <w:r>
              <w:rPr>
                <w:sz w:val="16"/>
                <w:szCs w:val="16"/>
                <w:lang w:val="pl-PL"/>
              </w:rPr>
            </w:r>
          </w:p>
        </w:tc>
      </w:tr>
      <w:tr>
        <w:trPr>
          <w:trHeight w:val="2299"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4"/>
              <w:jc w:val="center"/>
              <w:rPr>
                <w:sz w:val="16"/>
                <w:szCs w:val="16"/>
              </w:rPr>
            </w:pPr>
            <w:r>
              <w:rPr>
                <w:spacing w:val="-2"/>
                <w:kern w:val="0"/>
                <w:sz w:val="16"/>
                <w:szCs w:val="16"/>
                <w:lang w:val="en-US" w:eastAsia="en-US" w:bidi="ar-SA"/>
              </w:rPr>
              <w:t>3.1.2.</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jc w:val="left"/>
              <w:rPr>
                <w:sz w:val="16"/>
                <w:szCs w:val="16"/>
                <w:lang w:val="pl-PL"/>
              </w:rPr>
            </w:pPr>
            <w:r>
              <w:rPr>
                <w:kern w:val="0"/>
                <w:sz w:val="16"/>
                <w:szCs w:val="16"/>
                <w:lang w:val="pl-PL" w:eastAsia="en-US" w:bidi="ar-SA"/>
              </w:rPr>
              <w:t>Kierowanie osób stosujących przemoc do uczestnictwa w programach</w:t>
            </w:r>
            <w:r>
              <w:rPr>
                <w:spacing w:val="-13"/>
                <w:kern w:val="0"/>
                <w:sz w:val="16"/>
                <w:szCs w:val="16"/>
                <w:lang w:val="pl-PL" w:eastAsia="en-US" w:bidi="ar-SA"/>
              </w:rPr>
              <w:t xml:space="preserve"> </w:t>
            </w:r>
            <w:r>
              <w:rPr>
                <w:kern w:val="0"/>
                <w:sz w:val="16"/>
                <w:szCs w:val="16"/>
                <w:lang w:val="pl-PL" w:eastAsia="en-US" w:bidi="ar-SA"/>
              </w:rPr>
              <w:t>korekcyjno-edukacyjnych</w:t>
            </w:r>
            <w:r>
              <w:rPr>
                <w:spacing w:val="-12"/>
                <w:kern w:val="0"/>
                <w:sz w:val="16"/>
                <w:szCs w:val="16"/>
                <w:lang w:val="pl-PL" w:eastAsia="en-US" w:bidi="ar-SA"/>
              </w:rPr>
              <w:t xml:space="preserve"> </w:t>
            </w:r>
            <w:r>
              <w:rPr>
                <w:kern w:val="0"/>
                <w:sz w:val="16"/>
                <w:szCs w:val="16"/>
                <w:lang w:val="pl-PL" w:eastAsia="en-US" w:bidi="ar-SA"/>
              </w:rPr>
              <w:t>lub</w:t>
            </w:r>
            <w:r>
              <w:rPr>
                <w:spacing w:val="-11"/>
                <w:kern w:val="0"/>
                <w:sz w:val="16"/>
                <w:szCs w:val="16"/>
                <w:lang w:val="pl-PL" w:eastAsia="en-US" w:bidi="ar-SA"/>
              </w:rPr>
              <w:t xml:space="preserve"> </w:t>
            </w:r>
            <w:r>
              <w:rPr>
                <w:kern w:val="0"/>
                <w:sz w:val="16"/>
                <w:szCs w:val="16"/>
                <w:lang w:val="pl-PL" w:eastAsia="en-US" w:bidi="ar-SA"/>
              </w:rPr>
              <w:t xml:space="preserve">psychologiczno- </w:t>
            </w:r>
            <w:r>
              <w:rPr>
                <w:spacing w:val="-2"/>
                <w:kern w:val="0"/>
                <w:sz w:val="16"/>
                <w:szCs w:val="16"/>
                <w:lang w:val="pl-PL" w:eastAsia="en-US" w:bidi="ar-SA"/>
              </w:rPr>
              <w:t>terapeutycznych.</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8" w:right="180"/>
              <w:jc w:val="left"/>
              <w:rPr>
                <w:sz w:val="16"/>
                <w:szCs w:val="16"/>
                <w:lang w:val="pl-PL"/>
              </w:rPr>
            </w:pPr>
            <w:r>
              <w:rPr>
                <w:kern w:val="0"/>
                <w:sz w:val="16"/>
                <w:szCs w:val="16"/>
                <w:lang w:val="pl-PL" w:eastAsia="en-US" w:bidi="ar-SA"/>
              </w:rPr>
              <w:t>Zespół</w:t>
            </w:r>
            <w:r>
              <w:rPr>
                <w:spacing w:val="-13"/>
                <w:kern w:val="0"/>
                <w:sz w:val="16"/>
                <w:szCs w:val="16"/>
                <w:lang w:val="pl-PL" w:eastAsia="en-US" w:bidi="ar-SA"/>
              </w:rPr>
              <w:t xml:space="preserve"> </w:t>
            </w:r>
            <w:r>
              <w:rPr>
                <w:kern w:val="0"/>
                <w:sz w:val="16"/>
                <w:szCs w:val="16"/>
                <w:lang w:val="pl-PL" w:eastAsia="en-US" w:bidi="ar-SA"/>
              </w:rPr>
              <w:t xml:space="preserve">Interdyscyplinarny </w:t>
              <w:br/>
              <w:t>w Gminie Braniewo.</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sz w:val="16"/>
                <w:szCs w:val="16"/>
                <w:lang w:val="pl-PL"/>
              </w:rPr>
            </w:pPr>
            <w:r>
              <w:rPr>
                <w:sz w:val="16"/>
                <w:szCs w:val="16"/>
                <w:lang w:val="pl-PL"/>
              </w:rPr>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right="7"/>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6"/>
              </w:numPr>
              <w:tabs>
                <w:tab w:val="clear" w:pos="708"/>
                <w:tab w:val="left" w:pos="222" w:leader="none"/>
              </w:tabs>
              <w:suppressAutoHyphens w:val="true"/>
              <w:spacing w:lineRule="exact" w:line="229" w:before="0" w:after="0"/>
              <w:ind w:hanging="117" w:left="222"/>
              <w:jc w:val="left"/>
              <w:rPr>
                <w:sz w:val="16"/>
                <w:szCs w:val="16"/>
              </w:rPr>
            </w:pPr>
            <w:r>
              <w:rPr>
                <w:kern w:val="0"/>
                <w:sz w:val="16"/>
                <w:szCs w:val="16"/>
                <w:lang w:val="en-US" w:eastAsia="en-US" w:bidi="ar-SA"/>
              </w:rPr>
              <w:t>liczba</w:t>
            </w:r>
            <w:r>
              <w:rPr>
                <w:spacing w:val="-5"/>
                <w:kern w:val="0"/>
                <w:sz w:val="16"/>
                <w:szCs w:val="16"/>
                <w:lang w:val="en-US" w:eastAsia="en-US" w:bidi="ar-SA"/>
              </w:rPr>
              <w:t xml:space="preserve"> </w:t>
            </w:r>
            <w:r>
              <w:rPr>
                <w:kern w:val="0"/>
                <w:sz w:val="16"/>
                <w:szCs w:val="16"/>
                <w:lang w:val="en-US" w:eastAsia="en-US" w:bidi="ar-SA"/>
              </w:rPr>
              <w:t>wydanych</w:t>
            </w:r>
            <w:r>
              <w:rPr>
                <w:spacing w:val="-4"/>
                <w:kern w:val="0"/>
                <w:sz w:val="16"/>
                <w:szCs w:val="16"/>
                <w:lang w:val="en-US" w:eastAsia="en-US" w:bidi="ar-SA"/>
              </w:rPr>
              <w:t xml:space="preserve"> </w:t>
            </w:r>
            <w:r>
              <w:rPr>
                <w:spacing w:val="-2"/>
                <w:kern w:val="0"/>
                <w:sz w:val="16"/>
                <w:szCs w:val="16"/>
                <w:lang w:val="en-US" w:eastAsia="en-US" w:bidi="ar-SA"/>
              </w:rPr>
              <w:t>skierowań;</w:t>
            </w:r>
          </w:p>
          <w:p>
            <w:pPr>
              <w:pStyle w:val="TableParagraph"/>
              <w:numPr>
                <w:ilvl w:val="0"/>
                <w:numId w:val="16"/>
              </w:numPr>
              <w:tabs>
                <w:tab w:val="clear" w:pos="708"/>
                <w:tab w:val="left" w:pos="222" w:leader="none"/>
              </w:tabs>
              <w:suppressAutoHyphens w:val="true"/>
              <w:spacing w:before="0" w:after="0"/>
              <w:ind w:hanging="0" w:left="105" w:right="722"/>
              <w:jc w:val="left"/>
              <w:rPr>
                <w:sz w:val="16"/>
                <w:szCs w:val="16"/>
              </w:rPr>
            </w:pPr>
            <w:r>
              <w:rPr>
                <w:kern w:val="0"/>
                <w:sz w:val="16"/>
                <w:szCs w:val="16"/>
                <w:lang w:val="en-US" w:eastAsia="en-US" w:bidi="ar-SA"/>
              </w:rPr>
              <w:t>liczba</w:t>
            </w:r>
            <w:r>
              <w:rPr>
                <w:spacing w:val="-13"/>
                <w:kern w:val="0"/>
                <w:sz w:val="16"/>
                <w:szCs w:val="16"/>
                <w:lang w:val="en-US" w:eastAsia="en-US" w:bidi="ar-SA"/>
              </w:rPr>
              <w:t xml:space="preserve"> </w:t>
            </w:r>
            <w:r>
              <w:rPr>
                <w:kern w:val="0"/>
                <w:sz w:val="16"/>
                <w:szCs w:val="16"/>
                <w:lang w:val="en-US" w:eastAsia="en-US" w:bidi="ar-SA"/>
              </w:rPr>
              <w:t>osób</w:t>
            </w:r>
            <w:r>
              <w:rPr>
                <w:spacing w:val="-12"/>
                <w:kern w:val="0"/>
                <w:sz w:val="16"/>
                <w:szCs w:val="16"/>
                <w:lang w:val="en-US" w:eastAsia="en-US" w:bidi="ar-SA"/>
              </w:rPr>
              <w:t xml:space="preserve"> </w:t>
            </w:r>
            <w:r>
              <w:rPr>
                <w:kern w:val="0"/>
                <w:sz w:val="16"/>
                <w:szCs w:val="16"/>
                <w:lang w:val="en-US" w:eastAsia="en-US" w:bidi="ar-SA"/>
              </w:rPr>
              <w:t>które</w:t>
            </w:r>
            <w:r>
              <w:rPr>
                <w:spacing w:val="-13"/>
                <w:kern w:val="0"/>
                <w:sz w:val="16"/>
                <w:szCs w:val="16"/>
                <w:lang w:val="en-US" w:eastAsia="en-US" w:bidi="ar-SA"/>
              </w:rPr>
              <w:t xml:space="preserve"> </w:t>
            </w:r>
            <w:r>
              <w:rPr>
                <w:kern w:val="0"/>
                <w:sz w:val="16"/>
                <w:szCs w:val="16"/>
                <w:lang w:val="en-US" w:eastAsia="en-US" w:bidi="ar-SA"/>
              </w:rPr>
              <w:t xml:space="preserve">podjęły </w:t>
            </w:r>
            <w:r>
              <w:rPr>
                <w:spacing w:val="-2"/>
                <w:kern w:val="0"/>
                <w:sz w:val="16"/>
                <w:szCs w:val="16"/>
                <w:lang w:val="en-US" w:eastAsia="en-US" w:bidi="ar-SA"/>
              </w:rPr>
              <w:t>program</w:t>
            </w:r>
          </w:p>
          <w:p>
            <w:pPr>
              <w:pStyle w:val="TableParagraph"/>
              <w:numPr>
                <w:ilvl w:val="0"/>
                <w:numId w:val="16"/>
              </w:numPr>
              <w:tabs>
                <w:tab w:val="clear" w:pos="708"/>
                <w:tab w:val="left" w:pos="222" w:leader="none"/>
              </w:tabs>
              <w:suppressAutoHyphens w:val="true"/>
              <w:spacing w:before="0" w:after="0"/>
              <w:ind w:hanging="0" w:left="105" w:right="439"/>
              <w:jc w:val="left"/>
              <w:rPr>
                <w:sz w:val="16"/>
                <w:szCs w:val="16"/>
                <w:lang w:val="pl-PL"/>
              </w:rPr>
            </w:pPr>
            <w:r>
              <w:rPr>
                <w:kern w:val="0"/>
                <w:sz w:val="16"/>
                <w:szCs w:val="16"/>
                <w:lang w:val="pl-PL" w:eastAsia="en-US" w:bidi="ar-SA"/>
              </w:rPr>
              <w:t>liczba</w:t>
            </w:r>
            <w:r>
              <w:rPr>
                <w:spacing w:val="-13"/>
                <w:kern w:val="0"/>
                <w:sz w:val="16"/>
                <w:szCs w:val="16"/>
                <w:lang w:val="pl-PL" w:eastAsia="en-US" w:bidi="ar-SA"/>
              </w:rPr>
              <w:t xml:space="preserve"> </w:t>
            </w:r>
            <w:r>
              <w:rPr>
                <w:kern w:val="0"/>
                <w:sz w:val="16"/>
                <w:szCs w:val="16"/>
                <w:lang w:val="pl-PL" w:eastAsia="en-US" w:bidi="ar-SA"/>
              </w:rPr>
              <w:t>osób,</w:t>
            </w:r>
            <w:r>
              <w:rPr>
                <w:spacing w:val="-12"/>
                <w:kern w:val="0"/>
                <w:sz w:val="16"/>
                <w:szCs w:val="16"/>
                <w:lang w:val="pl-PL" w:eastAsia="en-US" w:bidi="ar-SA"/>
              </w:rPr>
              <w:t xml:space="preserve"> </w:t>
            </w:r>
            <w:r>
              <w:rPr>
                <w:kern w:val="0"/>
                <w:sz w:val="16"/>
                <w:szCs w:val="16"/>
                <w:lang w:val="pl-PL" w:eastAsia="en-US" w:bidi="ar-SA"/>
              </w:rPr>
              <w:t>które</w:t>
            </w:r>
            <w:r>
              <w:rPr>
                <w:spacing w:val="-13"/>
                <w:kern w:val="0"/>
                <w:sz w:val="16"/>
                <w:szCs w:val="16"/>
                <w:lang w:val="pl-PL" w:eastAsia="en-US" w:bidi="ar-SA"/>
              </w:rPr>
              <w:t xml:space="preserve"> </w:t>
            </w:r>
            <w:r>
              <w:rPr>
                <w:kern w:val="0"/>
                <w:sz w:val="16"/>
                <w:szCs w:val="16"/>
                <w:lang w:val="pl-PL" w:eastAsia="en-US" w:bidi="ar-SA"/>
              </w:rPr>
              <w:t xml:space="preserve">ukończyły </w:t>
            </w:r>
            <w:r>
              <w:rPr>
                <w:spacing w:val="-2"/>
                <w:kern w:val="0"/>
                <w:sz w:val="16"/>
                <w:szCs w:val="16"/>
                <w:lang w:val="pl-PL" w:eastAsia="en-US" w:bidi="ar-SA"/>
              </w:rPr>
              <w:t>program;</w:t>
            </w:r>
          </w:p>
          <w:p>
            <w:pPr>
              <w:pStyle w:val="TableParagraph"/>
              <w:numPr>
                <w:ilvl w:val="0"/>
                <w:numId w:val="16"/>
              </w:numPr>
              <w:tabs>
                <w:tab w:val="clear" w:pos="708"/>
                <w:tab w:val="left" w:pos="222" w:leader="none"/>
              </w:tabs>
              <w:suppressAutoHyphens w:val="true"/>
              <w:spacing w:before="1" w:after="0"/>
              <w:ind w:hanging="0" w:left="105" w:right="141"/>
              <w:jc w:val="left"/>
              <w:rPr>
                <w:sz w:val="16"/>
                <w:szCs w:val="16"/>
                <w:lang w:val="pl-PL"/>
              </w:rPr>
            </w:pPr>
            <w:r>
              <w:rPr>
                <w:kern w:val="0"/>
                <w:sz w:val="16"/>
                <w:szCs w:val="16"/>
                <w:lang w:val="pl-PL" w:eastAsia="en-US" w:bidi="ar-SA"/>
              </w:rPr>
              <w:t>liczba zawiadomień o popełnieniu wykroczenia o którym</w:t>
            </w:r>
            <w:r>
              <w:rPr>
                <w:spacing w:val="-9"/>
                <w:kern w:val="0"/>
                <w:sz w:val="16"/>
                <w:szCs w:val="16"/>
                <w:lang w:val="pl-PL" w:eastAsia="en-US" w:bidi="ar-SA"/>
              </w:rPr>
              <w:t xml:space="preserve"> </w:t>
            </w:r>
            <w:r>
              <w:rPr>
                <w:kern w:val="0"/>
                <w:sz w:val="16"/>
                <w:szCs w:val="16"/>
                <w:lang w:val="pl-PL" w:eastAsia="en-US" w:bidi="ar-SA"/>
              </w:rPr>
              <w:t>mowa</w:t>
            </w:r>
            <w:r>
              <w:rPr>
                <w:spacing w:val="-7"/>
                <w:kern w:val="0"/>
                <w:sz w:val="16"/>
                <w:szCs w:val="16"/>
                <w:lang w:val="pl-PL" w:eastAsia="en-US" w:bidi="ar-SA"/>
              </w:rPr>
              <w:t xml:space="preserve"> </w:t>
            </w:r>
            <w:r>
              <w:rPr>
                <w:kern w:val="0"/>
                <w:sz w:val="16"/>
                <w:szCs w:val="16"/>
                <w:lang w:val="pl-PL" w:eastAsia="en-US" w:bidi="ar-SA"/>
              </w:rPr>
              <w:t>w</w:t>
            </w:r>
            <w:r>
              <w:rPr>
                <w:spacing w:val="-7"/>
                <w:kern w:val="0"/>
                <w:sz w:val="16"/>
                <w:szCs w:val="16"/>
                <w:lang w:val="pl-PL" w:eastAsia="en-US" w:bidi="ar-SA"/>
              </w:rPr>
              <w:t xml:space="preserve"> </w:t>
            </w:r>
            <w:r>
              <w:rPr>
                <w:kern w:val="0"/>
                <w:sz w:val="16"/>
                <w:szCs w:val="16"/>
                <w:lang w:val="pl-PL" w:eastAsia="en-US" w:bidi="ar-SA"/>
              </w:rPr>
              <w:t>art.</w:t>
            </w:r>
            <w:r>
              <w:rPr>
                <w:spacing w:val="-9"/>
                <w:kern w:val="0"/>
                <w:sz w:val="16"/>
                <w:szCs w:val="16"/>
                <w:lang w:val="pl-PL" w:eastAsia="en-US" w:bidi="ar-SA"/>
              </w:rPr>
              <w:t xml:space="preserve"> </w:t>
            </w:r>
            <w:r>
              <w:rPr>
                <w:kern w:val="0"/>
                <w:sz w:val="16"/>
                <w:szCs w:val="16"/>
                <w:lang w:val="pl-PL" w:eastAsia="en-US" w:bidi="ar-SA"/>
              </w:rPr>
              <w:t>66c</w:t>
            </w:r>
            <w:r>
              <w:rPr>
                <w:spacing w:val="-7"/>
                <w:kern w:val="0"/>
                <w:sz w:val="16"/>
                <w:szCs w:val="16"/>
                <w:lang w:val="pl-PL" w:eastAsia="en-US" w:bidi="ar-SA"/>
              </w:rPr>
              <w:t xml:space="preserve"> </w:t>
            </w:r>
            <w:r>
              <w:rPr>
                <w:kern w:val="0"/>
                <w:sz w:val="16"/>
                <w:szCs w:val="16"/>
                <w:lang w:val="pl-PL" w:eastAsia="en-US" w:bidi="ar-SA"/>
              </w:rPr>
              <w:t>ustawy</w:t>
            </w:r>
            <w:r>
              <w:rPr>
                <w:spacing w:val="-6"/>
                <w:kern w:val="0"/>
                <w:sz w:val="16"/>
                <w:szCs w:val="16"/>
                <w:lang w:val="pl-PL" w:eastAsia="en-US" w:bidi="ar-SA"/>
              </w:rPr>
              <w:t xml:space="preserve"> </w:t>
            </w:r>
            <w:r>
              <w:rPr>
                <w:kern w:val="0"/>
                <w:sz w:val="16"/>
                <w:szCs w:val="16"/>
                <w:lang w:val="pl-PL" w:eastAsia="en-US" w:bidi="ar-SA"/>
              </w:rPr>
              <w:t>z 20 maja 1971 r. Kodeks</w:t>
            </w:r>
          </w:p>
          <w:p>
            <w:pPr>
              <w:pStyle w:val="TableParagraph"/>
              <w:suppressAutoHyphens w:val="true"/>
              <w:spacing w:lineRule="exact" w:line="209" w:before="0" w:after="0"/>
              <w:ind w:left="105"/>
              <w:jc w:val="left"/>
              <w:rPr>
                <w:sz w:val="16"/>
                <w:szCs w:val="16"/>
              </w:rPr>
            </w:pPr>
            <w:r>
              <w:rPr>
                <w:spacing w:val="-2"/>
                <w:kern w:val="0"/>
                <w:sz w:val="16"/>
                <w:szCs w:val="16"/>
                <w:lang w:val="en-US" w:eastAsia="en-US" w:bidi="ar-SA"/>
              </w:rPr>
              <w:t>Wykroczeń.</w:t>
            </w:r>
          </w:p>
        </w:tc>
      </w:tr>
      <w:tr>
        <w:trPr>
          <w:trHeight w:val="3681" w:hRule="atLeast"/>
        </w:trPr>
        <w:tc>
          <w:tcPr>
            <w:tcW w:w="7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uppressAutoHyphens w:val="true"/>
              <w:spacing w:before="0" w:after="0"/>
              <w:ind w:left="4"/>
              <w:jc w:val="center"/>
              <w:rPr>
                <w:sz w:val="16"/>
                <w:szCs w:val="16"/>
              </w:rPr>
            </w:pPr>
            <w:r>
              <w:rPr>
                <w:spacing w:val="-2"/>
                <w:kern w:val="0"/>
                <w:sz w:val="16"/>
                <w:szCs w:val="16"/>
                <w:lang w:val="en-US" w:eastAsia="en-US" w:bidi="ar-SA"/>
              </w:rPr>
              <w:t>3.1.3.</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jc w:val="left"/>
              <w:rPr>
                <w:sz w:val="16"/>
                <w:szCs w:val="16"/>
                <w:lang w:val="pl-PL"/>
              </w:rPr>
            </w:pPr>
            <w:r>
              <w:rPr>
                <w:kern w:val="0"/>
                <w:sz w:val="16"/>
                <w:szCs w:val="16"/>
                <w:lang w:val="pl-PL" w:eastAsia="en-US" w:bidi="ar-SA"/>
              </w:rPr>
              <w:t>Wykorzystywanie</w:t>
            </w:r>
            <w:r>
              <w:rPr>
                <w:spacing w:val="-11"/>
                <w:kern w:val="0"/>
                <w:sz w:val="16"/>
                <w:szCs w:val="16"/>
                <w:lang w:val="pl-PL" w:eastAsia="en-US" w:bidi="ar-SA"/>
              </w:rPr>
              <w:t xml:space="preserve"> </w:t>
            </w:r>
            <w:r>
              <w:rPr>
                <w:kern w:val="0"/>
                <w:sz w:val="16"/>
                <w:szCs w:val="16"/>
                <w:lang w:val="pl-PL" w:eastAsia="en-US" w:bidi="ar-SA"/>
              </w:rPr>
              <w:t>instrumentów</w:t>
            </w:r>
            <w:r>
              <w:rPr>
                <w:spacing w:val="-11"/>
                <w:kern w:val="0"/>
                <w:sz w:val="16"/>
                <w:szCs w:val="16"/>
                <w:lang w:val="pl-PL" w:eastAsia="en-US" w:bidi="ar-SA"/>
              </w:rPr>
              <w:t xml:space="preserve"> </w:t>
            </w:r>
            <w:r>
              <w:rPr>
                <w:kern w:val="0"/>
                <w:sz w:val="16"/>
                <w:szCs w:val="16"/>
                <w:lang w:val="pl-PL" w:eastAsia="en-US" w:bidi="ar-SA"/>
              </w:rPr>
              <w:t>prawnych,</w:t>
            </w:r>
            <w:r>
              <w:rPr>
                <w:spacing w:val="-11"/>
                <w:kern w:val="0"/>
                <w:sz w:val="16"/>
                <w:szCs w:val="16"/>
                <w:lang w:val="pl-PL" w:eastAsia="en-US" w:bidi="ar-SA"/>
              </w:rPr>
              <w:t xml:space="preserve"> </w:t>
            </w:r>
            <w:r>
              <w:rPr>
                <w:kern w:val="0"/>
                <w:sz w:val="16"/>
                <w:szCs w:val="16"/>
                <w:lang w:val="pl-PL" w:eastAsia="en-US" w:bidi="ar-SA"/>
              </w:rPr>
              <w:t>które</w:t>
            </w:r>
            <w:r>
              <w:rPr>
                <w:spacing w:val="-11"/>
                <w:kern w:val="0"/>
                <w:sz w:val="16"/>
                <w:szCs w:val="16"/>
                <w:lang w:val="pl-PL" w:eastAsia="en-US" w:bidi="ar-SA"/>
              </w:rPr>
              <w:t xml:space="preserve"> </w:t>
            </w:r>
            <w:r>
              <w:rPr>
                <w:kern w:val="0"/>
                <w:sz w:val="16"/>
                <w:szCs w:val="16"/>
                <w:lang w:val="pl-PL" w:eastAsia="en-US" w:bidi="ar-SA"/>
              </w:rPr>
              <w:t>pozwalają na odizolowanie osoby dotkniętej przemocą od osoby stosującej</w:t>
            </w:r>
            <w:r>
              <w:rPr>
                <w:spacing w:val="-10"/>
                <w:kern w:val="0"/>
                <w:sz w:val="16"/>
                <w:szCs w:val="16"/>
                <w:lang w:val="pl-PL" w:eastAsia="en-US" w:bidi="ar-SA"/>
              </w:rPr>
              <w:t xml:space="preserve"> </w:t>
            </w:r>
            <w:r>
              <w:rPr>
                <w:spacing w:val="-2"/>
                <w:kern w:val="0"/>
                <w:sz w:val="16"/>
                <w:szCs w:val="16"/>
                <w:lang w:val="pl-PL" w:eastAsia="en-US" w:bidi="ar-SA"/>
              </w:rPr>
              <w:t>przemoc.</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8"/>
              <w:jc w:val="left"/>
              <w:rPr>
                <w:sz w:val="16"/>
                <w:szCs w:val="16"/>
                <w:lang w:val="pl-PL"/>
              </w:rPr>
            </w:pPr>
            <w:r>
              <w:rPr>
                <w:kern w:val="0"/>
                <w:sz w:val="16"/>
                <w:szCs w:val="16"/>
                <w:lang w:val="pl-PL" w:eastAsia="en-US" w:bidi="ar-SA"/>
              </w:rPr>
              <w:t xml:space="preserve">Komenda Powiatowa Policji </w:t>
              <w:br/>
              <w:t xml:space="preserve">w Braniewie, Sąd Rejonowy </w:t>
              <w:br/>
              <w:t>w Braniewie, Prokuratura Rejonowa w Braniewie</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8"/>
              <w:jc w:val="left"/>
              <w:rPr>
                <w:sz w:val="16"/>
                <w:szCs w:val="16"/>
                <w:lang w:val="pl-PL"/>
              </w:rPr>
            </w:pPr>
            <w:r>
              <w:rPr>
                <w:kern w:val="0"/>
                <w:sz w:val="16"/>
                <w:szCs w:val="16"/>
                <w:lang w:val="pl-PL" w:eastAsia="en-US" w:bidi="ar-SA"/>
              </w:rPr>
              <w:t>Gminny Ośrodek Pomocy Społecznej</w:t>
            </w:r>
            <w:r>
              <w:rPr>
                <w:spacing w:val="-5"/>
                <w:kern w:val="0"/>
                <w:sz w:val="16"/>
                <w:szCs w:val="16"/>
                <w:lang w:val="pl-PL" w:eastAsia="en-US" w:bidi="ar-SA"/>
              </w:rPr>
              <w:t xml:space="preserve"> </w:t>
            </w:r>
            <w:r>
              <w:rPr>
                <w:kern w:val="0"/>
                <w:sz w:val="16"/>
                <w:szCs w:val="16"/>
                <w:lang w:val="pl-PL" w:eastAsia="en-US" w:bidi="ar-SA"/>
              </w:rPr>
              <w:t>w</w:t>
            </w:r>
            <w:r>
              <w:rPr>
                <w:spacing w:val="-2"/>
                <w:kern w:val="0"/>
                <w:sz w:val="16"/>
                <w:szCs w:val="16"/>
                <w:lang w:val="pl-PL" w:eastAsia="en-US" w:bidi="ar-SA"/>
              </w:rPr>
              <w:t xml:space="preserve"> Gminie Braniewo.</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right="7"/>
              <w:jc w:val="center"/>
              <w:rPr>
                <w:sz w:val="16"/>
                <w:szCs w:val="16"/>
              </w:rPr>
            </w:pPr>
            <w:r>
              <w:rPr>
                <w:kern w:val="0"/>
                <w:sz w:val="16"/>
                <w:szCs w:val="16"/>
                <w:lang w:val="en-US" w:eastAsia="en-US" w:bidi="ar-SA"/>
              </w:rPr>
              <w:t>na</w:t>
            </w:r>
            <w:r>
              <w:rPr>
                <w:spacing w:val="-1"/>
                <w:kern w:val="0"/>
                <w:sz w:val="16"/>
                <w:szCs w:val="16"/>
                <w:lang w:val="en-US" w:eastAsia="en-US" w:bidi="ar-SA"/>
              </w:rPr>
              <w:t xml:space="preserve"> </w:t>
            </w:r>
            <w:r>
              <w:rPr>
                <w:spacing w:val="-2"/>
                <w:kern w:val="0"/>
                <w:sz w:val="16"/>
                <w:szCs w:val="16"/>
                <w:lang w:val="en-US" w:eastAsia="en-US" w:bidi="ar-SA"/>
              </w:rPr>
              <w:t>bieżąco.</w:t>
            </w:r>
          </w:p>
        </w:tc>
        <w:tc>
          <w:tcPr>
            <w:tcW w:w="2983"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5"/>
              </w:numPr>
              <w:tabs>
                <w:tab w:val="clear" w:pos="708"/>
                <w:tab w:val="left" w:pos="222" w:leader="none"/>
              </w:tabs>
              <w:suppressAutoHyphens w:val="true"/>
              <w:spacing w:before="0" w:after="0"/>
              <w:ind w:hanging="117" w:left="105" w:right="94"/>
              <w:jc w:val="left"/>
              <w:rPr>
                <w:sz w:val="16"/>
                <w:szCs w:val="16"/>
                <w:lang w:val="pl-PL"/>
              </w:rPr>
            </w:pPr>
            <w:r>
              <w:rPr>
                <w:kern w:val="0"/>
                <w:sz w:val="16"/>
                <w:szCs w:val="16"/>
                <w:lang w:val="pl-PL" w:eastAsia="en-US" w:bidi="ar-SA"/>
              </w:rPr>
              <w:t>liczba</w:t>
            </w:r>
            <w:r>
              <w:rPr>
                <w:spacing w:val="-5"/>
                <w:kern w:val="0"/>
                <w:sz w:val="16"/>
                <w:szCs w:val="16"/>
                <w:lang w:val="pl-PL" w:eastAsia="en-US" w:bidi="ar-SA"/>
              </w:rPr>
              <w:t xml:space="preserve"> </w:t>
            </w:r>
            <w:r>
              <w:rPr>
                <w:kern w:val="0"/>
                <w:sz w:val="16"/>
                <w:szCs w:val="16"/>
                <w:lang w:val="pl-PL" w:eastAsia="en-US" w:bidi="ar-SA"/>
              </w:rPr>
              <w:t>wniosków</w:t>
            </w:r>
            <w:r>
              <w:rPr>
                <w:spacing w:val="-4"/>
                <w:kern w:val="0"/>
                <w:sz w:val="16"/>
                <w:szCs w:val="16"/>
                <w:lang w:val="pl-PL" w:eastAsia="en-US" w:bidi="ar-SA"/>
              </w:rPr>
              <w:t xml:space="preserve"> </w:t>
            </w:r>
            <w:r>
              <w:rPr>
                <w:spacing w:val="-10"/>
                <w:kern w:val="0"/>
                <w:sz w:val="16"/>
                <w:szCs w:val="16"/>
                <w:lang w:val="pl-PL" w:eastAsia="en-US" w:bidi="ar-SA"/>
              </w:rPr>
              <w:t xml:space="preserve">o </w:t>
            </w:r>
            <w:r>
              <w:rPr>
                <w:kern w:val="0"/>
                <w:sz w:val="16"/>
                <w:szCs w:val="16"/>
                <w:lang w:val="pl-PL" w:eastAsia="en-US" w:bidi="ar-SA"/>
              </w:rPr>
              <w:t>zobowiązanie osoby stosującej przemoc</w:t>
            </w:r>
            <w:r>
              <w:rPr>
                <w:spacing w:val="-13"/>
                <w:kern w:val="0"/>
                <w:sz w:val="16"/>
                <w:szCs w:val="16"/>
                <w:lang w:val="pl-PL" w:eastAsia="en-US" w:bidi="ar-SA"/>
              </w:rPr>
              <w:t xml:space="preserve"> </w:t>
            </w:r>
            <w:r>
              <w:rPr>
                <w:kern w:val="0"/>
                <w:sz w:val="16"/>
                <w:szCs w:val="16"/>
                <w:lang w:val="pl-PL" w:eastAsia="en-US" w:bidi="ar-SA"/>
              </w:rPr>
              <w:t>domową</w:t>
            </w:r>
            <w:r>
              <w:rPr>
                <w:spacing w:val="-12"/>
                <w:kern w:val="0"/>
                <w:sz w:val="16"/>
                <w:szCs w:val="16"/>
                <w:lang w:val="pl-PL" w:eastAsia="en-US" w:bidi="ar-SA"/>
              </w:rPr>
              <w:t xml:space="preserve"> </w:t>
            </w:r>
            <w:r>
              <w:rPr>
                <w:kern w:val="0"/>
                <w:sz w:val="16"/>
                <w:szCs w:val="16"/>
                <w:lang w:val="pl-PL" w:eastAsia="en-US" w:bidi="ar-SA"/>
              </w:rPr>
              <w:t>do</w:t>
            </w:r>
            <w:r>
              <w:rPr>
                <w:spacing w:val="-13"/>
                <w:kern w:val="0"/>
                <w:sz w:val="16"/>
                <w:szCs w:val="16"/>
                <w:lang w:val="pl-PL" w:eastAsia="en-US" w:bidi="ar-SA"/>
              </w:rPr>
              <w:t xml:space="preserve"> </w:t>
            </w:r>
            <w:r>
              <w:rPr>
                <w:kern w:val="0"/>
                <w:sz w:val="16"/>
                <w:szCs w:val="16"/>
                <w:lang w:val="pl-PL" w:eastAsia="en-US" w:bidi="ar-SA"/>
              </w:rPr>
              <w:t xml:space="preserve">opuszczenia wspólnie zajmowanego mieszkania (…) zgodnie </w:t>
              <w:br/>
              <w:t>z Rozporządzeniem Ministra</w:t>
            </w:r>
          </w:p>
          <w:p>
            <w:pPr>
              <w:pStyle w:val="TableParagraph"/>
              <w:suppressAutoHyphens w:val="true"/>
              <w:spacing w:before="0" w:after="0"/>
              <w:ind w:left="105"/>
              <w:jc w:val="left"/>
              <w:rPr>
                <w:sz w:val="16"/>
                <w:szCs w:val="16"/>
                <w:lang w:val="pl-PL"/>
              </w:rPr>
            </w:pPr>
            <w:r>
              <w:rPr>
                <w:kern w:val="0"/>
                <w:sz w:val="16"/>
                <w:szCs w:val="16"/>
                <w:lang w:val="pl-PL" w:eastAsia="en-US" w:bidi="ar-SA"/>
              </w:rPr>
              <w:t>Sprawiedliwości</w:t>
            </w:r>
            <w:r>
              <w:rPr>
                <w:spacing w:val="-11"/>
                <w:kern w:val="0"/>
                <w:sz w:val="16"/>
                <w:szCs w:val="16"/>
                <w:lang w:val="pl-PL" w:eastAsia="en-US" w:bidi="ar-SA"/>
              </w:rPr>
              <w:t xml:space="preserve"> </w:t>
            </w:r>
            <w:r>
              <w:rPr>
                <w:kern w:val="0"/>
                <w:sz w:val="16"/>
                <w:szCs w:val="16"/>
                <w:lang w:val="pl-PL" w:eastAsia="en-US" w:bidi="ar-SA"/>
              </w:rPr>
              <w:t>z</w:t>
            </w:r>
            <w:r>
              <w:rPr>
                <w:spacing w:val="-11"/>
                <w:kern w:val="0"/>
                <w:sz w:val="16"/>
                <w:szCs w:val="16"/>
                <w:lang w:val="pl-PL" w:eastAsia="en-US" w:bidi="ar-SA"/>
              </w:rPr>
              <w:t xml:space="preserve"> </w:t>
            </w:r>
            <w:r>
              <w:rPr>
                <w:kern w:val="0"/>
                <w:sz w:val="16"/>
                <w:szCs w:val="16"/>
                <w:lang w:val="pl-PL" w:eastAsia="en-US" w:bidi="ar-SA"/>
              </w:rPr>
              <w:t>dnia</w:t>
            </w:r>
            <w:r>
              <w:rPr>
                <w:spacing w:val="-11"/>
                <w:kern w:val="0"/>
                <w:sz w:val="16"/>
                <w:szCs w:val="16"/>
                <w:lang w:val="pl-PL" w:eastAsia="en-US" w:bidi="ar-SA"/>
              </w:rPr>
              <w:t xml:space="preserve"> </w:t>
            </w:r>
            <w:r>
              <w:rPr>
                <w:kern w:val="0"/>
                <w:sz w:val="16"/>
                <w:szCs w:val="16"/>
                <w:lang w:val="pl-PL" w:eastAsia="en-US" w:bidi="ar-SA"/>
              </w:rPr>
              <w:t>3</w:t>
            </w:r>
            <w:r>
              <w:rPr>
                <w:spacing w:val="-10"/>
                <w:kern w:val="0"/>
                <w:sz w:val="16"/>
                <w:szCs w:val="16"/>
                <w:lang w:val="pl-PL" w:eastAsia="en-US" w:bidi="ar-SA"/>
              </w:rPr>
              <w:t xml:space="preserve"> </w:t>
            </w:r>
            <w:r>
              <w:rPr>
                <w:kern w:val="0"/>
                <w:sz w:val="16"/>
                <w:szCs w:val="16"/>
                <w:lang w:val="pl-PL" w:eastAsia="en-US" w:bidi="ar-SA"/>
              </w:rPr>
              <w:t>sierpnia 2023 r. poz. 1576.</w:t>
            </w:r>
          </w:p>
          <w:p>
            <w:pPr>
              <w:pStyle w:val="TableParagraph"/>
              <w:numPr>
                <w:ilvl w:val="0"/>
                <w:numId w:val="15"/>
              </w:numPr>
              <w:tabs>
                <w:tab w:val="clear" w:pos="708"/>
                <w:tab w:val="left" w:pos="222" w:leader="none"/>
              </w:tabs>
              <w:suppressAutoHyphens w:val="true"/>
              <w:spacing w:before="2" w:after="0"/>
              <w:ind w:hanging="0" w:left="105" w:right="151"/>
              <w:jc w:val="left"/>
              <w:rPr>
                <w:sz w:val="16"/>
                <w:szCs w:val="16"/>
                <w:lang w:val="pl-PL"/>
              </w:rPr>
            </w:pPr>
            <w:r>
              <w:rPr>
                <w:kern w:val="0"/>
                <w:sz w:val="16"/>
                <w:szCs w:val="16"/>
                <w:lang w:val="pl-PL" w:eastAsia="en-US" w:bidi="ar-SA"/>
              </w:rPr>
              <w:t>liczba nakazów natychmiastowego opuszczenia wspólnie zajmowanego mieszkania</w:t>
            </w:r>
            <w:r>
              <w:rPr>
                <w:spacing w:val="-13"/>
                <w:kern w:val="0"/>
                <w:sz w:val="16"/>
                <w:szCs w:val="16"/>
                <w:lang w:val="pl-PL" w:eastAsia="en-US" w:bidi="ar-SA"/>
              </w:rPr>
              <w:t xml:space="preserve"> </w:t>
            </w:r>
            <w:r>
              <w:rPr>
                <w:kern w:val="0"/>
                <w:sz w:val="16"/>
                <w:szCs w:val="16"/>
                <w:lang w:val="pl-PL" w:eastAsia="en-US" w:bidi="ar-SA"/>
              </w:rPr>
              <w:t>i</w:t>
            </w:r>
            <w:r>
              <w:rPr>
                <w:spacing w:val="-12"/>
                <w:kern w:val="0"/>
                <w:sz w:val="16"/>
                <w:szCs w:val="16"/>
                <w:lang w:val="pl-PL" w:eastAsia="en-US" w:bidi="ar-SA"/>
              </w:rPr>
              <w:t xml:space="preserve"> </w:t>
            </w:r>
            <w:r>
              <w:rPr>
                <w:kern w:val="0"/>
                <w:sz w:val="16"/>
                <w:szCs w:val="16"/>
                <w:lang w:val="pl-PL" w:eastAsia="en-US" w:bidi="ar-SA"/>
              </w:rPr>
              <w:t>jego</w:t>
            </w:r>
            <w:r>
              <w:rPr>
                <w:spacing w:val="-13"/>
                <w:kern w:val="0"/>
                <w:sz w:val="16"/>
                <w:szCs w:val="16"/>
                <w:lang w:val="pl-PL" w:eastAsia="en-US" w:bidi="ar-SA"/>
              </w:rPr>
              <w:t xml:space="preserve"> </w:t>
            </w:r>
            <w:r>
              <w:rPr>
                <w:kern w:val="0"/>
                <w:sz w:val="16"/>
                <w:szCs w:val="16"/>
                <w:lang w:val="pl-PL" w:eastAsia="en-US" w:bidi="ar-SA"/>
              </w:rPr>
              <w:t xml:space="preserve">bezpośredniego otoczenia zgodnie z art. 15aa Ustawy </w:t>
              <w:br/>
              <w:t>o Policji;</w:t>
            </w:r>
          </w:p>
          <w:p>
            <w:pPr>
              <w:pStyle w:val="TableParagraph"/>
              <w:numPr>
                <w:ilvl w:val="0"/>
                <w:numId w:val="15"/>
              </w:numPr>
              <w:tabs>
                <w:tab w:val="clear" w:pos="708"/>
                <w:tab w:val="left" w:pos="222" w:leader="none"/>
              </w:tabs>
              <w:suppressAutoHyphens w:val="true"/>
              <w:spacing w:lineRule="exact" w:line="228" w:before="0" w:after="0"/>
              <w:ind w:hanging="0" w:left="105" w:right="151"/>
              <w:jc w:val="left"/>
              <w:rPr>
                <w:sz w:val="16"/>
                <w:szCs w:val="16"/>
                <w:lang w:val="pl-PL"/>
              </w:rPr>
            </w:pPr>
            <w:r>
              <w:rPr>
                <w:kern w:val="0"/>
                <w:sz w:val="16"/>
                <w:szCs w:val="16"/>
                <w:lang w:val="pl-PL" w:eastAsia="en-US" w:bidi="ar-SA"/>
              </w:rPr>
              <w:t>liczba zakazów zbliżania się do mieszkania</w:t>
            </w:r>
            <w:r>
              <w:rPr>
                <w:spacing w:val="-13"/>
                <w:kern w:val="0"/>
                <w:sz w:val="16"/>
                <w:szCs w:val="16"/>
                <w:lang w:val="pl-PL" w:eastAsia="en-US" w:bidi="ar-SA"/>
              </w:rPr>
              <w:t xml:space="preserve"> </w:t>
            </w:r>
            <w:r>
              <w:rPr>
                <w:kern w:val="0"/>
                <w:sz w:val="16"/>
                <w:szCs w:val="16"/>
                <w:lang w:val="pl-PL" w:eastAsia="en-US" w:bidi="ar-SA"/>
              </w:rPr>
              <w:t>i</w:t>
            </w:r>
            <w:r>
              <w:rPr>
                <w:spacing w:val="-12"/>
                <w:kern w:val="0"/>
                <w:sz w:val="16"/>
                <w:szCs w:val="16"/>
                <w:lang w:val="pl-PL" w:eastAsia="en-US" w:bidi="ar-SA"/>
              </w:rPr>
              <w:t xml:space="preserve"> </w:t>
            </w:r>
            <w:r>
              <w:rPr>
                <w:kern w:val="0"/>
                <w:sz w:val="16"/>
                <w:szCs w:val="16"/>
                <w:lang w:val="pl-PL" w:eastAsia="en-US" w:bidi="ar-SA"/>
              </w:rPr>
              <w:t>jego</w:t>
            </w:r>
            <w:r>
              <w:rPr>
                <w:spacing w:val="-13"/>
                <w:kern w:val="0"/>
                <w:sz w:val="16"/>
                <w:szCs w:val="16"/>
                <w:lang w:val="pl-PL" w:eastAsia="en-US" w:bidi="ar-SA"/>
              </w:rPr>
              <w:t xml:space="preserve"> </w:t>
            </w:r>
            <w:r>
              <w:rPr>
                <w:kern w:val="0"/>
                <w:sz w:val="16"/>
                <w:szCs w:val="16"/>
                <w:lang w:val="pl-PL" w:eastAsia="en-US" w:bidi="ar-SA"/>
              </w:rPr>
              <w:t>bezpośredniego</w:t>
            </w:r>
          </w:p>
          <w:p>
            <w:pPr>
              <w:pStyle w:val="TableParagraph"/>
              <w:suppressAutoHyphens w:val="true"/>
              <w:spacing w:before="0" w:after="0"/>
              <w:ind w:left="105"/>
              <w:jc w:val="left"/>
              <w:rPr>
                <w:sz w:val="16"/>
                <w:szCs w:val="16"/>
                <w:lang w:val="pl-PL"/>
              </w:rPr>
            </w:pPr>
            <w:r>
              <w:rPr>
                <w:kern w:val="0"/>
                <w:sz w:val="16"/>
                <w:szCs w:val="16"/>
                <w:lang w:val="pl-PL" w:eastAsia="en-US" w:bidi="ar-SA"/>
              </w:rPr>
              <w:t>otoczenia</w:t>
            </w:r>
            <w:r>
              <w:rPr>
                <w:spacing w:val="-10"/>
                <w:kern w:val="0"/>
                <w:sz w:val="16"/>
                <w:szCs w:val="16"/>
                <w:lang w:val="pl-PL" w:eastAsia="en-US" w:bidi="ar-SA"/>
              </w:rPr>
              <w:t xml:space="preserve"> </w:t>
            </w:r>
            <w:r>
              <w:rPr>
                <w:kern w:val="0"/>
                <w:sz w:val="16"/>
                <w:szCs w:val="16"/>
                <w:lang w:val="pl-PL" w:eastAsia="en-US" w:bidi="ar-SA"/>
              </w:rPr>
              <w:t>zgodnie</w:t>
            </w:r>
            <w:r>
              <w:rPr>
                <w:spacing w:val="-10"/>
                <w:kern w:val="0"/>
                <w:sz w:val="16"/>
                <w:szCs w:val="16"/>
                <w:lang w:val="pl-PL" w:eastAsia="en-US" w:bidi="ar-SA"/>
              </w:rPr>
              <w:t xml:space="preserve"> </w:t>
            </w:r>
            <w:r>
              <w:rPr>
                <w:kern w:val="0"/>
                <w:sz w:val="16"/>
                <w:szCs w:val="16"/>
                <w:lang w:val="pl-PL" w:eastAsia="en-US" w:bidi="ar-SA"/>
              </w:rPr>
              <w:t>z</w:t>
            </w:r>
            <w:r>
              <w:rPr>
                <w:spacing w:val="-10"/>
                <w:kern w:val="0"/>
                <w:sz w:val="16"/>
                <w:szCs w:val="16"/>
                <w:lang w:val="pl-PL" w:eastAsia="en-US" w:bidi="ar-SA"/>
              </w:rPr>
              <w:t xml:space="preserve"> </w:t>
            </w:r>
            <w:r>
              <w:rPr>
                <w:kern w:val="0"/>
                <w:sz w:val="16"/>
                <w:szCs w:val="16"/>
                <w:lang w:val="pl-PL" w:eastAsia="en-US" w:bidi="ar-SA"/>
              </w:rPr>
              <w:t>art.</w:t>
            </w:r>
            <w:r>
              <w:rPr>
                <w:spacing w:val="-10"/>
                <w:kern w:val="0"/>
                <w:sz w:val="16"/>
                <w:szCs w:val="16"/>
                <w:lang w:val="pl-PL" w:eastAsia="en-US" w:bidi="ar-SA"/>
              </w:rPr>
              <w:t xml:space="preserve"> </w:t>
            </w:r>
            <w:r>
              <w:rPr>
                <w:kern w:val="0"/>
                <w:sz w:val="16"/>
                <w:szCs w:val="16"/>
                <w:lang w:val="pl-PL" w:eastAsia="en-US" w:bidi="ar-SA"/>
              </w:rPr>
              <w:t xml:space="preserve">15aa Ustawy </w:t>
              <w:br/>
              <w:t>o Policji;</w:t>
            </w:r>
          </w:p>
          <w:p>
            <w:pPr>
              <w:pStyle w:val="TableParagraph"/>
              <w:numPr>
                <w:ilvl w:val="0"/>
                <w:numId w:val="14"/>
              </w:numPr>
              <w:tabs>
                <w:tab w:val="clear" w:pos="708"/>
                <w:tab w:val="left" w:pos="222" w:leader="none"/>
              </w:tabs>
              <w:suppressAutoHyphens w:val="true"/>
              <w:spacing w:before="1" w:after="0"/>
              <w:ind w:hanging="0" w:left="105" w:right="535"/>
              <w:jc w:val="left"/>
              <w:rPr>
                <w:sz w:val="16"/>
                <w:szCs w:val="16"/>
                <w:lang w:val="pl-PL"/>
              </w:rPr>
            </w:pPr>
            <w:r>
              <w:rPr>
                <w:kern w:val="0"/>
                <w:sz w:val="16"/>
                <w:szCs w:val="16"/>
                <w:lang w:val="pl-PL" w:eastAsia="en-US" w:bidi="ar-SA"/>
              </w:rPr>
              <w:t>liczba zakazów zbliżania zgodnie</w:t>
            </w:r>
            <w:r>
              <w:rPr>
                <w:spacing w:val="-8"/>
                <w:kern w:val="0"/>
                <w:sz w:val="16"/>
                <w:szCs w:val="16"/>
                <w:lang w:val="pl-PL" w:eastAsia="en-US" w:bidi="ar-SA"/>
              </w:rPr>
              <w:t xml:space="preserve"> </w:t>
            </w:r>
            <w:r>
              <w:rPr>
                <w:kern w:val="0"/>
                <w:sz w:val="16"/>
                <w:szCs w:val="16"/>
                <w:lang w:val="pl-PL" w:eastAsia="en-US" w:bidi="ar-SA"/>
              </w:rPr>
              <w:t>z</w:t>
            </w:r>
            <w:r>
              <w:rPr>
                <w:spacing w:val="-10"/>
                <w:kern w:val="0"/>
                <w:sz w:val="16"/>
                <w:szCs w:val="16"/>
                <w:lang w:val="pl-PL" w:eastAsia="en-US" w:bidi="ar-SA"/>
              </w:rPr>
              <w:t xml:space="preserve"> </w:t>
            </w:r>
            <w:r>
              <w:rPr>
                <w:kern w:val="0"/>
                <w:sz w:val="16"/>
                <w:szCs w:val="16"/>
                <w:lang w:val="pl-PL" w:eastAsia="en-US" w:bidi="ar-SA"/>
              </w:rPr>
              <w:t>art.</w:t>
            </w:r>
            <w:r>
              <w:rPr>
                <w:spacing w:val="-8"/>
                <w:kern w:val="0"/>
                <w:sz w:val="16"/>
                <w:szCs w:val="16"/>
                <w:lang w:val="pl-PL" w:eastAsia="en-US" w:bidi="ar-SA"/>
              </w:rPr>
              <w:t xml:space="preserve"> </w:t>
            </w:r>
            <w:r>
              <w:rPr>
                <w:kern w:val="0"/>
                <w:sz w:val="16"/>
                <w:szCs w:val="16"/>
                <w:lang w:val="pl-PL" w:eastAsia="en-US" w:bidi="ar-SA"/>
              </w:rPr>
              <w:t>15aa</w:t>
            </w:r>
            <w:r>
              <w:rPr>
                <w:spacing w:val="-8"/>
                <w:kern w:val="0"/>
                <w:sz w:val="16"/>
                <w:szCs w:val="16"/>
                <w:lang w:val="pl-PL" w:eastAsia="en-US" w:bidi="ar-SA"/>
              </w:rPr>
              <w:t xml:space="preserve"> </w:t>
            </w:r>
            <w:r>
              <w:rPr>
                <w:kern w:val="0"/>
                <w:sz w:val="16"/>
                <w:szCs w:val="16"/>
                <w:lang w:val="pl-PL" w:eastAsia="en-US" w:bidi="ar-SA"/>
              </w:rPr>
              <w:t>Ustawy</w:t>
            </w:r>
            <w:r>
              <w:rPr>
                <w:spacing w:val="-7"/>
                <w:kern w:val="0"/>
                <w:sz w:val="16"/>
                <w:szCs w:val="16"/>
                <w:lang w:val="pl-PL" w:eastAsia="en-US" w:bidi="ar-SA"/>
              </w:rPr>
              <w:t xml:space="preserve"> </w:t>
            </w:r>
            <w:r>
              <w:rPr>
                <w:kern w:val="0"/>
                <w:sz w:val="16"/>
                <w:szCs w:val="16"/>
                <w:lang w:val="pl-PL" w:eastAsia="en-US" w:bidi="ar-SA"/>
              </w:rPr>
              <w:t xml:space="preserve">o </w:t>
            </w:r>
            <w:r>
              <w:rPr>
                <w:spacing w:val="-2"/>
                <w:kern w:val="0"/>
                <w:sz w:val="16"/>
                <w:szCs w:val="16"/>
                <w:lang w:val="pl-PL" w:eastAsia="en-US" w:bidi="ar-SA"/>
              </w:rPr>
              <w:t>Policji;</w:t>
            </w:r>
          </w:p>
          <w:p>
            <w:pPr>
              <w:pStyle w:val="TableParagraph"/>
              <w:numPr>
                <w:ilvl w:val="0"/>
                <w:numId w:val="14"/>
              </w:numPr>
              <w:tabs>
                <w:tab w:val="clear" w:pos="708"/>
                <w:tab w:val="left" w:pos="222" w:leader="none"/>
              </w:tabs>
              <w:suppressAutoHyphens w:val="true"/>
              <w:spacing w:before="0" w:after="0"/>
              <w:ind w:hanging="0" w:left="105" w:right="172"/>
              <w:jc w:val="left"/>
              <w:rPr>
                <w:sz w:val="16"/>
                <w:szCs w:val="16"/>
                <w:lang w:val="pl-PL"/>
              </w:rPr>
            </w:pPr>
            <w:r>
              <w:rPr>
                <w:kern w:val="0"/>
                <w:sz w:val="16"/>
                <w:szCs w:val="16"/>
                <w:lang w:val="pl-PL" w:eastAsia="en-US" w:bidi="ar-SA"/>
              </w:rPr>
              <w:t>liczba zakazów kontaktowania się</w:t>
            </w:r>
            <w:r>
              <w:rPr>
                <w:spacing w:val="-7"/>
                <w:kern w:val="0"/>
                <w:sz w:val="16"/>
                <w:szCs w:val="16"/>
                <w:lang w:val="pl-PL" w:eastAsia="en-US" w:bidi="ar-SA"/>
              </w:rPr>
              <w:t xml:space="preserve"> </w:t>
            </w:r>
            <w:r>
              <w:rPr>
                <w:kern w:val="0"/>
                <w:sz w:val="16"/>
                <w:szCs w:val="16"/>
                <w:lang w:val="pl-PL" w:eastAsia="en-US" w:bidi="ar-SA"/>
              </w:rPr>
              <w:t>zgodnie</w:t>
            </w:r>
            <w:r>
              <w:rPr>
                <w:spacing w:val="-7"/>
                <w:kern w:val="0"/>
                <w:sz w:val="16"/>
                <w:szCs w:val="16"/>
                <w:lang w:val="pl-PL" w:eastAsia="en-US" w:bidi="ar-SA"/>
              </w:rPr>
              <w:t xml:space="preserve"> </w:t>
            </w:r>
            <w:r>
              <w:rPr>
                <w:kern w:val="0"/>
                <w:sz w:val="16"/>
                <w:szCs w:val="16"/>
                <w:lang w:val="pl-PL" w:eastAsia="en-US" w:bidi="ar-SA"/>
              </w:rPr>
              <w:t>z</w:t>
            </w:r>
            <w:r>
              <w:rPr>
                <w:spacing w:val="-7"/>
                <w:kern w:val="0"/>
                <w:sz w:val="16"/>
                <w:szCs w:val="16"/>
                <w:lang w:val="pl-PL" w:eastAsia="en-US" w:bidi="ar-SA"/>
              </w:rPr>
              <w:t xml:space="preserve"> </w:t>
            </w:r>
            <w:r>
              <w:rPr>
                <w:kern w:val="0"/>
                <w:sz w:val="16"/>
                <w:szCs w:val="16"/>
                <w:lang w:val="pl-PL" w:eastAsia="en-US" w:bidi="ar-SA"/>
              </w:rPr>
              <w:t>art.</w:t>
            </w:r>
            <w:r>
              <w:rPr>
                <w:spacing w:val="-8"/>
                <w:kern w:val="0"/>
                <w:sz w:val="16"/>
                <w:szCs w:val="16"/>
                <w:lang w:val="pl-PL" w:eastAsia="en-US" w:bidi="ar-SA"/>
              </w:rPr>
              <w:t xml:space="preserve"> </w:t>
            </w:r>
            <w:r>
              <w:rPr>
                <w:kern w:val="0"/>
                <w:sz w:val="16"/>
                <w:szCs w:val="16"/>
                <w:lang w:val="pl-PL" w:eastAsia="en-US" w:bidi="ar-SA"/>
              </w:rPr>
              <w:t>15aaa</w:t>
            </w:r>
            <w:r>
              <w:rPr>
                <w:spacing w:val="-7"/>
                <w:kern w:val="0"/>
                <w:sz w:val="16"/>
                <w:szCs w:val="16"/>
                <w:lang w:val="pl-PL" w:eastAsia="en-US" w:bidi="ar-SA"/>
              </w:rPr>
              <w:t xml:space="preserve"> </w:t>
            </w:r>
            <w:r>
              <w:rPr>
                <w:kern w:val="0"/>
                <w:sz w:val="16"/>
                <w:szCs w:val="16"/>
                <w:lang w:val="pl-PL" w:eastAsia="en-US" w:bidi="ar-SA"/>
              </w:rPr>
              <w:t>Ustawy</w:t>
            </w:r>
            <w:r>
              <w:rPr>
                <w:spacing w:val="-6"/>
                <w:kern w:val="0"/>
                <w:sz w:val="16"/>
                <w:szCs w:val="16"/>
                <w:lang w:val="pl-PL" w:eastAsia="en-US" w:bidi="ar-SA"/>
              </w:rPr>
              <w:t xml:space="preserve"> </w:t>
            </w:r>
            <w:r>
              <w:rPr>
                <w:kern w:val="0"/>
                <w:sz w:val="16"/>
                <w:szCs w:val="16"/>
                <w:lang w:val="pl-PL" w:eastAsia="en-US" w:bidi="ar-SA"/>
              </w:rPr>
              <w:t xml:space="preserve">o </w:t>
            </w:r>
            <w:r>
              <w:rPr>
                <w:spacing w:val="-2"/>
                <w:kern w:val="0"/>
                <w:sz w:val="16"/>
                <w:szCs w:val="16"/>
                <w:lang w:val="pl-PL" w:eastAsia="en-US" w:bidi="ar-SA"/>
              </w:rPr>
              <w:t>Policji;</w:t>
            </w:r>
          </w:p>
          <w:p>
            <w:pPr>
              <w:pStyle w:val="TableParagraph"/>
              <w:numPr>
                <w:ilvl w:val="0"/>
                <w:numId w:val="14"/>
              </w:numPr>
              <w:tabs>
                <w:tab w:val="clear" w:pos="708"/>
                <w:tab w:val="left" w:pos="222" w:leader="none"/>
              </w:tabs>
              <w:suppressAutoHyphens w:val="true"/>
              <w:spacing w:before="1" w:after="0"/>
              <w:ind w:hanging="0" w:left="105" w:right="556"/>
              <w:jc w:val="left"/>
              <w:rPr>
                <w:sz w:val="16"/>
                <w:szCs w:val="16"/>
                <w:lang w:val="pl-PL"/>
              </w:rPr>
            </w:pPr>
            <w:r>
              <w:rPr>
                <w:kern w:val="0"/>
                <w:sz w:val="16"/>
                <w:szCs w:val="16"/>
                <w:lang w:val="pl-PL" w:eastAsia="en-US" w:bidi="ar-SA"/>
              </w:rPr>
              <w:t>liczba wydanych środków zapobiegawczych</w:t>
            </w:r>
            <w:r>
              <w:rPr>
                <w:spacing w:val="35"/>
                <w:kern w:val="0"/>
                <w:sz w:val="16"/>
                <w:szCs w:val="16"/>
                <w:lang w:val="pl-PL" w:eastAsia="en-US" w:bidi="ar-SA"/>
              </w:rPr>
              <w:t xml:space="preserve"> </w:t>
            </w:r>
            <w:r>
              <w:rPr>
                <w:kern w:val="0"/>
                <w:sz w:val="16"/>
                <w:szCs w:val="16"/>
                <w:lang w:val="pl-PL" w:eastAsia="en-US" w:bidi="ar-SA"/>
              </w:rPr>
              <w:t>w</w:t>
            </w:r>
            <w:r>
              <w:rPr>
                <w:spacing w:val="-8"/>
                <w:kern w:val="0"/>
                <w:sz w:val="16"/>
                <w:szCs w:val="16"/>
                <w:lang w:val="pl-PL" w:eastAsia="en-US" w:bidi="ar-SA"/>
              </w:rPr>
              <w:t xml:space="preserve"> </w:t>
            </w:r>
            <w:r>
              <w:rPr>
                <w:kern w:val="0"/>
                <w:sz w:val="16"/>
                <w:szCs w:val="16"/>
                <w:lang w:val="pl-PL" w:eastAsia="en-US" w:bidi="ar-SA"/>
              </w:rPr>
              <w:t>postaci zakazu zbliżania i nakazu opuszczenia wspólnie zajmowanego</w:t>
            </w:r>
            <w:r>
              <w:rPr>
                <w:spacing w:val="-13"/>
                <w:kern w:val="0"/>
                <w:sz w:val="16"/>
                <w:szCs w:val="16"/>
                <w:lang w:val="pl-PL" w:eastAsia="en-US" w:bidi="ar-SA"/>
              </w:rPr>
              <w:t xml:space="preserve"> </w:t>
            </w:r>
            <w:r>
              <w:rPr>
                <w:kern w:val="0"/>
                <w:sz w:val="16"/>
                <w:szCs w:val="16"/>
                <w:lang w:val="pl-PL" w:eastAsia="en-US" w:bidi="ar-SA"/>
              </w:rPr>
              <w:t>mieszkania</w:t>
            </w:r>
            <w:r>
              <w:rPr>
                <w:spacing w:val="-12"/>
                <w:kern w:val="0"/>
                <w:sz w:val="16"/>
                <w:szCs w:val="16"/>
                <w:lang w:val="pl-PL" w:eastAsia="en-US" w:bidi="ar-SA"/>
              </w:rPr>
              <w:t xml:space="preserve"> </w:t>
            </w:r>
            <w:r>
              <w:rPr>
                <w:kern w:val="0"/>
                <w:sz w:val="16"/>
                <w:szCs w:val="16"/>
                <w:lang w:val="pl-PL" w:eastAsia="en-US" w:bidi="ar-SA"/>
              </w:rPr>
              <w:t>na podstawie</w:t>
            </w:r>
            <w:r>
              <w:rPr>
                <w:spacing w:val="-13"/>
                <w:kern w:val="0"/>
                <w:sz w:val="16"/>
                <w:szCs w:val="16"/>
                <w:lang w:val="pl-PL" w:eastAsia="en-US" w:bidi="ar-SA"/>
              </w:rPr>
              <w:t xml:space="preserve"> </w:t>
            </w:r>
            <w:r>
              <w:rPr>
                <w:kern w:val="0"/>
                <w:sz w:val="16"/>
                <w:szCs w:val="16"/>
                <w:lang w:val="pl-PL" w:eastAsia="en-US" w:bidi="ar-SA"/>
              </w:rPr>
              <w:t>Kodeksu</w:t>
            </w:r>
            <w:r>
              <w:rPr>
                <w:spacing w:val="-12"/>
                <w:kern w:val="0"/>
                <w:sz w:val="16"/>
                <w:szCs w:val="16"/>
                <w:lang w:val="pl-PL" w:eastAsia="en-US" w:bidi="ar-SA"/>
              </w:rPr>
              <w:t xml:space="preserve"> P</w:t>
            </w:r>
            <w:r>
              <w:rPr>
                <w:kern w:val="0"/>
                <w:sz w:val="16"/>
                <w:szCs w:val="16"/>
                <w:lang w:val="pl-PL" w:eastAsia="en-US" w:bidi="ar-SA"/>
              </w:rPr>
              <w:t xml:space="preserve">ostępowania </w:t>
            </w:r>
            <w:r>
              <w:rPr>
                <w:spacing w:val="-2"/>
                <w:kern w:val="0"/>
                <w:sz w:val="16"/>
                <w:szCs w:val="16"/>
                <w:lang w:val="pl-PL" w:eastAsia="en-US" w:bidi="ar-SA"/>
              </w:rPr>
              <w:t>Karnego.</w:t>
            </w:r>
          </w:p>
        </w:tc>
      </w:tr>
      <w:tr>
        <w:trPr>
          <w:trHeight w:val="828" w:hRule="atLeast"/>
        </w:trPr>
        <w:tc>
          <w:tcPr>
            <w:tcW w:w="2308"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74" w:after="0"/>
              <w:ind w:left="240"/>
              <w:jc w:val="left"/>
              <w:rPr>
                <w:b/>
                <w:sz w:val="20"/>
                <w:szCs w:val="20"/>
              </w:rPr>
            </w:pPr>
            <w:r>
              <w:rPr>
                <w:b/>
                <w:kern w:val="0"/>
                <w:sz w:val="20"/>
                <w:szCs w:val="20"/>
                <w:lang w:val="en-US" w:eastAsia="en-US" w:bidi="ar-SA"/>
              </w:rPr>
              <w:t>Cel</w:t>
            </w:r>
            <w:r>
              <w:rPr>
                <w:b/>
                <w:spacing w:val="-4"/>
                <w:kern w:val="0"/>
                <w:sz w:val="20"/>
                <w:szCs w:val="20"/>
                <w:lang w:val="en-US" w:eastAsia="en-US" w:bidi="ar-SA"/>
              </w:rPr>
              <w:t xml:space="preserve"> </w:t>
            </w:r>
            <w:r>
              <w:rPr>
                <w:b/>
                <w:kern w:val="0"/>
                <w:sz w:val="20"/>
                <w:szCs w:val="20"/>
                <w:lang w:val="en-US" w:eastAsia="en-US" w:bidi="ar-SA"/>
              </w:rPr>
              <w:t>szczegółowy</w:t>
            </w:r>
            <w:r>
              <w:rPr>
                <w:b/>
                <w:spacing w:val="-2"/>
                <w:kern w:val="0"/>
                <w:sz w:val="20"/>
                <w:szCs w:val="20"/>
                <w:lang w:val="en-US" w:eastAsia="en-US" w:bidi="ar-SA"/>
              </w:rPr>
              <w:t xml:space="preserve"> </w:t>
            </w:r>
            <w:r>
              <w:rPr>
                <w:b/>
                <w:spacing w:val="-10"/>
                <w:kern w:val="0"/>
                <w:sz w:val="20"/>
                <w:szCs w:val="20"/>
                <w:lang w:val="en-US" w:eastAsia="en-US" w:bidi="ar-SA"/>
              </w:rPr>
              <w:t>4</w:t>
            </w:r>
          </w:p>
        </w:tc>
        <w:tc>
          <w:tcPr>
            <w:tcW w:w="12418" w:type="dxa"/>
            <w:gridSpan w:val="6"/>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76" w:before="0" w:after="0"/>
              <w:ind w:hanging="10" w:left="117" w:right="109"/>
              <w:jc w:val="both"/>
              <w:rPr>
                <w:b/>
                <w:sz w:val="20"/>
                <w:szCs w:val="20"/>
                <w:lang w:val="pl-PL"/>
              </w:rPr>
            </w:pPr>
            <w:r>
              <w:rPr>
                <w:b/>
                <w:kern w:val="0"/>
                <w:sz w:val="20"/>
                <w:szCs w:val="20"/>
                <w:lang w:val="pl-PL" w:eastAsia="en-US" w:bidi="ar-SA"/>
              </w:rPr>
              <w:t>Podnoszenie poziomu kompetencji zawodowych pracowników realizujących zadania z zakresu przeciwdziałania przemocy</w:t>
            </w:r>
            <w:r>
              <w:rPr>
                <w:b/>
                <w:spacing w:val="75"/>
                <w:kern w:val="0"/>
                <w:sz w:val="20"/>
                <w:szCs w:val="20"/>
                <w:lang w:val="pl-PL" w:eastAsia="en-US" w:bidi="ar-SA"/>
              </w:rPr>
              <w:t xml:space="preserve"> </w:t>
            </w:r>
            <w:r>
              <w:rPr>
                <w:b/>
                <w:kern w:val="0"/>
                <w:sz w:val="20"/>
                <w:szCs w:val="20"/>
                <w:lang w:val="pl-PL" w:eastAsia="en-US" w:bidi="ar-SA"/>
              </w:rPr>
              <w:t>domowej</w:t>
            </w:r>
            <w:r>
              <w:rPr>
                <w:b/>
                <w:spacing w:val="75"/>
                <w:kern w:val="0"/>
                <w:sz w:val="20"/>
                <w:szCs w:val="20"/>
                <w:lang w:val="pl-PL" w:eastAsia="en-US" w:bidi="ar-SA"/>
              </w:rPr>
              <w:t xml:space="preserve"> </w:t>
            </w:r>
            <w:r>
              <w:rPr>
                <w:b/>
                <w:kern w:val="0"/>
                <w:sz w:val="20"/>
                <w:szCs w:val="20"/>
                <w:lang w:val="pl-PL" w:eastAsia="en-US" w:bidi="ar-SA"/>
              </w:rPr>
              <w:t>oraz</w:t>
            </w:r>
            <w:r>
              <w:rPr>
                <w:b/>
                <w:spacing w:val="75"/>
                <w:kern w:val="0"/>
                <w:sz w:val="20"/>
                <w:szCs w:val="20"/>
                <w:lang w:val="pl-PL" w:eastAsia="en-US" w:bidi="ar-SA"/>
              </w:rPr>
              <w:t xml:space="preserve"> </w:t>
            </w:r>
            <w:r>
              <w:rPr>
                <w:b/>
                <w:kern w:val="0"/>
                <w:sz w:val="20"/>
                <w:szCs w:val="20"/>
                <w:lang w:val="pl-PL" w:eastAsia="en-US" w:bidi="ar-SA"/>
              </w:rPr>
              <w:t>dalsza</w:t>
            </w:r>
            <w:r>
              <w:rPr>
                <w:b/>
                <w:spacing w:val="75"/>
                <w:kern w:val="0"/>
                <w:sz w:val="20"/>
                <w:szCs w:val="20"/>
                <w:lang w:val="pl-PL" w:eastAsia="en-US" w:bidi="ar-SA"/>
              </w:rPr>
              <w:t xml:space="preserve"> </w:t>
            </w:r>
            <w:r>
              <w:rPr>
                <w:b/>
                <w:kern w:val="0"/>
                <w:sz w:val="20"/>
                <w:szCs w:val="20"/>
                <w:lang w:val="pl-PL" w:eastAsia="en-US" w:bidi="ar-SA"/>
              </w:rPr>
              <w:t>współpraca</w:t>
            </w:r>
            <w:r>
              <w:rPr>
                <w:b/>
                <w:spacing w:val="75"/>
                <w:kern w:val="0"/>
                <w:sz w:val="20"/>
                <w:szCs w:val="20"/>
                <w:lang w:val="pl-PL" w:eastAsia="en-US" w:bidi="ar-SA"/>
              </w:rPr>
              <w:t xml:space="preserve"> </w:t>
            </w:r>
            <w:r>
              <w:rPr>
                <w:b/>
                <w:kern w:val="0"/>
                <w:sz w:val="20"/>
                <w:szCs w:val="20"/>
                <w:lang w:val="pl-PL" w:eastAsia="en-US" w:bidi="ar-SA"/>
              </w:rPr>
              <w:t>służb</w:t>
            </w:r>
            <w:r>
              <w:rPr>
                <w:b/>
                <w:spacing w:val="76"/>
                <w:kern w:val="0"/>
                <w:sz w:val="20"/>
                <w:szCs w:val="20"/>
                <w:lang w:val="pl-PL" w:eastAsia="en-US" w:bidi="ar-SA"/>
              </w:rPr>
              <w:t xml:space="preserve"> </w:t>
            </w:r>
            <w:r>
              <w:rPr>
                <w:b/>
                <w:kern w:val="0"/>
                <w:sz w:val="20"/>
                <w:szCs w:val="20"/>
                <w:lang w:val="pl-PL" w:eastAsia="en-US" w:bidi="ar-SA"/>
              </w:rPr>
              <w:t>działających</w:t>
            </w:r>
            <w:r>
              <w:rPr>
                <w:b/>
                <w:spacing w:val="76"/>
                <w:kern w:val="0"/>
                <w:sz w:val="20"/>
                <w:szCs w:val="20"/>
                <w:lang w:val="pl-PL" w:eastAsia="en-US" w:bidi="ar-SA"/>
              </w:rPr>
              <w:t xml:space="preserve"> </w:t>
            </w:r>
            <w:r>
              <w:rPr>
                <w:b/>
                <w:kern w:val="0"/>
                <w:sz w:val="20"/>
                <w:szCs w:val="20"/>
                <w:lang w:val="pl-PL" w:eastAsia="en-US" w:bidi="ar-SA"/>
              </w:rPr>
              <w:t>w</w:t>
            </w:r>
            <w:r>
              <w:rPr>
                <w:b/>
                <w:spacing w:val="75"/>
                <w:kern w:val="0"/>
                <w:sz w:val="20"/>
                <w:szCs w:val="20"/>
                <w:lang w:val="pl-PL" w:eastAsia="en-US" w:bidi="ar-SA"/>
              </w:rPr>
              <w:t xml:space="preserve"> </w:t>
            </w:r>
            <w:r>
              <w:rPr>
                <w:b/>
                <w:kern w:val="0"/>
                <w:sz w:val="20"/>
                <w:szCs w:val="20"/>
                <w:lang w:val="pl-PL" w:eastAsia="en-US" w:bidi="ar-SA"/>
              </w:rPr>
              <w:t>sferze</w:t>
            </w:r>
            <w:r>
              <w:rPr>
                <w:b/>
                <w:spacing w:val="75"/>
                <w:kern w:val="0"/>
                <w:sz w:val="20"/>
                <w:szCs w:val="20"/>
                <w:lang w:val="pl-PL" w:eastAsia="en-US" w:bidi="ar-SA"/>
              </w:rPr>
              <w:t xml:space="preserve"> </w:t>
            </w:r>
            <w:r>
              <w:rPr>
                <w:b/>
                <w:kern w:val="0"/>
                <w:sz w:val="20"/>
                <w:szCs w:val="20"/>
                <w:lang w:val="pl-PL" w:eastAsia="en-US" w:bidi="ar-SA"/>
              </w:rPr>
              <w:t>przemocy</w:t>
            </w:r>
            <w:r>
              <w:rPr>
                <w:b/>
                <w:spacing w:val="75"/>
                <w:kern w:val="0"/>
                <w:sz w:val="20"/>
                <w:szCs w:val="20"/>
                <w:lang w:val="pl-PL" w:eastAsia="en-US" w:bidi="ar-SA"/>
              </w:rPr>
              <w:t xml:space="preserve"> </w:t>
            </w:r>
            <w:r>
              <w:rPr>
                <w:b/>
                <w:kern w:val="0"/>
                <w:sz w:val="20"/>
                <w:szCs w:val="20"/>
                <w:lang w:val="pl-PL" w:eastAsia="en-US" w:bidi="ar-SA"/>
              </w:rPr>
              <w:t>w</w:t>
            </w:r>
            <w:r>
              <w:rPr>
                <w:b/>
                <w:spacing w:val="75"/>
                <w:kern w:val="0"/>
                <w:sz w:val="20"/>
                <w:szCs w:val="20"/>
                <w:lang w:val="pl-PL" w:eastAsia="en-US" w:bidi="ar-SA"/>
              </w:rPr>
              <w:t xml:space="preserve"> </w:t>
            </w:r>
            <w:r>
              <w:rPr>
                <w:b/>
                <w:kern w:val="0"/>
                <w:sz w:val="20"/>
                <w:szCs w:val="20"/>
                <w:lang w:val="pl-PL" w:eastAsia="en-US" w:bidi="ar-SA"/>
              </w:rPr>
              <w:t>celu</w:t>
            </w:r>
            <w:r>
              <w:rPr>
                <w:b/>
                <w:spacing w:val="77"/>
                <w:kern w:val="0"/>
                <w:sz w:val="20"/>
                <w:szCs w:val="20"/>
                <w:lang w:val="pl-PL" w:eastAsia="en-US" w:bidi="ar-SA"/>
              </w:rPr>
              <w:t xml:space="preserve"> </w:t>
            </w:r>
            <w:r>
              <w:rPr>
                <w:b/>
                <w:kern w:val="0"/>
                <w:sz w:val="20"/>
                <w:szCs w:val="20"/>
                <w:lang w:val="pl-PL" w:eastAsia="en-US" w:bidi="ar-SA"/>
              </w:rPr>
              <w:t>podniesienia</w:t>
            </w:r>
            <w:r>
              <w:rPr>
                <w:b/>
                <w:spacing w:val="76"/>
                <w:kern w:val="0"/>
                <w:sz w:val="20"/>
                <w:szCs w:val="20"/>
                <w:lang w:val="pl-PL" w:eastAsia="en-US" w:bidi="ar-SA"/>
              </w:rPr>
              <w:t xml:space="preserve"> </w:t>
            </w:r>
            <w:r>
              <w:rPr>
                <w:b/>
                <w:kern w:val="0"/>
                <w:sz w:val="20"/>
                <w:szCs w:val="20"/>
                <w:lang w:val="pl-PL" w:eastAsia="en-US" w:bidi="ar-SA"/>
              </w:rPr>
              <w:t>jakości i dostępności świadczonych usług</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757" w:hRule="atLeast"/>
        </w:trPr>
        <w:tc>
          <w:tcPr>
            <w:tcW w:w="2308"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52" w:after="0"/>
              <w:ind w:left="576"/>
              <w:jc w:val="left"/>
              <w:rPr>
                <w:b/>
                <w:sz w:val="20"/>
                <w:szCs w:val="20"/>
              </w:rPr>
            </w:pPr>
            <w:r>
              <w:rPr>
                <w:b/>
                <w:kern w:val="0"/>
                <w:sz w:val="20"/>
                <w:szCs w:val="20"/>
                <w:lang w:val="en-US" w:eastAsia="en-US" w:bidi="ar-SA"/>
              </w:rPr>
              <w:t>Zadanie</w:t>
            </w:r>
            <w:r>
              <w:rPr>
                <w:b/>
                <w:spacing w:val="-2"/>
                <w:kern w:val="0"/>
                <w:sz w:val="20"/>
                <w:szCs w:val="20"/>
                <w:lang w:val="en-US" w:eastAsia="en-US" w:bidi="ar-SA"/>
              </w:rPr>
              <w:t xml:space="preserve"> </w:t>
            </w:r>
            <w:r>
              <w:rPr>
                <w:b/>
                <w:spacing w:val="-4"/>
                <w:kern w:val="0"/>
                <w:sz w:val="20"/>
                <w:szCs w:val="20"/>
                <w:lang w:val="en-US" w:eastAsia="en-US" w:bidi="ar-SA"/>
              </w:rPr>
              <w:t>4.1.</w:t>
            </w:r>
          </w:p>
        </w:tc>
        <w:tc>
          <w:tcPr>
            <w:tcW w:w="12418" w:type="dxa"/>
            <w:gridSpan w:val="6"/>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51" w:before="0" w:after="0"/>
              <w:ind w:left="108"/>
              <w:jc w:val="left"/>
              <w:rPr>
                <w:b/>
                <w:sz w:val="20"/>
                <w:szCs w:val="20"/>
                <w:lang w:val="pl-PL"/>
              </w:rPr>
            </w:pPr>
            <w:r>
              <w:rPr>
                <w:b/>
                <w:kern w:val="0"/>
                <w:sz w:val="20"/>
                <w:szCs w:val="20"/>
                <w:lang w:val="pl-PL" w:eastAsia="en-US" w:bidi="ar-SA"/>
              </w:rPr>
              <w:t>Podnoszenie</w:t>
            </w:r>
            <w:r>
              <w:rPr>
                <w:b/>
                <w:spacing w:val="-7"/>
                <w:kern w:val="0"/>
                <w:sz w:val="20"/>
                <w:szCs w:val="20"/>
                <w:lang w:val="pl-PL" w:eastAsia="en-US" w:bidi="ar-SA"/>
              </w:rPr>
              <w:t xml:space="preserve"> </w:t>
            </w:r>
            <w:r>
              <w:rPr>
                <w:b/>
                <w:kern w:val="0"/>
                <w:sz w:val="20"/>
                <w:szCs w:val="20"/>
                <w:lang w:val="pl-PL" w:eastAsia="en-US" w:bidi="ar-SA"/>
              </w:rPr>
              <w:t>i</w:t>
            </w:r>
            <w:r>
              <w:rPr>
                <w:b/>
                <w:spacing w:val="-4"/>
                <w:kern w:val="0"/>
                <w:sz w:val="20"/>
                <w:szCs w:val="20"/>
                <w:lang w:val="pl-PL" w:eastAsia="en-US" w:bidi="ar-SA"/>
              </w:rPr>
              <w:t xml:space="preserve"> </w:t>
            </w:r>
            <w:r>
              <w:rPr>
                <w:b/>
                <w:kern w:val="0"/>
                <w:sz w:val="20"/>
                <w:szCs w:val="20"/>
                <w:lang w:val="pl-PL" w:eastAsia="en-US" w:bidi="ar-SA"/>
              </w:rPr>
              <w:t>rozwijanie</w:t>
            </w:r>
            <w:r>
              <w:rPr>
                <w:b/>
                <w:spacing w:val="-8"/>
                <w:kern w:val="0"/>
                <w:sz w:val="20"/>
                <w:szCs w:val="20"/>
                <w:lang w:val="pl-PL" w:eastAsia="en-US" w:bidi="ar-SA"/>
              </w:rPr>
              <w:t xml:space="preserve"> </w:t>
            </w:r>
            <w:r>
              <w:rPr>
                <w:b/>
                <w:kern w:val="0"/>
                <w:sz w:val="20"/>
                <w:szCs w:val="20"/>
                <w:lang w:val="pl-PL" w:eastAsia="en-US" w:bidi="ar-SA"/>
              </w:rPr>
              <w:t>kompetencji</w:t>
            </w:r>
            <w:r>
              <w:rPr>
                <w:b/>
                <w:spacing w:val="-6"/>
                <w:kern w:val="0"/>
                <w:sz w:val="20"/>
                <w:szCs w:val="20"/>
                <w:lang w:val="pl-PL" w:eastAsia="en-US" w:bidi="ar-SA"/>
              </w:rPr>
              <w:t xml:space="preserve"> </w:t>
            </w:r>
            <w:r>
              <w:rPr>
                <w:b/>
                <w:kern w:val="0"/>
                <w:sz w:val="20"/>
                <w:szCs w:val="20"/>
                <w:lang w:val="pl-PL" w:eastAsia="en-US" w:bidi="ar-SA"/>
              </w:rPr>
              <w:t>służb</w:t>
            </w:r>
            <w:r>
              <w:rPr>
                <w:b/>
                <w:spacing w:val="-5"/>
                <w:kern w:val="0"/>
                <w:sz w:val="20"/>
                <w:szCs w:val="20"/>
                <w:lang w:val="pl-PL" w:eastAsia="en-US" w:bidi="ar-SA"/>
              </w:rPr>
              <w:t xml:space="preserve"> </w:t>
            </w:r>
            <w:r>
              <w:rPr>
                <w:b/>
                <w:kern w:val="0"/>
                <w:sz w:val="20"/>
                <w:szCs w:val="20"/>
                <w:lang w:val="pl-PL" w:eastAsia="en-US" w:bidi="ar-SA"/>
              </w:rPr>
              <w:t>działających</w:t>
            </w:r>
            <w:r>
              <w:rPr>
                <w:b/>
                <w:spacing w:val="-7"/>
                <w:kern w:val="0"/>
                <w:sz w:val="20"/>
                <w:szCs w:val="20"/>
                <w:lang w:val="pl-PL" w:eastAsia="en-US" w:bidi="ar-SA"/>
              </w:rPr>
              <w:t xml:space="preserve"> </w:t>
            </w:r>
            <w:r>
              <w:rPr>
                <w:b/>
                <w:kern w:val="0"/>
                <w:sz w:val="20"/>
                <w:szCs w:val="20"/>
                <w:lang w:val="pl-PL" w:eastAsia="en-US" w:bidi="ar-SA"/>
              </w:rPr>
              <w:t>w</w:t>
            </w:r>
            <w:r>
              <w:rPr>
                <w:b/>
                <w:spacing w:val="-4"/>
                <w:kern w:val="0"/>
                <w:sz w:val="20"/>
                <w:szCs w:val="20"/>
                <w:lang w:val="pl-PL" w:eastAsia="en-US" w:bidi="ar-SA"/>
              </w:rPr>
              <w:t xml:space="preserve"> </w:t>
            </w:r>
            <w:r>
              <w:rPr>
                <w:b/>
                <w:kern w:val="0"/>
                <w:sz w:val="20"/>
                <w:szCs w:val="20"/>
                <w:lang w:val="pl-PL" w:eastAsia="en-US" w:bidi="ar-SA"/>
              </w:rPr>
              <w:t>obszarze</w:t>
            </w:r>
            <w:r>
              <w:rPr>
                <w:b/>
                <w:spacing w:val="-2"/>
                <w:kern w:val="0"/>
                <w:sz w:val="20"/>
                <w:szCs w:val="20"/>
                <w:lang w:val="pl-PL" w:eastAsia="en-US" w:bidi="ar-SA"/>
              </w:rPr>
              <w:t xml:space="preserve"> </w:t>
            </w:r>
            <w:r>
              <w:rPr>
                <w:b/>
                <w:kern w:val="0"/>
                <w:sz w:val="20"/>
                <w:szCs w:val="20"/>
                <w:lang w:val="pl-PL" w:eastAsia="en-US" w:bidi="ar-SA"/>
              </w:rPr>
              <w:t>przeciwdziałania</w:t>
            </w:r>
            <w:r>
              <w:rPr>
                <w:b/>
                <w:spacing w:val="-7"/>
                <w:kern w:val="0"/>
                <w:sz w:val="20"/>
                <w:szCs w:val="20"/>
                <w:lang w:val="pl-PL" w:eastAsia="en-US" w:bidi="ar-SA"/>
              </w:rPr>
              <w:t xml:space="preserve"> </w:t>
            </w:r>
            <w:r>
              <w:rPr>
                <w:b/>
                <w:kern w:val="0"/>
                <w:sz w:val="20"/>
                <w:szCs w:val="20"/>
                <w:lang w:val="pl-PL" w:eastAsia="en-US" w:bidi="ar-SA"/>
              </w:rPr>
              <w:t>przemocy</w:t>
            </w:r>
            <w:r>
              <w:rPr>
                <w:b/>
                <w:spacing w:val="-4"/>
                <w:kern w:val="0"/>
                <w:sz w:val="20"/>
                <w:szCs w:val="20"/>
                <w:lang w:val="pl-PL" w:eastAsia="en-US" w:bidi="ar-SA"/>
              </w:rPr>
              <w:t xml:space="preserve"> </w:t>
            </w:r>
            <w:r>
              <w:rPr>
                <w:b/>
                <w:kern w:val="0"/>
                <w:sz w:val="20"/>
                <w:szCs w:val="20"/>
                <w:lang w:val="pl-PL" w:eastAsia="en-US" w:bidi="ar-SA"/>
              </w:rPr>
              <w:t>domowej</w:t>
            </w:r>
            <w:r>
              <w:rPr>
                <w:b/>
                <w:spacing w:val="-5"/>
                <w:kern w:val="0"/>
                <w:sz w:val="20"/>
                <w:szCs w:val="20"/>
                <w:lang w:val="pl-PL" w:eastAsia="en-US" w:bidi="ar-SA"/>
              </w:rPr>
              <w:t xml:space="preserve"> </w:t>
            </w:r>
            <w:r>
              <w:rPr>
                <w:b/>
                <w:kern w:val="0"/>
                <w:sz w:val="20"/>
                <w:szCs w:val="20"/>
                <w:lang w:val="pl-PL" w:eastAsia="en-US" w:bidi="ar-SA"/>
              </w:rPr>
              <w:t>oraz</w:t>
            </w:r>
            <w:r>
              <w:rPr>
                <w:b/>
                <w:spacing w:val="-4"/>
                <w:kern w:val="0"/>
                <w:sz w:val="20"/>
                <w:szCs w:val="20"/>
                <w:lang w:val="pl-PL" w:eastAsia="en-US" w:bidi="ar-SA"/>
              </w:rPr>
              <w:t xml:space="preserve"> </w:t>
            </w:r>
            <w:r>
              <w:rPr>
                <w:b/>
                <w:spacing w:val="-2"/>
                <w:kern w:val="0"/>
                <w:sz w:val="20"/>
                <w:szCs w:val="20"/>
                <w:lang w:val="pl-PL" w:eastAsia="en-US" w:bidi="ar-SA"/>
              </w:rPr>
              <w:t>zabezpieczenie</w:t>
            </w:r>
          </w:p>
          <w:p>
            <w:pPr>
              <w:pStyle w:val="TableParagraph"/>
              <w:suppressAutoHyphens w:val="true"/>
              <w:spacing w:lineRule="exact" w:line="252" w:before="0" w:after="0"/>
              <w:ind w:left="108" w:right="157"/>
              <w:jc w:val="left"/>
              <w:rPr>
                <w:b/>
                <w:sz w:val="20"/>
                <w:szCs w:val="20"/>
                <w:lang w:val="pl-PL"/>
              </w:rPr>
            </w:pPr>
            <w:r>
              <w:rPr>
                <w:b/>
                <w:kern w:val="0"/>
                <w:sz w:val="20"/>
                <w:szCs w:val="20"/>
                <w:lang w:val="pl-PL" w:eastAsia="en-US" w:bidi="ar-SA"/>
              </w:rPr>
              <w:t>przed</w:t>
            </w:r>
            <w:r>
              <w:rPr>
                <w:b/>
                <w:spacing w:val="-3"/>
                <w:kern w:val="0"/>
                <w:sz w:val="20"/>
                <w:szCs w:val="20"/>
                <w:lang w:val="pl-PL" w:eastAsia="en-US" w:bidi="ar-SA"/>
              </w:rPr>
              <w:t xml:space="preserve"> </w:t>
            </w:r>
            <w:r>
              <w:rPr>
                <w:b/>
                <w:kern w:val="0"/>
                <w:sz w:val="20"/>
                <w:szCs w:val="20"/>
                <w:lang w:val="pl-PL" w:eastAsia="en-US" w:bidi="ar-SA"/>
              </w:rPr>
              <w:t>skutkami</w:t>
            </w:r>
            <w:r>
              <w:rPr>
                <w:b/>
                <w:spacing w:val="-5"/>
                <w:kern w:val="0"/>
                <w:sz w:val="20"/>
                <w:szCs w:val="20"/>
                <w:lang w:val="pl-PL" w:eastAsia="en-US" w:bidi="ar-SA"/>
              </w:rPr>
              <w:t xml:space="preserve"> </w:t>
            </w:r>
            <w:r>
              <w:rPr>
                <w:b/>
                <w:kern w:val="0"/>
                <w:sz w:val="20"/>
                <w:szCs w:val="20"/>
                <w:lang w:val="pl-PL" w:eastAsia="en-US" w:bidi="ar-SA"/>
              </w:rPr>
              <w:t>wypalenia</w:t>
            </w:r>
            <w:r>
              <w:rPr>
                <w:b/>
                <w:spacing w:val="-3"/>
                <w:kern w:val="0"/>
                <w:sz w:val="20"/>
                <w:szCs w:val="20"/>
                <w:lang w:val="pl-PL" w:eastAsia="en-US" w:bidi="ar-SA"/>
              </w:rPr>
              <w:t xml:space="preserve"> </w:t>
            </w:r>
            <w:r>
              <w:rPr>
                <w:b/>
                <w:kern w:val="0"/>
                <w:sz w:val="20"/>
                <w:szCs w:val="20"/>
                <w:lang w:val="pl-PL" w:eastAsia="en-US" w:bidi="ar-SA"/>
              </w:rPr>
              <w:t>zawodowego</w:t>
            </w:r>
            <w:r>
              <w:rPr>
                <w:b/>
                <w:spacing w:val="-5"/>
                <w:kern w:val="0"/>
                <w:sz w:val="20"/>
                <w:szCs w:val="20"/>
                <w:lang w:val="pl-PL" w:eastAsia="en-US" w:bidi="ar-SA"/>
              </w:rPr>
              <w:t xml:space="preserve"> </w:t>
            </w:r>
            <w:r>
              <w:rPr>
                <w:b/>
                <w:kern w:val="0"/>
                <w:sz w:val="20"/>
                <w:szCs w:val="20"/>
                <w:lang w:val="pl-PL" w:eastAsia="en-US" w:bidi="ar-SA"/>
              </w:rPr>
              <w:t>osób</w:t>
            </w:r>
            <w:r>
              <w:rPr>
                <w:b/>
                <w:spacing w:val="-3"/>
                <w:kern w:val="0"/>
                <w:sz w:val="20"/>
                <w:szCs w:val="20"/>
                <w:lang w:val="pl-PL" w:eastAsia="en-US" w:bidi="ar-SA"/>
              </w:rPr>
              <w:t xml:space="preserve"> </w:t>
            </w:r>
            <w:r>
              <w:rPr>
                <w:b/>
                <w:kern w:val="0"/>
                <w:sz w:val="20"/>
                <w:szCs w:val="20"/>
                <w:lang w:val="pl-PL" w:eastAsia="en-US" w:bidi="ar-SA"/>
              </w:rPr>
              <w:t>pracujących</w:t>
            </w:r>
            <w:r>
              <w:rPr>
                <w:b/>
                <w:spacing w:val="-6"/>
                <w:kern w:val="0"/>
                <w:sz w:val="20"/>
                <w:szCs w:val="20"/>
                <w:lang w:val="pl-PL" w:eastAsia="en-US" w:bidi="ar-SA"/>
              </w:rPr>
              <w:t xml:space="preserve"> </w:t>
            </w:r>
            <w:r>
              <w:rPr>
                <w:b/>
                <w:kern w:val="0"/>
                <w:sz w:val="20"/>
                <w:szCs w:val="20"/>
                <w:lang w:val="pl-PL" w:eastAsia="en-US" w:bidi="ar-SA"/>
              </w:rPr>
              <w:t>z</w:t>
            </w:r>
            <w:r>
              <w:rPr>
                <w:b/>
                <w:spacing w:val="-3"/>
                <w:kern w:val="0"/>
                <w:sz w:val="20"/>
                <w:szCs w:val="20"/>
                <w:lang w:val="pl-PL" w:eastAsia="en-US" w:bidi="ar-SA"/>
              </w:rPr>
              <w:t xml:space="preserve"> </w:t>
            </w:r>
            <w:r>
              <w:rPr>
                <w:b/>
                <w:kern w:val="0"/>
                <w:sz w:val="20"/>
                <w:szCs w:val="20"/>
                <w:lang w:val="pl-PL" w:eastAsia="en-US" w:bidi="ar-SA"/>
              </w:rPr>
              <w:t>osobami</w:t>
            </w:r>
            <w:r>
              <w:rPr>
                <w:b/>
                <w:spacing w:val="-2"/>
                <w:kern w:val="0"/>
                <w:sz w:val="20"/>
                <w:szCs w:val="20"/>
                <w:lang w:val="pl-PL" w:eastAsia="en-US" w:bidi="ar-SA"/>
              </w:rPr>
              <w:t xml:space="preserve"> </w:t>
            </w:r>
            <w:r>
              <w:rPr>
                <w:b/>
                <w:kern w:val="0"/>
                <w:sz w:val="20"/>
                <w:szCs w:val="20"/>
                <w:lang w:val="pl-PL" w:eastAsia="en-US" w:bidi="ar-SA"/>
              </w:rPr>
              <w:t>stosującymi</w:t>
            </w:r>
            <w:r>
              <w:rPr>
                <w:b/>
                <w:spacing w:val="-2"/>
                <w:kern w:val="0"/>
                <w:sz w:val="20"/>
                <w:szCs w:val="20"/>
                <w:lang w:val="pl-PL" w:eastAsia="en-US" w:bidi="ar-SA"/>
              </w:rPr>
              <w:t xml:space="preserve"> </w:t>
            </w:r>
            <w:r>
              <w:rPr>
                <w:b/>
                <w:kern w:val="0"/>
                <w:sz w:val="20"/>
                <w:szCs w:val="20"/>
                <w:lang w:val="pl-PL" w:eastAsia="en-US" w:bidi="ar-SA"/>
              </w:rPr>
              <w:t>przemoc</w:t>
            </w:r>
            <w:r>
              <w:rPr>
                <w:b/>
                <w:spacing w:val="-5"/>
                <w:kern w:val="0"/>
                <w:sz w:val="20"/>
                <w:szCs w:val="20"/>
                <w:lang w:val="pl-PL" w:eastAsia="en-US" w:bidi="ar-SA"/>
              </w:rPr>
              <w:t xml:space="preserve"> </w:t>
            </w:r>
            <w:r>
              <w:rPr>
                <w:b/>
                <w:kern w:val="0"/>
                <w:sz w:val="20"/>
                <w:szCs w:val="20"/>
                <w:lang w:val="pl-PL" w:eastAsia="en-US" w:bidi="ar-SA"/>
              </w:rPr>
              <w:t>i</w:t>
            </w:r>
            <w:r>
              <w:rPr>
                <w:b/>
                <w:spacing w:val="-2"/>
                <w:kern w:val="0"/>
                <w:sz w:val="20"/>
                <w:szCs w:val="20"/>
                <w:lang w:val="pl-PL" w:eastAsia="en-US" w:bidi="ar-SA"/>
              </w:rPr>
              <w:t xml:space="preserve"> </w:t>
            </w:r>
            <w:r>
              <w:rPr>
                <w:b/>
                <w:kern w:val="0"/>
                <w:sz w:val="20"/>
                <w:szCs w:val="20"/>
                <w:lang w:val="pl-PL" w:eastAsia="en-US" w:bidi="ar-SA"/>
              </w:rPr>
              <w:t>z</w:t>
            </w:r>
            <w:r>
              <w:rPr>
                <w:b/>
                <w:spacing w:val="-5"/>
                <w:kern w:val="0"/>
                <w:sz w:val="20"/>
                <w:szCs w:val="20"/>
                <w:lang w:val="pl-PL" w:eastAsia="en-US" w:bidi="ar-SA"/>
              </w:rPr>
              <w:t xml:space="preserve"> </w:t>
            </w:r>
            <w:r>
              <w:rPr>
                <w:b/>
                <w:kern w:val="0"/>
                <w:sz w:val="20"/>
                <w:szCs w:val="20"/>
                <w:lang w:val="pl-PL" w:eastAsia="en-US" w:bidi="ar-SA"/>
              </w:rPr>
              <w:t>osobami</w:t>
            </w:r>
            <w:r>
              <w:rPr>
                <w:b/>
                <w:spacing w:val="-5"/>
                <w:kern w:val="0"/>
                <w:sz w:val="20"/>
                <w:szCs w:val="20"/>
                <w:lang w:val="pl-PL" w:eastAsia="en-US" w:bidi="ar-SA"/>
              </w:rPr>
              <w:t xml:space="preserve"> </w:t>
            </w:r>
            <w:r>
              <w:rPr>
                <w:b/>
                <w:kern w:val="0"/>
                <w:sz w:val="20"/>
                <w:szCs w:val="20"/>
                <w:lang w:val="pl-PL" w:eastAsia="en-US" w:bidi="ar-SA"/>
              </w:rPr>
              <w:t xml:space="preserve">doświadczającymi </w:t>
            </w:r>
            <w:r>
              <w:rPr>
                <w:b/>
                <w:spacing w:val="-2"/>
                <w:kern w:val="0"/>
                <w:sz w:val="20"/>
                <w:szCs w:val="20"/>
                <w:lang w:val="pl-PL" w:eastAsia="en-US" w:bidi="ar-SA"/>
              </w:rPr>
              <w:t>przemocy</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950" w:hRule="atLeast"/>
        </w:trPr>
        <w:tc>
          <w:tcPr>
            <w:tcW w:w="76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2" w:after="0"/>
              <w:ind w:left="151"/>
              <w:jc w:val="left"/>
              <w:rPr>
                <w:sz w:val="16"/>
                <w:szCs w:val="16"/>
              </w:rPr>
            </w:pPr>
            <w:r>
              <w:rPr>
                <w:spacing w:val="-2"/>
                <w:kern w:val="0"/>
                <w:sz w:val="16"/>
                <w:szCs w:val="16"/>
                <w:lang w:val="en-US" w:eastAsia="en-US" w:bidi="ar-SA"/>
              </w:rPr>
              <w:t>4.1.1.</w:t>
            </w:r>
          </w:p>
        </w:tc>
        <w:tc>
          <w:tcPr>
            <w:tcW w:w="5038" w:type="dxa"/>
            <w:gridSpan w:val="3"/>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5"/>
              <w:jc w:val="left"/>
              <w:rPr>
                <w:sz w:val="16"/>
                <w:szCs w:val="16"/>
                <w:lang w:val="pl-PL"/>
              </w:rPr>
            </w:pPr>
            <w:r>
              <w:rPr>
                <w:kern w:val="0"/>
                <w:sz w:val="16"/>
                <w:szCs w:val="16"/>
                <w:lang w:val="pl-PL" w:eastAsia="en-US" w:bidi="ar-SA"/>
              </w:rPr>
              <w:t>Szkolenia dla pracowników socjalnych oraz członków Zespołu</w:t>
            </w:r>
            <w:r>
              <w:rPr>
                <w:spacing w:val="-9"/>
                <w:kern w:val="0"/>
                <w:sz w:val="16"/>
                <w:szCs w:val="16"/>
                <w:lang w:val="pl-PL" w:eastAsia="en-US" w:bidi="ar-SA"/>
              </w:rPr>
              <w:t xml:space="preserve"> </w:t>
            </w:r>
            <w:r>
              <w:rPr>
                <w:kern w:val="0"/>
                <w:sz w:val="16"/>
                <w:szCs w:val="16"/>
                <w:lang w:val="pl-PL" w:eastAsia="en-US" w:bidi="ar-SA"/>
              </w:rPr>
              <w:t>Interdyscyplinarnego</w:t>
            </w:r>
            <w:r>
              <w:rPr>
                <w:spacing w:val="-12"/>
                <w:kern w:val="0"/>
                <w:sz w:val="16"/>
                <w:szCs w:val="16"/>
                <w:lang w:val="pl-PL" w:eastAsia="en-US" w:bidi="ar-SA"/>
              </w:rPr>
              <w:t xml:space="preserve"> </w:t>
            </w:r>
            <w:r>
              <w:rPr>
                <w:kern w:val="0"/>
                <w:sz w:val="16"/>
                <w:szCs w:val="16"/>
                <w:lang w:val="pl-PL" w:eastAsia="en-US" w:bidi="ar-SA"/>
              </w:rPr>
              <w:t>podnoszące</w:t>
            </w:r>
            <w:r>
              <w:rPr>
                <w:spacing w:val="-11"/>
                <w:kern w:val="0"/>
                <w:sz w:val="16"/>
                <w:szCs w:val="16"/>
                <w:lang w:val="pl-PL" w:eastAsia="en-US" w:bidi="ar-SA"/>
              </w:rPr>
              <w:t xml:space="preserve"> </w:t>
            </w:r>
            <w:r>
              <w:rPr>
                <w:kern w:val="0"/>
                <w:sz w:val="16"/>
                <w:szCs w:val="16"/>
                <w:lang w:val="pl-PL" w:eastAsia="en-US" w:bidi="ar-SA"/>
              </w:rPr>
              <w:t>kwalifikacje</w:t>
            </w:r>
            <w:r>
              <w:rPr>
                <w:spacing w:val="-11"/>
                <w:kern w:val="0"/>
                <w:sz w:val="16"/>
                <w:szCs w:val="16"/>
                <w:lang w:val="pl-PL" w:eastAsia="en-US" w:bidi="ar-SA"/>
              </w:rPr>
              <w:t xml:space="preserve"> </w:t>
            </w:r>
            <w:r>
              <w:rPr>
                <w:kern w:val="0"/>
                <w:sz w:val="16"/>
                <w:szCs w:val="16"/>
                <w:lang w:val="pl-PL" w:eastAsia="en-US" w:bidi="ar-SA"/>
              </w:rPr>
              <w:t xml:space="preserve">i kompetencje w zakresie przeciwdziałania przemocy </w:t>
            </w:r>
            <w:r>
              <w:rPr>
                <w:spacing w:val="-2"/>
                <w:kern w:val="0"/>
                <w:sz w:val="16"/>
                <w:szCs w:val="16"/>
                <w:lang w:val="pl-PL" w:eastAsia="en-US" w:bidi="ar-SA"/>
              </w:rPr>
              <w:t>domowej.</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auto" w:line="247" w:before="0" w:after="0"/>
              <w:ind w:left="108" w:right="135"/>
              <w:jc w:val="both"/>
              <w:rPr>
                <w:sz w:val="16"/>
                <w:szCs w:val="16"/>
                <w:lang w:val="pl-PL"/>
              </w:rPr>
            </w:pPr>
            <w:r>
              <w:rPr>
                <w:kern w:val="0"/>
                <w:sz w:val="16"/>
                <w:szCs w:val="16"/>
                <w:lang w:val="pl-PL" w:eastAsia="en-US" w:bidi="ar-SA"/>
              </w:rPr>
              <w:t>Gminny Ośrodek Pomocy Społecznej</w:t>
            </w:r>
            <w:r>
              <w:rPr>
                <w:spacing w:val="-13"/>
                <w:kern w:val="0"/>
                <w:sz w:val="16"/>
                <w:szCs w:val="16"/>
                <w:lang w:val="pl-PL" w:eastAsia="en-US" w:bidi="ar-SA"/>
              </w:rPr>
              <w:t xml:space="preserve"> </w:t>
            </w:r>
            <w:r>
              <w:rPr>
                <w:kern w:val="0"/>
                <w:sz w:val="16"/>
                <w:szCs w:val="16"/>
                <w:lang w:val="pl-PL" w:eastAsia="en-US" w:bidi="ar-SA"/>
              </w:rPr>
              <w:t>w</w:t>
            </w:r>
            <w:r>
              <w:rPr>
                <w:spacing w:val="-12"/>
                <w:kern w:val="0"/>
                <w:sz w:val="16"/>
                <w:szCs w:val="16"/>
                <w:lang w:val="pl-PL" w:eastAsia="en-US" w:bidi="ar-SA"/>
              </w:rPr>
              <w:t xml:space="preserve"> </w:t>
            </w:r>
            <w:r>
              <w:rPr>
                <w:kern w:val="0"/>
                <w:sz w:val="16"/>
                <w:szCs w:val="16"/>
                <w:lang w:val="pl-PL" w:eastAsia="en-US" w:bidi="ar-SA"/>
              </w:rPr>
              <w:t>Gminie Braniewo; Zespół</w:t>
            </w:r>
            <w:r>
              <w:rPr>
                <w:spacing w:val="-6"/>
                <w:kern w:val="0"/>
                <w:sz w:val="16"/>
                <w:szCs w:val="16"/>
                <w:lang w:val="pl-PL" w:eastAsia="en-US" w:bidi="ar-SA"/>
              </w:rPr>
              <w:t xml:space="preserve"> </w:t>
            </w:r>
            <w:r>
              <w:rPr>
                <w:spacing w:val="-2"/>
                <w:kern w:val="0"/>
                <w:sz w:val="16"/>
                <w:szCs w:val="16"/>
                <w:lang w:val="pl-PL" w:eastAsia="en-US" w:bidi="ar-SA"/>
              </w:rPr>
              <w:t xml:space="preserve">Interdyscyplinarny </w:t>
              <w:br/>
              <w:t>w Gminie Braniewo.</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8" w:right="912"/>
              <w:jc w:val="left"/>
              <w:rPr>
                <w:sz w:val="16"/>
                <w:szCs w:val="16"/>
                <w:lang w:val="pl-PL"/>
              </w:rPr>
            </w:pPr>
            <w:r>
              <w:rPr>
                <w:kern w:val="0"/>
                <w:sz w:val="16"/>
                <w:szCs w:val="16"/>
                <w:lang w:val="pl-PL" w:eastAsia="en-US" w:bidi="ar-SA"/>
              </w:rPr>
              <w:t>Gminna</w:t>
            </w:r>
            <w:r>
              <w:rPr>
                <w:spacing w:val="-13"/>
                <w:kern w:val="0"/>
                <w:sz w:val="16"/>
                <w:szCs w:val="16"/>
                <w:lang w:val="pl-PL" w:eastAsia="en-US" w:bidi="ar-SA"/>
              </w:rPr>
              <w:t xml:space="preserve"> </w:t>
            </w:r>
            <w:r>
              <w:rPr>
                <w:kern w:val="0"/>
                <w:sz w:val="16"/>
                <w:szCs w:val="16"/>
                <w:lang w:val="pl-PL" w:eastAsia="en-US" w:bidi="ar-SA"/>
              </w:rPr>
              <w:t xml:space="preserve">Komisja </w:t>
            </w:r>
            <w:r>
              <w:rPr>
                <w:spacing w:val="-2"/>
                <w:kern w:val="0"/>
                <w:sz w:val="16"/>
                <w:szCs w:val="16"/>
                <w:lang w:val="pl-PL" w:eastAsia="en-US" w:bidi="ar-SA"/>
              </w:rPr>
              <w:t>Rozwiązywania</w:t>
            </w:r>
          </w:p>
          <w:p>
            <w:pPr>
              <w:pStyle w:val="TableParagraph"/>
              <w:suppressAutoHyphens w:val="true"/>
              <w:spacing w:before="1" w:after="0"/>
              <w:ind w:left="108" w:right="124"/>
              <w:jc w:val="left"/>
              <w:rPr>
                <w:sz w:val="16"/>
                <w:szCs w:val="16"/>
                <w:lang w:val="pl-PL"/>
              </w:rPr>
            </w:pPr>
            <w:r>
              <w:rPr>
                <w:kern w:val="0"/>
                <w:sz w:val="16"/>
                <w:szCs w:val="16"/>
                <w:lang w:val="pl-PL" w:eastAsia="en-US" w:bidi="ar-SA"/>
              </w:rPr>
              <w:t>Problemów</w:t>
            </w:r>
            <w:r>
              <w:rPr>
                <w:spacing w:val="-13"/>
                <w:kern w:val="0"/>
                <w:sz w:val="16"/>
                <w:szCs w:val="16"/>
                <w:lang w:val="pl-PL" w:eastAsia="en-US" w:bidi="ar-SA"/>
              </w:rPr>
              <w:t xml:space="preserve"> </w:t>
            </w:r>
            <w:r>
              <w:rPr>
                <w:kern w:val="0"/>
                <w:sz w:val="16"/>
                <w:szCs w:val="16"/>
                <w:lang w:val="pl-PL" w:eastAsia="en-US" w:bidi="ar-SA"/>
              </w:rPr>
              <w:t xml:space="preserve">Alkoholowych </w:t>
              <w:br/>
              <w:t>w Braniewie.</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ind w:left="107" w:right="24"/>
              <w:jc w:val="left"/>
              <w:rPr>
                <w:sz w:val="16"/>
                <w:szCs w:val="16"/>
              </w:rPr>
            </w:pPr>
            <w:r>
              <w:rPr>
                <w:kern w:val="0"/>
                <w:sz w:val="16"/>
                <w:szCs w:val="16"/>
                <w:lang w:val="en-US" w:eastAsia="en-US" w:bidi="ar-SA"/>
              </w:rPr>
              <w:t>1 raz na 5 lat</w:t>
            </w:r>
          </w:p>
        </w:tc>
        <w:tc>
          <w:tcPr>
            <w:tcW w:w="297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222" w:leader="none"/>
              </w:tabs>
              <w:suppressAutoHyphens w:val="true"/>
              <w:spacing w:before="0" w:after="0"/>
              <w:ind w:hanging="117" w:left="222"/>
              <w:jc w:val="left"/>
              <w:rPr>
                <w:sz w:val="16"/>
                <w:szCs w:val="16"/>
              </w:rPr>
            </w:pPr>
            <w:r>
              <w:rPr>
                <w:kern w:val="0"/>
                <w:sz w:val="16"/>
                <w:szCs w:val="16"/>
                <w:lang w:val="en-US" w:eastAsia="en-US" w:bidi="ar-SA"/>
              </w:rPr>
              <w:t>liczba</w:t>
            </w:r>
            <w:r>
              <w:rPr>
                <w:spacing w:val="-7"/>
                <w:kern w:val="0"/>
                <w:sz w:val="16"/>
                <w:szCs w:val="16"/>
                <w:lang w:val="en-US" w:eastAsia="en-US" w:bidi="ar-SA"/>
              </w:rPr>
              <w:t xml:space="preserve"> </w:t>
            </w:r>
            <w:r>
              <w:rPr>
                <w:kern w:val="0"/>
                <w:sz w:val="16"/>
                <w:szCs w:val="16"/>
                <w:lang w:val="en-US" w:eastAsia="en-US" w:bidi="ar-SA"/>
              </w:rPr>
              <w:t>przeszkolonych</w:t>
            </w:r>
            <w:r>
              <w:rPr>
                <w:spacing w:val="-6"/>
                <w:kern w:val="0"/>
                <w:sz w:val="16"/>
                <w:szCs w:val="16"/>
                <w:lang w:val="en-US" w:eastAsia="en-US" w:bidi="ar-SA"/>
              </w:rPr>
              <w:t xml:space="preserve"> </w:t>
            </w:r>
            <w:r>
              <w:rPr>
                <w:spacing w:val="-4"/>
                <w:kern w:val="0"/>
                <w:sz w:val="16"/>
                <w:szCs w:val="16"/>
                <w:lang w:val="en-US" w:eastAsia="en-US" w:bidi="ar-SA"/>
              </w:rPr>
              <w:t>osób</w:t>
            </w:r>
          </w:p>
          <w:p>
            <w:pPr>
              <w:pStyle w:val="TableParagraph"/>
              <w:numPr>
                <w:ilvl w:val="0"/>
                <w:numId w:val="13"/>
              </w:numPr>
              <w:tabs>
                <w:tab w:val="clear" w:pos="708"/>
                <w:tab w:val="left" w:pos="222" w:leader="none"/>
              </w:tabs>
              <w:suppressAutoHyphens w:val="true"/>
              <w:spacing w:before="0" w:after="0"/>
              <w:ind w:hanging="117" w:left="222"/>
              <w:jc w:val="left"/>
              <w:rPr>
                <w:sz w:val="16"/>
                <w:szCs w:val="16"/>
              </w:rPr>
            </w:pPr>
            <w:r>
              <w:rPr>
                <w:kern w:val="0"/>
                <w:sz w:val="16"/>
                <w:szCs w:val="16"/>
                <w:lang w:val="en-US" w:eastAsia="en-US" w:bidi="ar-SA"/>
              </w:rPr>
              <w:t>liczba</w:t>
            </w:r>
            <w:r>
              <w:rPr>
                <w:spacing w:val="-7"/>
                <w:kern w:val="0"/>
                <w:sz w:val="16"/>
                <w:szCs w:val="16"/>
                <w:lang w:val="en-US" w:eastAsia="en-US" w:bidi="ar-SA"/>
              </w:rPr>
              <w:t xml:space="preserve"> </w:t>
            </w:r>
            <w:r>
              <w:rPr>
                <w:kern w:val="0"/>
                <w:sz w:val="16"/>
                <w:szCs w:val="16"/>
                <w:lang w:val="en-US" w:eastAsia="en-US" w:bidi="ar-SA"/>
              </w:rPr>
              <w:t>zrealizowanych</w:t>
            </w:r>
            <w:r>
              <w:rPr>
                <w:spacing w:val="-5"/>
                <w:kern w:val="0"/>
                <w:sz w:val="16"/>
                <w:szCs w:val="16"/>
                <w:lang w:val="en-US" w:eastAsia="en-US" w:bidi="ar-SA"/>
              </w:rPr>
              <w:t xml:space="preserve"> </w:t>
            </w:r>
            <w:r>
              <w:rPr>
                <w:spacing w:val="-2"/>
                <w:kern w:val="0"/>
                <w:sz w:val="16"/>
                <w:szCs w:val="16"/>
                <w:lang w:val="en-US" w:eastAsia="en-US" w:bidi="ar-SA"/>
              </w:rPr>
              <w:t>szkoleń;</w:t>
            </w:r>
          </w:p>
        </w:tc>
        <w:tc>
          <w:tcPr>
            <w:tcW w:w="13"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sectPr>
          <w:footerReference w:type="even" r:id="rId39"/>
          <w:footerReference w:type="default" r:id="rId40"/>
          <w:footerReference w:type="first" r:id="rId41"/>
          <w:type w:val="nextPage"/>
          <w:pgSz w:orient="landscape" w:w="16838" w:h="11906"/>
          <w:pgMar w:left="1417" w:right="1417" w:gutter="0" w:header="0" w:top="1417" w:footer="708" w:bottom="1417"/>
          <w:pgNumType w:fmt="decimal"/>
          <w:formProt w:val="false"/>
          <w:titlePg/>
          <w:textDirection w:val="lrTb"/>
          <w:docGrid w:type="default" w:linePitch="360" w:charSpace="4096"/>
        </w:sectPr>
      </w:pPr>
    </w:p>
    <w:p>
      <w:pPr>
        <w:pStyle w:val="Heading1"/>
        <w:numPr>
          <w:ilvl w:val="0"/>
          <w:numId w:val="24"/>
        </w:numPr>
        <w:jc w:val="center"/>
        <w:rPr>
          <w:rFonts w:ascii="Times New Roman" w:hAnsi="Times New Roman" w:cs="Times New Roman"/>
          <w:b/>
          <w:color w:themeColor="text1" w:val="000000"/>
        </w:rPr>
      </w:pPr>
      <w:bookmarkStart w:id="37" w:name="_Toc200971650"/>
      <w:r>
        <w:rPr>
          <w:rFonts w:cs="Times New Roman" w:ascii="Times New Roman" w:hAnsi="Times New Roman"/>
          <w:b/>
          <w:color w:themeColor="text1" w:val="000000"/>
        </w:rPr>
        <w:t>Adresaci programu</w:t>
      </w:r>
      <w:bookmarkEnd w:id="37"/>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Program w głównej mierze skierowany jest do mieszkańców Gminy Braniewo, szczególnie do osób i rodzin zagrożonych zjawiskiem przemocy lub dotkniętych przemocą domową, osoby stosujące przemoc domową, świadków przemocy, przedstawicieli instytucji </w:t>
        <w:br/>
        <w:t>i służb pracujących na rzecz przeciwdziałania przemocy domowej i ochrony ofiar przemocy domowej oraz społeczności lokalnej. Jego realizacja będzie polegać na zasadach współdziałania interdyscyplinarnego. Dzięki wspólnie podejmowanym działaniom dopracowane zostaną odpowiednie warunki i możliwości dla wszechstronnej  i skutecznej pomocy rodzinie.</w:t>
      </w:r>
    </w:p>
    <w:p>
      <w:pPr>
        <w:pStyle w:val="Heading1"/>
        <w:numPr>
          <w:ilvl w:val="0"/>
          <w:numId w:val="24"/>
        </w:numPr>
        <w:jc w:val="center"/>
        <w:rPr>
          <w:rFonts w:ascii="Times New Roman" w:hAnsi="Times New Roman" w:cs="Times New Roman"/>
          <w:b/>
          <w:color w:themeColor="text1" w:val="000000"/>
        </w:rPr>
      </w:pPr>
      <w:bookmarkStart w:id="38" w:name="_Toc200971651"/>
      <w:r>
        <w:rPr>
          <w:rFonts w:cs="Times New Roman" w:ascii="Times New Roman" w:hAnsi="Times New Roman"/>
          <w:b/>
          <w:color w:themeColor="text1" w:val="000000"/>
        </w:rPr>
        <w:t>Realizator programu</w:t>
      </w:r>
      <w:bookmarkEnd w:id="38"/>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Zakłada się, że „Gminny Program Przeciwdziałania Przemocy Domowej i Ochrony Osób Doznających Przemocy Domowej na lata 2025-2030” ma charakter interdyscyplinarny </w:t>
        <w:br/>
        <w:t xml:space="preserve">i będą go realizować wszystkie instytucje, służby i organizacje zobligowane </w:t>
        <w:br/>
        <w:t>do podejmowania działań na rzecz zapobiegania i ograniczania przemocy domowej.</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Zespół Interdyscyplinarny w Gminie Braniewo odpowiada za koordynację przedsięwzięć podejmowanych w ramach realizacji Programu oraz inicjowanie konieczności wprowadzania zmian do obowiązującego dokumentu.</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Zakłada się, iż współrealizatorami Programu będą w szczególności:</w:t>
      </w:r>
    </w:p>
    <w:p>
      <w:pPr>
        <w:pStyle w:val="Normal"/>
        <w:jc w:val="both"/>
        <w:rPr>
          <w:rFonts w:ascii="Times New Roman" w:hAnsi="Times New Roman" w:cs="Times New Roman"/>
          <w:sz w:val="24"/>
          <w:szCs w:val="24"/>
        </w:rPr>
      </w:pPr>
      <w:r>
        <w:rPr>
          <w:rFonts w:cs="Times New Roman" w:ascii="Times New Roman" w:hAnsi="Times New Roman"/>
          <w:sz w:val="24"/>
          <w:szCs w:val="24"/>
        </w:rPr>
        <w:t>- Urząd Gminy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Zespół Interdyscyplinarny w Gminie Braniewo</w:t>
      </w:r>
    </w:p>
    <w:p>
      <w:pPr>
        <w:pStyle w:val="Normal"/>
        <w:jc w:val="both"/>
        <w:rPr>
          <w:rFonts w:ascii="Times New Roman" w:hAnsi="Times New Roman" w:cs="Times New Roman"/>
          <w:sz w:val="24"/>
          <w:szCs w:val="24"/>
        </w:rPr>
      </w:pPr>
      <w:r>
        <w:rPr>
          <w:rFonts w:cs="Times New Roman" w:ascii="Times New Roman" w:hAnsi="Times New Roman"/>
          <w:sz w:val="24"/>
          <w:szCs w:val="24"/>
        </w:rPr>
        <w:t>- Gminny Ośrodek Pomocy Społecznej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Gminna Komisja Rozwiązywania Problemów Alkoholowych</w:t>
      </w:r>
    </w:p>
    <w:p>
      <w:pPr>
        <w:pStyle w:val="Normal"/>
        <w:jc w:val="both"/>
        <w:rPr>
          <w:rFonts w:ascii="Times New Roman" w:hAnsi="Times New Roman" w:cs="Times New Roman"/>
          <w:sz w:val="24"/>
          <w:szCs w:val="24"/>
        </w:rPr>
      </w:pPr>
      <w:r>
        <w:rPr>
          <w:rFonts w:cs="Times New Roman" w:ascii="Times New Roman" w:hAnsi="Times New Roman"/>
          <w:sz w:val="24"/>
          <w:szCs w:val="24"/>
        </w:rPr>
        <w:t>- Komenda Powiatowa Policji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Szkoła Podstawowa im. Wincentego Witosa w Lipowinie</w:t>
      </w:r>
    </w:p>
    <w:p>
      <w:pPr>
        <w:pStyle w:val="Normal"/>
        <w:jc w:val="both"/>
        <w:rPr>
          <w:rFonts w:ascii="Times New Roman" w:hAnsi="Times New Roman" w:cs="Times New Roman"/>
          <w:sz w:val="24"/>
          <w:szCs w:val="24"/>
        </w:rPr>
      </w:pPr>
      <w:r>
        <w:rPr>
          <w:rFonts w:cs="Times New Roman" w:ascii="Times New Roman" w:hAnsi="Times New Roman"/>
          <w:sz w:val="24"/>
          <w:szCs w:val="24"/>
        </w:rPr>
        <w:t>- Sąd Rejonowy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Zespół Kuratorskiej Służby Sądowej Sądu Rejonowego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Prokuratura Rejonowa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Powiatowe Centrum Pomocy Rodzinie w Braniewie</w:t>
      </w:r>
    </w:p>
    <w:p>
      <w:pPr>
        <w:pStyle w:val="Normal"/>
        <w:jc w:val="both"/>
        <w:rPr>
          <w:rFonts w:ascii="Times New Roman" w:hAnsi="Times New Roman" w:cs="Times New Roman"/>
          <w:sz w:val="24"/>
          <w:szCs w:val="24"/>
        </w:rPr>
      </w:pPr>
      <w:r>
        <w:rPr>
          <w:rFonts w:cs="Times New Roman" w:ascii="Times New Roman" w:hAnsi="Times New Roman"/>
          <w:sz w:val="24"/>
          <w:szCs w:val="24"/>
        </w:rPr>
        <w:t>- Poradnia Psychologiczno-Pedagogiczna w Braniewie</w:t>
      </w:r>
    </w:p>
    <w:p>
      <w:pPr>
        <w:pStyle w:val="Normal"/>
        <w:jc w:val="both"/>
        <w:rPr>
          <w:rFonts w:ascii="Times New Roman" w:hAnsi="Times New Roman" w:cs="Times New Roman"/>
          <w:sz w:val="16"/>
          <w:szCs w:val="16"/>
        </w:rPr>
      </w:pPr>
      <w:r>
        <w:rPr>
          <w:rFonts w:cs="Times New Roman" w:ascii="Times New Roman" w:hAnsi="Times New Roman"/>
          <w:sz w:val="24"/>
          <w:szCs w:val="24"/>
        </w:rPr>
        <w:t>- Niepubliczny Zakład Opieki Zdrowotnej PULS w Braniewie</w:t>
      </w:r>
    </w:p>
    <w:p>
      <w:pPr>
        <w:pStyle w:val="Heading1"/>
        <w:jc w:val="center"/>
        <w:rPr>
          <w:rFonts w:ascii="Times New Roman" w:hAnsi="Times New Roman" w:cs="Times New Roman"/>
          <w:b/>
          <w:color w:themeColor="text1" w:val="000000"/>
        </w:rPr>
      </w:pPr>
      <w:bookmarkStart w:id="39" w:name="_Toc200971652"/>
      <w:r>
        <w:rPr>
          <w:rFonts w:cs="Times New Roman" w:ascii="Times New Roman" w:hAnsi="Times New Roman"/>
          <w:b/>
          <w:color w:themeColor="text1" w:val="000000"/>
        </w:rPr>
        <w:t>9.  Monitoring i sprawozdawczość Programu</w:t>
      </w:r>
      <w:bookmarkEnd w:id="39"/>
    </w:p>
    <w:p>
      <w:pPr>
        <w:pStyle w:val="Normal"/>
        <w:rPr/>
      </w:pPr>
      <w:r>
        <w:rPr/>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Program będzie realizowany na terenie Gminy Braniewo w latach 2025-2030 rok. Zakłada się, że  realizacja Programu w latach 2025-2030 przyczyni się do:</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Pogłębienia wiedzy społeczności lokalnej na temat zjawiska przemocy domowej</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Zwiększenia zaangażowania społeczności lokalnej w sprawy przeciwdziałania przemocy</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Zmiany postaw społecznych w zakresie zjawiska przemocy domowej </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Profesjonalizacja służb i instytucji pracujących na rzecz przeciwdziałania przemocy domowej</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Wzrostu poczucia bezpieczeństwa u osób doznających przemocy domowej</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Usprawnienia systemu pomocy osobom doznającym przemocy domowej</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Zwiększenia skuteczności oddziaływań wobec osób stosujących przemoc domową</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Zwiększenia kompetencji rodzicielskich na rzecz wychowania przez przemocy</w:t>
      </w:r>
    </w:p>
    <w:p>
      <w:pPr>
        <w:pStyle w:val="Normal"/>
        <w:numPr>
          <w:ilvl w:val="0"/>
          <w:numId w:val="12"/>
        </w:numPr>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Spadku liczby przypadków przemocy domowej</w:t>
      </w:r>
    </w:p>
    <w:p>
      <w:pPr>
        <w:pStyle w:val="Normal"/>
        <w:spacing w:before="0" w:after="200"/>
        <w:ind w:left="72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Monitorowanie Programu będzie odbywać się na podstawie corocznej sprawozdawczości z wykonywania zadań oraz bieżącej analizy realizacji poszczególnych celów, ze szczególnym uwzględnieniem osiąganych efektów. Instytucje odpowiedzialne za realizację zadań wynikających z Gminnego Programu Przeciwdziałania Przemocy Domowej i Ochrony Osób Doznających Przemocy Domowej w Gminie Braniewo na lata 2025-2030 zobowiązane są do gromadzenia danych sprawozdawczych z realizacji Programu w obowiązującym je zakresie.</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 xml:space="preserve">Odpowiedzialność za koordynowanie realizacji Programu spoczywa na Gminnym Ośrodku Pomocy Społecznej w Braniewie. Jednocześnie Ośrodek jest zobowiązany </w:t>
        <w:br/>
        <w:t>do dokonywania analizy realizacji zadań Programu w oparciu o dane za rok sprawozdawczy. Raport przedłożony zostanie Wójtowi Rady Gminy Braniewo oraz Radzie Gminy Braniewo do końca I kwartału następnego roku.</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2"/>
        </w:numPr>
        <w:jc w:val="center"/>
        <w:rPr>
          <w:rFonts w:ascii="Times New Roman" w:hAnsi="Times New Roman" w:cs="Times New Roman"/>
          <w:b/>
          <w:color w:themeColor="text1" w:val="000000"/>
        </w:rPr>
      </w:pPr>
      <w:bookmarkStart w:id="40" w:name="_Toc200971653"/>
      <w:r>
        <w:rPr>
          <w:rFonts w:cs="Times New Roman" w:ascii="Times New Roman" w:hAnsi="Times New Roman"/>
          <w:b/>
          <w:color w:themeColor="text1" w:val="000000"/>
        </w:rPr>
        <w:t>Finansowanie programu</w:t>
      </w:r>
      <w:bookmarkEnd w:id="40"/>
    </w:p>
    <w:p>
      <w:pPr>
        <w:pStyle w:val="Normal"/>
        <w:rPr/>
      </w:pPr>
      <w:r>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Źródłem finansowania Gminnego Programu Przeciwdziałania Przemocy Domowej </w:t>
        <w:br/>
        <w:t>i Ochrony Ofiar Przemocy Domowej na lata 2025 – 2030 w Gminie Braniewo finansowany będzie ze środków budżetu Gminy Braniewo w ramach realizacji bieżących zadań. Ponadto zakłada się możliwość finansowania programu z dotacji uzyskanych z budżetu państwa oraz środków pozabudżetowych pozyskanych z innych źródeł.</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2"/>
        </w:numPr>
        <w:jc w:val="center"/>
        <w:rPr>
          <w:rFonts w:ascii="Times New Roman" w:hAnsi="Times New Roman" w:cs="Times New Roman"/>
          <w:b/>
          <w:color w:themeColor="text1" w:val="000000"/>
        </w:rPr>
      </w:pPr>
      <w:bookmarkStart w:id="41" w:name="_Toc200971654"/>
      <w:r>
        <w:rPr>
          <w:rFonts w:cs="Times New Roman" w:ascii="Times New Roman" w:hAnsi="Times New Roman"/>
          <w:b/>
          <w:color w:themeColor="text1" w:val="000000"/>
        </w:rPr>
        <w:t>Spis tabel</w:t>
      </w:r>
      <w:bookmarkEnd w:id="41"/>
    </w:p>
    <w:p>
      <w:pPr>
        <w:pStyle w:val="Normal"/>
        <w:rPr>
          <w:rFonts w:ascii="Times New Roman" w:hAnsi="Times New Roman" w:cs="Times New Roman"/>
          <w:sz w:val="24"/>
          <w:szCs w:val="24"/>
        </w:rPr>
      </w:pPr>
      <w:r>
        <w:rPr>
          <w:rFonts w:cs="Times New Roman" w:ascii="Times New Roman" w:hAnsi="Times New Roman"/>
          <w:sz w:val="24"/>
          <w:szCs w:val="24"/>
        </w:rPr>
      </w:r>
    </w:p>
    <w:p>
      <w:pPr>
        <w:pStyle w:val="TableofFigures"/>
        <w:tabs>
          <w:tab w:val="clear" w:pos="708"/>
          <w:tab w:val="right" w:pos="9062" w:leader="dot"/>
        </w:tabs>
        <w:rPr>
          <w:rFonts w:ascii="Times New Roman" w:hAnsi="Times New Roman" w:eastAsia="" w:cs="Times New Roman" w:eastAsiaTheme="minorEastAsia"/>
          <w:sz w:val="24"/>
          <w:szCs w:val="24"/>
          <w:lang w:eastAsia="pl-PL"/>
        </w:rPr>
      </w:pPr>
      <w:r>
        <w:fldChar w:fldCharType="begin"/>
      </w:r>
      <w:r>
        <w:rPr>
          <w:rStyle w:val="czeindeksu"/>
          <w:sz w:val="24"/>
          <w:szCs w:val="24"/>
          <w:rFonts w:cs="Times New Roman" w:ascii="Times New Roman" w:hAnsi="Times New Roman"/>
        </w:rPr>
        <w:instrText xml:space="preserve"> TOC \c "Tabela" \h </w:instrText>
      </w:r>
      <w:r>
        <w:rPr>
          <w:rStyle w:val="czeindeksu"/>
          <w:sz w:val="24"/>
          <w:szCs w:val="24"/>
          <w:rFonts w:cs="Times New Roman" w:ascii="Times New Roman" w:hAnsi="Times New Roman"/>
        </w:rPr>
        <w:fldChar w:fldCharType="separate"/>
      </w:r>
      <w:hyperlink w:anchor="_Toc201135703">
        <w:r>
          <w:rPr>
            <w:rStyle w:val="czeindeksu"/>
            <w:rFonts w:cs="Times New Roman" w:ascii="Times New Roman" w:hAnsi="Times New Roman"/>
            <w:sz w:val="24"/>
            <w:szCs w:val="24"/>
          </w:rPr>
          <w:t>Tabela 1. Liczba mieszkańców Gminy Braniewo w latach 2022-2024</w:t>
        </w:r>
        <w:r>
          <w:rPr>
            <w:webHidden/>
          </w:rPr>
          <w:fldChar w:fldCharType="begin"/>
        </w:r>
        <w:r>
          <w:rPr>
            <w:webHidden/>
          </w:rPr>
          <w:instrText xml:space="preserve">PAGEREF _Toc201135703 \h</w:instrText>
        </w:r>
        <w:r>
          <w:rPr>
            <w:webHidden/>
          </w:rPr>
          <w:fldChar w:fldCharType="separate"/>
        </w:r>
        <w:r>
          <w:rPr>
            <w:rStyle w:val="czeindeksu"/>
            <w:rFonts w:cs="Times New Roman" w:ascii="Times New Roman" w:hAnsi="Times New Roman"/>
            <w:vanish w:val="false"/>
            <w:sz w:val="24"/>
            <w:szCs w:val="24"/>
          </w:rPr>
          <w:tab/>
          <w:t>9</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04">
        <w:r>
          <w:rPr>
            <w:rStyle w:val="czeindeksu"/>
            <w:rFonts w:cs="Times New Roman" w:ascii="Times New Roman" w:hAnsi="Times New Roman"/>
            <w:sz w:val="24"/>
            <w:szCs w:val="24"/>
          </w:rPr>
          <w:t>Tabela 2. Dane dotyczące realizacji procedury „Niebieskie Karty” w latach 2022-2024</w:t>
        </w:r>
        <w:r>
          <w:rPr>
            <w:webHidden/>
          </w:rPr>
          <w:fldChar w:fldCharType="begin"/>
        </w:r>
        <w:r>
          <w:rPr>
            <w:webHidden/>
          </w:rPr>
          <w:instrText xml:space="preserve">PAGEREF _Toc201135704 \h</w:instrText>
        </w:r>
        <w:r>
          <w:rPr>
            <w:webHidden/>
          </w:rPr>
          <w:fldChar w:fldCharType="separate"/>
        </w:r>
        <w:r>
          <w:rPr>
            <w:rStyle w:val="czeindeksu"/>
            <w:rFonts w:cs="Times New Roman" w:ascii="Times New Roman" w:hAnsi="Times New Roman"/>
            <w:vanish w:val="false"/>
            <w:sz w:val="24"/>
            <w:szCs w:val="24"/>
          </w:rPr>
          <w:tab/>
          <w:t>11</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05">
        <w:r>
          <w:rPr>
            <w:rStyle w:val="czeindeksu"/>
            <w:rFonts w:cs="Times New Roman" w:ascii="Times New Roman" w:hAnsi="Times New Roman"/>
            <w:sz w:val="24"/>
            <w:szCs w:val="24"/>
          </w:rPr>
          <w:t>Tabela 3. Liczba interwencji domowych, w tym z powodu przemocy domowej</w:t>
        </w:r>
        <w:r>
          <w:rPr>
            <w:webHidden/>
          </w:rPr>
          <w:fldChar w:fldCharType="begin"/>
        </w:r>
        <w:r>
          <w:rPr>
            <w:webHidden/>
          </w:rPr>
          <w:instrText xml:space="preserve">PAGEREF _Toc201135705 \h</w:instrText>
        </w:r>
        <w:r>
          <w:rPr>
            <w:webHidden/>
          </w:rPr>
          <w:fldChar w:fldCharType="separate"/>
        </w:r>
        <w:r>
          <w:rPr>
            <w:rStyle w:val="czeindeksu"/>
            <w:rFonts w:cs="Times New Roman" w:ascii="Times New Roman" w:hAnsi="Times New Roman"/>
            <w:vanish w:val="false"/>
            <w:sz w:val="24"/>
            <w:szCs w:val="24"/>
          </w:rPr>
          <w:tab/>
          <w:t>12</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06">
        <w:r>
          <w:rPr>
            <w:rStyle w:val="czeindeksu"/>
            <w:rFonts w:cs="Times New Roman" w:ascii="Times New Roman" w:hAnsi="Times New Roman"/>
            <w:sz w:val="24"/>
            <w:szCs w:val="24"/>
          </w:rPr>
          <w:t>Tabela 4.  Powody trudnej sytuacji życiowej w latach 2022-2024</w:t>
        </w:r>
        <w:r>
          <w:rPr>
            <w:webHidden/>
          </w:rPr>
          <w:fldChar w:fldCharType="begin"/>
        </w:r>
        <w:r>
          <w:rPr>
            <w:webHidden/>
          </w:rPr>
          <w:instrText xml:space="preserve">PAGEREF _Toc201135706 \h</w:instrText>
        </w:r>
        <w:r>
          <w:rPr>
            <w:webHidden/>
          </w:rPr>
          <w:fldChar w:fldCharType="separate"/>
        </w:r>
        <w:r>
          <w:rPr>
            <w:rStyle w:val="czeindeksu"/>
            <w:rFonts w:cs="Times New Roman" w:ascii="Times New Roman" w:hAnsi="Times New Roman"/>
            <w:vanish w:val="false"/>
            <w:sz w:val="24"/>
            <w:szCs w:val="24"/>
          </w:rPr>
          <w:tab/>
          <w:t>13</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07">
        <w:r>
          <w:rPr>
            <w:rStyle w:val="czeindeksu"/>
            <w:rFonts w:cs="Times New Roman" w:ascii="Times New Roman" w:hAnsi="Times New Roman"/>
            <w:sz w:val="24"/>
            <w:szCs w:val="24"/>
          </w:rPr>
          <w:t>Tabela 5. Analiza SWOT</w:t>
        </w:r>
        <w:r>
          <w:rPr>
            <w:webHidden/>
          </w:rPr>
          <w:fldChar w:fldCharType="begin"/>
        </w:r>
        <w:r>
          <w:rPr>
            <w:webHidden/>
          </w:rPr>
          <w:instrText xml:space="preserve">PAGEREF _Toc201135707 \h</w:instrText>
        </w:r>
        <w:r>
          <w:rPr>
            <w:webHidden/>
          </w:rPr>
          <w:fldChar w:fldCharType="separate"/>
        </w:r>
        <w:r>
          <w:rPr>
            <w:rStyle w:val="czeindeksu"/>
            <w:rFonts w:cs="Times New Roman" w:ascii="Times New Roman" w:hAnsi="Times New Roman"/>
            <w:vanish w:val="false"/>
            <w:sz w:val="24"/>
            <w:szCs w:val="24"/>
          </w:rPr>
          <w:tab/>
          <w:t>24</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08">
        <w:r>
          <w:rPr>
            <w:rStyle w:val="czeindeksu"/>
            <w:rFonts w:cs="Times New Roman" w:ascii="Times New Roman" w:hAnsi="Times New Roman"/>
            <w:sz w:val="24"/>
            <w:szCs w:val="24"/>
          </w:rPr>
          <w:t>Tabela 6. Cele programu</w:t>
        </w:r>
        <w:r>
          <w:rPr>
            <w:webHidden/>
          </w:rPr>
          <w:fldChar w:fldCharType="begin"/>
        </w:r>
        <w:r>
          <w:rPr>
            <w:webHidden/>
          </w:rPr>
          <w:instrText xml:space="preserve">PAGEREF _Toc201135708 \h</w:instrText>
        </w:r>
        <w:r>
          <w:rPr>
            <w:webHidden/>
          </w:rPr>
          <w:fldChar w:fldCharType="separate"/>
        </w:r>
        <w:r>
          <w:rPr>
            <w:rStyle w:val="czeindeksu"/>
            <w:rFonts w:cs="Times New Roman" w:ascii="Times New Roman" w:hAnsi="Times New Roman"/>
            <w:vanish w:val="false"/>
            <w:sz w:val="24"/>
            <w:szCs w:val="24"/>
          </w:rPr>
          <w:tab/>
          <w:t>27</w:t>
        </w:r>
        <w:r>
          <w:rPr>
            <w:webHidden/>
          </w:rPr>
          <w:fldChar w:fldCharType="end"/>
        </w:r>
      </w:hyperlink>
      <w:r>
        <w:rPr>
          <w:rStyle w:val="czeindeksu"/>
          <w:sz w:val="24"/>
          <w:szCs w:val="24"/>
          <w:vanish w:val="false"/>
          <w:rFonts w:cs="Times New Roman" w:ascii="Times New Roman" w:hAnsi="Times New Roman"/>
        </w:rPr>
        <w:fldChar w:fldCharType="end"/>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2"/>
        </w:numPr>
        <w:jc w:val="center"/>
        <w:rPr>
          <w:rFonts w:ascii="Times New Roman" w:hAnsi="Times New Roman" w:cs="Times New Roman"/>
          <w:b/>
          <w:color w:themeColor="text1" w:val="000000"/>
        </w:rPr>
      </w:pPr>
      <w:bookmarkStart w:id="42" w:name="_Toc200971655"/>
      <w:r>
        <w:rPr>
          <w:rFonts w:cs="Times New Roman" w:ascii="Times New Roman" w:hAnsi="Times New Roman"/>
          <w:b/>
          <w:color w:themeColor="text1" w:val="000000"/>
        </w:rPr>
        <w:t>Spis wykresów</w:t>
      </w:r>
      <w:bookmarkEnd w:id="42"/>
    </w:p>
    <w:p>
      <w:pPr>
        <w:pStyle w:val="Normal"/>
        <w:rPr/>
      </w:pPr>
      <w:r>
        <w:rPr/>
      </w:r>
    </w:p>
    <w:p>
      <w:pPr>
        <w:pStyle w:val="TableofFigures"/>
        <w:tabs>
          <w:tab w:val="clear" w:pos="708"/>
          <w:tab w:val="right" w:pos="9062" w:leader="dot"/>
        </w:tabs>
        <w:rPr>
          <w:rFonts w:ascii="Times New Roman" w:hAnsi="Times New Roman" w:eastAsia="" w:cs="Times New Roman" w:eastAsiaTheme="minorEastAsia"/>
          <w:sz w:val="24"/>
          <w:szCs w:val="24"/>
          <w:lang w:eastAsia="pl-PL"/>
        </w:rPr>
      </w:pPr>
      <w:r>
        <w:fldChar w:fldCharType="begin"/>
      </w:r>
      <w:r>
        <w:rPr>
          <w:rStyle w:val="czeindeksu"/>
          <w:sz w:val="24"/>
          <w:szCs w:val="24"/>
          <w:rFonts w:cs="Times New Roman" w:ascii="Times New Roman" w:hAnsi="Times New Roman"/>
        </w:rPr>
        <w:instrText xml:space="preserve"> TOC \c "Wykres" \h </w:instrText>
      </w:r>
      <w:r>
        <w:rPr>
          <w:rStyle w:val="czeindeksu"/>
          <w:sz w:val="24"/>
          <w:szCs w:val="24"/>
          <w:rFonts w:cs="Times New Roman" w:ascii="Times New Roman" w:hAnsi="Times New Roman"/>
        </w:rPr>
        <w:fldChar w:fldCharType="separate"/>
      </w:r>
      <w:hyperlink w:anchor="_Toc201135720">
        <w:r>
          <w:rPr>
            <w:rStyle w:val="czeindeksu"/>
            <w:rFonts w:cs="Times New Roman" w:ascii="Times New Roman" w:hAnsi="Times New Roman"/>
            <w:sz w:val="24"/>
            <w:szCs w:val="24"/>
          </w:rPr>
          <w:t>Wykres 1. Populacja – Gmina Braniewo w latach 1995-2024</w:t>
        </w:r>
        <w:r>
          <w:rPr>
            <w:webHidden/>
          </w:rPr>
          <w:fldChar w:fldCharType="begin"/>
        </w:r>
        <w:r>
          <w:rPr>
            <w:webHidden/>
          </w:rPr>
          <w:instrText xml:space="preserve">PAGEREF _Toc201135720 \h</w:instrText>
        </w:r>
        <w:r>
          <w:rPr>
            <w:webHidden/>
          </w:rPr>
          <w:fldChar w:fldCharType="separate"/>
        </w:r>
        <w:r>
          <w:rPr>
            <w:rStyle w:val="czeindeksu"/>
            <w:rFonts w:cs="Times New Roman" w:ascii="Times New Roman" w:hAnsi="Times New Roman"/>
            <w:vanish w:val="false"/>
            <w:sz w:val="24"/>
            <w:szCs w:val="24"/>
          </w:rPr>
          <w:tab/>
          <w:t>10</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1">
        <w:r>
          <w:rPr>
            <w:rStyle w:val="czeindeksu"/>
            <w:rFonts w:cs="Times New Roman" w:ascii="Times New Roman" w:hAnsi="Times New Roman"/>
            <w:sz w:val="24"/>
            <w:szCs w:val="24"/>
          </w:rPr>
          <w:t>Wykres 2. Przyrost naturalny w latach 1995-2023 w Gminie Braniewo</w:t>
        </w:r>
        <w:r>
          <w:rPr>
            <w:webHidden/>
          </w:rPr>
          <w:fldChar w:fldCharType="begin"/>
        </w:r>
        <w:r>
          <w:rPr>
            <w:webHidden/>
          </w:rPr>
          <w:instrText xml:space="preserve">PAGEREF _Toc201135721 \h</w:instrText>
        </w:r>
        <w:r>
          <w:rPr>
            <w:webHidden/>
          </w:rPr>
          <w:fldChar w:fldCharType="separate"/>
        </w:r>
        <w:r>
          <w:rPr>
            <w:rStyle w:val="czeindeksu"/>
            <w:rFonts w:cs="Times New Roman" w:ascii="Times New Roman" w:hAnsi="Times New Roman"/>
            <w:vanish w:val="false"/>
            <w:sz w:val="24"/>
            <w:szCs w:val="24"/>
          </w:rPr>
          <w:tab/>
          <w:t>10</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2">
        <w:r>
          <w:rPr>
            <w:rStyle w:val="czeindeksu"/>
            <w:rFonts w:cs="Times New Roman" w:ascii="Times New Roman" w:hAnsi="Times New Roman"/>
            <w:sz w:val="24"/>
            <w:szCs w:val="24"/>
          </w:rPr>
          <w:t>Wykres 3. Biologiczne grupy wieku – Gmina Braniewo 2024</w:t>
        </w:r>
        <w:r>
          <w:rPr>
            <w:webHidden/>
          </w:rPr>
          <w:fldChar w:fldCharType="begin"/>
        </w:r>
        <w:r>
          <w:rPr>
            <w:webHidden/>
          </w:rPr>
          <w:instrText xml:space="preserve">PAGEREF _Toc201135722 \h</w:instrText>
        </w:r>
        <w:r>
          <w:rPr>
            <w:webHidden/>
          </w:rPr>
          <w:fldChar w:fldCharType="separate"/>
        </w:r>
        <w:r>
          <w:rPr>
            <w:rStyle w:val="czeindeksu"/>
            <w:rFonts w:cs="Times New Roman" w:ascii="Times New Roman" w:hAnsi="Times New Roman"/>
            <w:vanish w:val="false"/>
            <w:sz w:val="24"/>
            <w:szCs w:val="24"/>
          </w:rPr>
          <w:tab/>
          <w:t>11</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3">
        <w:r>
          <w:rPr>
            <w:rStyle w:val="czeindeksu"/>
            <w:rFonts w:cs="Times New Roman" w:ascii="Times New Roman" w:hAnsi="Times New Roman"/>
            <w:sz w:val="24"/>
            <w:szCs w:val="24"/>
          </w:rPr>
          <w:t>Wykres 4. Czy Pana/Pani zdaniem w naszej Gminie występuje zjawisko przemocy domowej?</w:t>
        </w:r>
        <w:r>
          <w:rPr>
            <w:webHidden/>
          </w:rPr>
          <w:fldChar w:fldCharType="begin"/>
        </w:r>
        <w:r>
          <w:rPr>
            <w:webHidden/>
          </w:rPr>
          <w:instrText xml:space="preserve">PAGEREF _Toc201135723 \h</w:instrText>
        </w:r>
        <w:r>
          <w:rPr>
            <w:webHidden/>
          </w:rPr>
          <w:fldChar w:fldCharType="separate"/>
        </w:r>
        <w:r>
          <w:rPr>
            <w:rStyle w:val="czeindeksu"/>
            <w:rFonts w:cs="Times New Roman" w:ascii="Times New Roman" w:hAnsi="Times New Roman"/>
            <w:vanish w:val="false"/>
            <w:sz w:val="24"/>
            <w:szCs w:val="24"/>
          </w:rPr>
          <w:tab/>
          <w:t>14</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4">
        <w:r>
          <w:rPr>
            <w:rStyle w:val="czeindeksu"/>
            <w:rFonts w:cs="Times New Roman" w:ascii="Times New Roman" w:hAnsi="Times New Roman"/>
            <w:sz w:val="24"/>
            <w:szCs w:val="24"/>
          </w:rPr>
          <w:t>Wykres 5. Czy Pana/Pani zdaniem przemoc domowa to prywatna sprawa i nikt nie powinien się wtrącać?</w:t>
        </w:r>
        <w:r>
          <w:rPr>
            <w:webHidden/>
          </w:rPr>
          <w:fldChar w:fldCharType="begin"/>
        </w:r>
        <w:r>
          <w:rPr>
            <w:webHidden/>
          </w:rPr>
          <w:instrText xml:space="preserve">PAGEREF _Toc201135724 \h</w:instrText>
        </w:r>
        <w:r>
          <w:rPr>
            <w:webHidden/>
          </w:rPr>
          <w:fldChar w:fldCharType="separate"/>
        </w:r>
        <w:r>
          <w:rPr>
            <w:rStyle w:val="czeindeksu"/>
            <w:rFonts w:cs="Times New Roman" w:ascii="Times New Roman" w:hAnsi="Times New Roman"/>
            <w:vanish w:val="false"/>
            <w:sz w:val="24"/>
            <w:szCs w:val="24"/>
          </w:rPr>
          <w:tab/>
          <w:t>14</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5">
        <w:r>
          <w:rPr>
            <w:rStyle w:val="czeindeksu"/>
            <w:rFonts w:cs="Times New Roman" w:ascii="Times New Roman" w:hAnsi="Times New Roman"/>
            <w:sz w:val="24"/>
            <w:szCs w:val="24"/>
          </w:rPr>
          <w:t>Wykres 6. W jakich rodzinach najczęściej występuje przemoc?</w:t>
        </w:r>
        <w:r>
          <w:rPr>
            <w:webHidden/>
          </w:rPr>
          <w:fldChar w:fldCharType="begin"/>
        </w:r>
        <w:r>
          <w:rPr>
            <w:webHidden/>
          </w:rPr>
          <w:instrText xml:space="preserve">PAGEREF _Toc201135725 \h</w:instrText>
        </w:r>
        <w:r>
          <w:rPr>
            <w:webHidden/>
          </w:rPr>
          <w:fldChar w:fldCharType="separate"/>
        </w:r>
        <w:r>
          <w:rPr>
            <w:rStyle w:val="czeindeksu"/>
            <w:rFonts w:cs="Times New Roman" w:ascii="Times New Roman" w:hAnsi="Times New Roman"/>
            <w:vanish w:val="false"/>
            <w:sz w:val="24"/>
            <w:szCs w:val="24"/>
          </w:rPr>
          <w:tab/>
          <w:t>15</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6">
        <w:r>
          <w:rPr>
            <w:rStyle w:val="czeindeksu"/>
            <w:rFonts w:cs="Times New Roman" w:ascii="Times New Roman" w:hAnsi="Times New Roman"/>
            <w:sz w:val="24"/>
            <w:szCs w:val="24"/>
          </w:rPr>
          <w:t>Wykres 7. Skąd bierze się agresja, przemoc wobec innych osób?</w:t>
        </w:r>
        <w:r>
          <w:rPr>
            <w:webHidden/>
          </w:rPr>
          <w:fldChar w:fldCharType="begin"/>
        </w:r>
        <w:r>
          <w:rPr>
            <w:webHidden/>
          </w:rPr>
          <w:instrText xml:space="preserve">PAGEREF _Toc201135726 \h</w:instrText>
        </w:r>
        <w:r>
          <w:rPr>
            <w:webHidden/>
          </w:rPr>
          <w:fldChar w:fldCharType="separate"/>
        </w:r>
        <w:r>
          <w:rPr>
            <w:rStyle w:val="czeindeksu"/>
            <w:rFonts w:cs="Times New Roman" w:ascii="Times New Roman" w:hAnsi="Times New Roman"/>
            <w:vanish w:val="false"/>
            <w:sz w:val="24"/>
            <w:szCs w:val="24"/>
          </w:rPr>
          <w:tab/>
          <w:t>15</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7">
        <w:r>
          <w:rPr>
            <w:rStyle w:val="czeindeksu"/>
            <w:rFonts w:cs="Times New Roman" w:ascii="Times New Roman" w:hAnsi="Times New Roman"/>
            <w:sz w:val="24"/>
            <w:szCs w:val="24"/>
          </w:rPr>
          <w:t>Wykres 8. Które z poniższych są według Pana/Pani przemocą?</w:t>
        </w:r>
        <w:r>
          <w:rPr>
            <w:webHidden/>
          </w:rPr>
          <w:fldChar w:fldCharType="begin"/>
        </w:r>
        <w:r>
          <w:rPr>
            <w:webHidden/>
          </w:rPr>
          <w:instrText xml:space="preserve">PAGEREF _Toc201135727 \h</w:instrText>
        </w:r>
        <w:r>
          <w:rPr>
            <w:webHidden/>
          </w:rPr>
          <w:fldChar w:fldCharType="separate"/>
        </w:r>
        <w:r>
          <w:rPr>
            <w:rStyle w:val="czeindeksu"/>
            <w:rFonts w:cs="Times New Roman" w:ascii="Times New Roman" w:hAnsi="Times New Roman"/>
            <w:vanish w:val="false"/>
            <w:sz w:val="24"/>
            <w:szCs w:val="24"/>
          </w:rPr>
          <w:tab/>
          <w:t>16</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8">
        <w:r>
          <w:rPr>
            <w:rStyle w:val="czeindeksu"/>
            <w:rFonts w:cs="Times New Roman" w:ascii="Times New Roman" w:hAnsi="Times New Roman"/>
            <w:sz w:val="24"/>
            <w:szCs w:val="24"/>
          </w:rPr>
          <w:t>Wykres 9. Kto Pana/Pani zdaniem najczęściej stosuje przemoc domową?</w:t>
        </w:r>
        <w:r>
          <w:rPr>
            <w:webHidden/>
          </w:rPr>
          <w:fldChar w:fldCharType="begin"/>
        </w:r>
        <w:r>
          <w:rPr>
            <w:webHidden/>
          </w:rPr>
          <w:instrText xml:space="preserve">PAGEREF _Toc201135728 \h</w:instrText>
        </w:r>
        <w:r>
          <w:rPr>
            <w:webHidden/>
          </w:rPr>
          <w:fldChar w:fldCharType="separate"/>
        </w:r>
        <w:r>
          <w:rPr>
            <w:rStyle w:val="czeindeksu"/>
            <w:rFonts w:cs="Times New Roman" w:ascii="Times New Roman" w:hAnsi="Times New Roman"/>
            <w:vanish w:val="false"/>
            <w:sz w:val="24"/>
            <w:szCs w:val="24"/>
          </w:rPr>
          <w:tab/>
          <w:t>16</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29">
        <w:r>
          <w:rPr>
            <w:rStyle w:val="czeindeksu"/>
            <w:rFonts w:cs="Times New Roman" w:ascii="Times New Roman" w:hAnsi="Times New Roman"/>
            <w:sz w:val="24"/>
            <w:szCs w:val="24"/>
          </w:rPr>
          <w:t>Wykres 10. Kto Pana/Pani zdaniem jest najczęściej osobą doznającą przemocy domowej?</w:t>
        </w:r>
        <w:r>
          <w:rPr>
            <w:webHidden/>
          </w:rPr>
          <w:fldChar w:fldCharType="begin"/>
        </w:r>
        <w:r>
          <w:rPr>
            <w:webHidden/>
          </w:rPr>
          <w:instrText xml:space="preserve">PAGEREF _Toc201135729 \h</w:instrText>
        </w:r>
        <w:r>
          <w:rPr>
            <w:webHidden/>
          </w:rPr>
          <w:fldChar w:fldCharType="separate"/>
        </w:r>
        <w:r>
          <w:rPr>
            <w:rStyle w:val="czeindeksu"/>
            <w:rFonts w:cs="Times New Roman" w:ascii="Times New Roman" w:hAnsi="Times New Roman"/>
            <w:vanish w:val="false"/>
            <w:sz w:val="24"/>
            <w:szCs w:val="24"/>
          </w:rPr>
          <w:tab/>
          <w:t>17</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0">
        <w:r>
          <w:rPr>
            <w:rStyle w:val="czeindeksu"/>
            <w:rFonts w:cs="Times New Roman" w:ascii="Times New Roman" w:hAnsi="Times New Roman"/>
            <w:sz w:val="24"/>
            <w:szCs w:val="24"/>
          </w:rPr>
          <w:t>Wykres 11. Jak powinna zachowywać się osoba doznająca przemocy domowej?</w:t>
        </w:r>
        <w:r>
          <w:rPr>
            <w:webHidden/>
          </w:rPr>
          <w:fldChar w:fldCharType="begin"/>
        </w:r>
        <w:r>
          <w:rPr>
            <w:webHidden/>
          </w:rPr>
          <w:instrText xml:space="preserve">PAGEREF _Toc201135730 \h</w:instrText>
        </w:r>
        <w:r>
          <w:rPr>
            <w:webHidden/>
          </w:rPr>
          <w:fldChar w:fldCharType="separate"/>
        </w:r>
        <w:r>
          <w:rPr>
            <w:rStyle w:val="czeindeksu"/>
            <w:rFonts w:cs="Times New Roman" w:ascii="Times New Roman" w:hAnsi="Times New Roman"/>
            <w:vanish w:val="false"/>
            <w:sz w:val="24"/>
            <w:szCs w:val="24"/>
          </w:rPr>
          <w:tab/>
          <w:t>17</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1">
        <w:r>
          <w:rPr>
            <w:rStyle w:val="czeindeksu"/>
            <w:rFonts w:cs="Times New Roman" w:ascii="Times New Roman" w:hAnsi="Times New Roman"/>
            <w:sz w:val="24"/>
            <w:szCs w:val="24"/>
          </w:rPr>
          <w:t>Wykres 12. Czy wie Pan/Pani gdzie szukać pomocy w Gminie Braniewo w przypadku doświadczania przemocy?</w:t>
        </w:r>
        <w:r>
          <w:rPr>
            <w:webHidden/>
          </w:rPr>
          <w:fldChar w:fldCharType="begin"/>
        </w:r>
        <w:r>
          <w:rPr>
            <w:webHidden/>
          </w:rPr>
          <w:instrText xml:space="preserve">PAGEREF _Toc201135731 \h</w:instrText>
        </w:r>
        <w:r>
          <w:rPr>
            <w:webHidden/>
          </w:rPr>
          <w:fldChar w:fldCharType="separate"/>
        </w:r>
        <w:r>
          <w:rPr>
            <w:rStyle w:val="czeindeksu"/>
            <w:rFonts w:cs="Times New Roman" w:ascii="Times New Roman" w:hAnsi="Times New Roman"/>
            <w:vanish w:val="false"/>
            <w:sz w:val="24"/>
            <w:szCs w:val="24"/>
          </w:rPr>
          <w:tab/>
          <w:t>18</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2">
        <w:r>
          <w:rPr>
            <w:rStyle w:val="czeindeksu"/>
            <w:rFonts w:cs="Times New Roman" w:ascii="Times New Roman" w:hAnsi="Times New Roman"/>
            <w:sz w:val="24"/>
            <w:szCs w:val="24"/>
          </w:rPr>
          <w:t>Wykres 13. Gdzie według Pana/Pani można uzyskać pomoc w sytuacji doznawania przemocy?</w:t>
        </w:r>
        <w:r>
          <w:rPr>
            <w:webHidden/>
          </w:rPr>
          <w:fldChar w:fldCharType="begin"/>
        </w:r>
        <w:r>
          <w:rPr>
            <w:webHidden/>
          </w:rPr>
          <w:instrText xml:space="preserve">PAGEREF _Toc201135732 \h</w:instrText>
        </w:r>
        <w:r>
          <w:rPr>
            <w:webHidden/>
          </w:rPr>
          <w:fldChar w:fldCharType="separate"/>
        </w:r>
        <w:r>
          <w:rPr>
            <w:rStyle w:val="czeindeksu"/>
            <w:rFonts w:cs="Times New Roman" w:ascii="Times New Roman" w:hAnsi="Times New Roman"/>
            <w:vanish w:val="false"/>
            <w:sz w:val="24"/>
            <w:szCs w:val="24"/>
          </w:rPr>
          <w:tab/>
          <w:t>18</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3">
        <w:r>
          <w:rPr>
            <w:rStyle w:val="czeindeksu"/>
            <w:rFonts w:cs="Times New Roman" w:ascii="Times New Roman" w:hAnsi="Times New Roman"/>
            <w:sz w:val="24"/>
            <w:szCs w:val="24"/>
          </w:rPr>
          <w:t>Wykres 14. Czy udzielał/udzielała Pan/Pani kiedyś pomocy osobie doznającej przemocy?</w:t>
        </w:r>
        <w:r>
          <w:rPr>
            <w:webHidden/>
          </w:rPr>
          <w:fldChar w:fldCharType="begin"/>
        </w:r>
        <w:r>
          <w:rPr>
            <w:webHidden/>
          </w:rPr>
          <w:instrText xml:space="preserve">PAGEREF _Toc201135733 \h</w:instrText>
        </w:r>
        <w:r>
          <w:rPr>
            <w:webHidden/>
          </w:rPr>
          <w:fldChar w:fldCharType="separate"/>
        </w:r>
        <w:r>
          <w:rPr>
            <w:rStyle w:val="czeindeksu"/>
            <w:rFonts w:cs="Times New Roman" w:ascii="Times New Roman" w:hAnsi="Times New Roman"/>
            <w:vanish w:val="false"/>
            <w:sz w:val="24"/>
            <w:szCs w:val="24"/>
          </w:rPr>
          <w:tab/>
          <w:t>19</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4">
        <w:r>
          <w:rPr>
            <w:rStyle w:val="czeindeksu"/>
            <w:rFonts w:cs="Times New Roman" w:ascii="Times New Roman" w:hAnsi="Times New Roman"/>
            <w:sz w:val="24"/>
            <w:szCs w:val="24"/>
          </w:rPr>
          <w:t>Wykres 15. Czy czuje się Pan/Pani bezpiecznie na terenie naszej gminy?</w:t>
        </w:r>
        <w:r>
          <w:rPr>
            <w:webHidden/>
          </w:rPr>
          <w:fldChar w:fldCharType="begin"/>
        </w:r>
        <w:r>
          <w:rPr>
            <w:webHidden/>
          </w:rPr>
          <w:instrText xml:space="preserve">PAGEREF _Toc201135734 \h</w:instrText>
        </w:r>
        <w:r>
          <w:rPr>
            <w:webHidden/>
          </w:rPr>
          <w:fldChar w:fldCharType="separate"/>
        </w:r>
        <w:r>
          <w:rPr>
            <w:rStyle w:val="czeindeksu"/>
            <w:rFonts w:cs="Times New Roman" w:ascii="Times New Roman" w:hAnsi="Times New Roman"/>
            <w:vanish w:val="false"/>
            <w:sz w:val="24"/>
            <w:szCs w:val="24"/>
          </w:rPr>
          <w:tab/>
          <w:t>19</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5">
        <w:r>
          <w:rPr>
            <w:rStyle w:val="czeindeksu"/>
            <w:rFonts w:cs="Times New Roman" w:ascii="Times New Roman" w:hAnsi="Times New Roman"/>
            <w:sz w:val="24"/>
            <w:szCs w:val="24"/>
          </w:rPr>
          <w:t>Wykres 16. Co wpłynęłoby na poczucie bezpieczeństwa w naszej gminie?</w:t>
        </w:r>
        <w:r>
          <w:rPr>
            <w:webHidden/>
          </w:rPr>
          <w:fldChar w:fldCharType="begin"/>
        </w:r>
        <w:r>
          <w:rPr>
            <w:webHidden/>
          </w:rPr>
          <w:instrText xml:space="preserve">PAGEREF _Toc201135735 \h</w:instrText>
        </w:r>
        <w:r>
          <w:rPr>
            <w:webHidden/>
          </w:rPr>
          <w:fldChar w:fldCharType="separate"/>
        </w:r>
        <w:r>
          <w:rPr>
            <w:rStyle w:val="czeindeksu"/>
            <w:rFonts w:cs="Times New Roman" w:ascii="Times New Roman" w:hAnsi="Times New Roman"/>
            <w:vanish w:val="false"/>
            <w:sz w:val="24"/>
            <w:szCs w:val="24"/>
          </w:rPr>
          <w:tab/>
          <w:t>20</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6">
        <w:r>
          <w:rPr>
            <w:rStyle w:val="czeindeksu"/>
            <w:rFonts w:cs="Times New Roman" w:ascii="Times New Roman" w:hAnsi="Times New Roman"/>
            <w:sz w:val="24"/>
            <w:szCs w:val="24"/>
          </w:rPr>
          <w:t>Wykres 17. Jakie działania byłyby najskuteczniejsze wobec osób doznających przemocy domowej?</w:t>
        </w:r>
        <w:r>
          <w:rPr>
            <w:webHidden/>
          </w:rPr>
          <w:fldChar w:fldCharType="begin"/>
        </w:r>
        <w:r>
          <w:rPr>
            <w:webHidden/>
          </w:rPr>
          <w:instrText xml:space="preserve">PAGEREF _Toc201135736 \h</w:instrText>
        </w:r>
        <w:r>
          <w:rPr>
            <w:webHidden/>
          </w:rPr>
          <w:fldChar w:fldCharType="separate"/>
        </w:r>
        <w:r>
          <w:rPr>
            <w:rStyle w:val="czeindeksu"/>
            <w:rFonts w:cs="Times New Roman" w:ascii="Times New Roman" w:hAnsi="Times New Roman"/>
            <w:vanish w:val="false"/>
            <w:sz w:val="24"/>
            <w:szCs w:val="24"/>
          </w:rPr>
          <w:tab/>
          <w:t>20</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7">
        <w:r>
          <w:rPr>
            <w:rStyle w:val="czeindeksu"/>
            <w:rFonts w:cs="Times New Roman" w:ascii="Times New Roman" w:hAnsi="Times New Roman"/>
            <w:sz w:val="24"/>
            <w:szCs w:val="24"/>
          </w:rPr>
          <w:t>Wykres 18. Czy Pana/Pani zdaniem, gdyby osoba doznająca przemocy naprawdę cierpiała, to odeszłaby  od osoby stosującej przemoc?</w:t>
        </w:r>
        <w:r>
          <w:rPr>
            <w:webHidden/>
          </w:rPr>
          <w:fldChar w:fldCharType="begin"/>
        </w:r>
        <w:r>
          <w:rPr>
            <w:webHidden/>
          </w:rPr>
          <w:instrText xml:space="preserve">PAGEREF _Toc201135737 \h</w:instrText>
        </w:r>
        <w:r>
          <w:rPr>
            <w:webHidden/>
          </w:rPr>
          <w:fldChar w:fldCharType="separate"/>
        </w:r>
        <w:r>
          <w:rPr>
            <w:rStyle w:val="czeindeksu"/>
            <w:rFonts w:cs="Times New Roman" w:ascii="Times New Roman" w:hAnsi="Times New Roman"/>
            <w:vanish w:val="false"/>
            <w:sz w:val="24"/>
            <w:szCs w:val="24"/>
          </w:rPr>
          <w:tab/>
          <w:t>21</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8">
        <w:r>
          <w:rPr>
            <w:rStyle w:val="czeindeksu"/>
            <w:rFonts w:cs="Times New Roman" w:ascii="Times New Roman" w:hAnsi="Times New Roman"/>
            <w:sz w:val="24"/>
            <w:szCs w:val="24"/>
          </w:rPr>
          <w:t>Wykres 19. Czy Pana/Pani zdaniem dla dobra dzieci rodzic powinien zostać w związku, w którym występuje przemoc?</w:t>
        </w:r>
        <w:r>
          <w:rPr>
            <w:webHidden/>
          </w:rPr>
          <w:fldChar w:fldCharType="begin"/>
        </w:r>
        <w:r>
          <w:rPr>
            <w:webHidden/>
          </w:rPr>
          <w:instrText xml:space="preserve">PAGEREF _Toc201135738 \h</w:instrText>
        </w:r>
        <w:r>
          <w:rPr>
            <w:webHidden/>
          </w:rPr>
          <w:fldChar w:fldCharType="separate"/>
        </w:r>
        <w:r>
          <w:rPr>
            <w:rStyle w:val="czeindeksu"/>
            <w:rFonts w:cs="Times New Roman" w:ascii="Times New Roman" w:hAnsi="Times New Roman"/>
            <w:vanish w:val="false"/>
            <w:sz w:val="24"/>
            <w:szCs w:val="24"/>
          </w:rPr>
          <w:tab/>
          <w:t>21</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39">
        <w:r>
          <w:rPr>
            <w:rStyle w:val="czeindeksu"/>
            <w:rFonts w:cs="Times New Roman" w:ascii="Times New Roman" w:hAnsi="Times New Roman"/>
            <w:sz w:val="24"/>
            <w:szCs w:val="24"/>
          </w:rPr>
          <w:t>Wykres 20. Czy Pana/Pani zdaniem osoby fałszywie oskarżają o przemoc, aby uzyskać rozwód, korzyści?</w:t>
        </w:r>
        <w:r>
          <w:rPr>
            <w:webHidden/>
          </w:rPr>
          <w:fldChar w:fldCharType="begin"/>
        </w:r>
        <w:r>
          <w:rPr>
            <w:webHidden/>
          </w:rPr>
          <w:instrText xml:space="preserve">PAGEREF _Toc201135739 \h</w:instrText>
        </w:r>
        <w:r>
          <w:rPr>
            <w:webHidden/>
          </w:rPr>
          <w:fldChar w:fldCharType="separate"/>
        </w:r>
        <w:r>
          <w:rPr>
            <w:rStyle w:val="czeindeksu"/>
            <w:rFonts w:cs="Times New Roman" w:ascii="Times New Roman" w:hAnsi="Times New Roman"/>
            <w:vanish w:val="false"/>
            <w:sz w:val="24"/>
            <w:szCs w:val="24"/>
          </w:rPr>
          <w:tab/>
          <w:t>22</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40">
        <w:r>
          <w:rPr>
            <w:rStyle w:val="czeindeksu"/>
            <w:rFonts w:cs="Times New Roman" w:ascii="Times New Roman" w:hAnsi="Times New Roman"/>
            <w:sz w:val="24"/>
            <w:szCs w:val="24"/>
          </w:rPr>
          <w:t>Wykres 21. Czy Pana/Pani zdaniem osoby stosujące przemoc same jako dzieci doznawały przemocy lub były jej świadkami?</w:t>
        </w:r>
        <w:r>
          <w:rPr>
            <w:webHidden/>
          </w:rPr>
          <w:fldChar w:fldCharType="begin"/>
        </w:r>
        <w:r>
          <w:rPr>
            <w:webHidden/>
          </w:rPr>
          <w:instrText xml:space="preserve">PAGEREF _Toc201135740 \h</w:instrText>
        </w:r>
        <w:r>
          <w:rPr>
            <w:webHidden/>
          </w:rPr>
          <w:fldChar w:fldCharType="separate"/>
        </w:r>
        <w:r>
          <w:rPr>
            <w:rStyle w:val="czeindeksu"/>
            <w:rFonts w:cs="Times New Roman" w:ascii="Times New Roman" w:hAnsi="Times New Roman"/>
            <w:vanish w:val="false"/>
            <w:sz w:val="24"/>
            <w:szCs w:val="24"/>
          </w:rPr>
          <w:tab/>
          <w:t>22</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41">
        <w:r>
          <w:rPr>
            <w:rStyle w:val="czeindeksu"/>
            <w:rFonts w:cs="Times New Roman" w:ascii="Times New Roman" w:hAnsi="Times New Roman"/>
            <w:sz w:val="24"/>
            <w:szCs w:val="24"/>
          </w:rPr>
          <w:t>Wykres 22. Czy kiedykolwiek był/była Pan/Pani świadkiem przemocy w rodzinie, sąsiedztwie?</w:t>
        </w:r>
        <w:r>
          <w:rPr>
            <w:webHidden/>
          </w:rPr>
          <w:fldChar w:fldCharType="begin"/>
        </w:r>
        <w:r>
          <w:rPr>
            <w:webHidden/>
          </w:rPr>
          <w:instrText xml:space="preserve">PAGEREF _Toc201135741 \h</w:instrText>
        </w:r>
        <w:r>
          <w:rPr>
            <w:webHidden/>
          </w:rPr>
          <w:fldChar w:fldCharType="separate"/>
        </w:r>
        <w:r>
          <w:rPr>
            <w:rStyle w:val="czeindeksu"/>
            <w:rFonts w:cs="Times New Roman" w:ascii="Times New Roman" w:hAnsi="Times New Roman"/>
            <w:vanish w:val="false"/>
            <w:sz w:val="24"/>
            <w:szCs w:val="24"/>
          </w:rPr>
          <w:tab/>
          <w:t>23</w:t>
        </w:r>
        <w:r>
          <w:rPr>
            <w:webHidden/>
          </w:rPr>
          <w:fldChar w:fldCharType="end"/>
        </w:r>
      </w:hyperlink>
    </w:p>
    <w:p>
      <w:pPr>
        <w:pStyle w:val="TableofFigures"/>
        <w:tabs>
          <w:tab w:val="clear" w:pos="708"/>
          <w:tab w:val="right" w:pos="9062" w:leader="dot"/>
        </w:tabs>
        <w:rPr>
          <w:rFonts w:ascii="Times New Roman" w:hAnsi="Times New Roman" w:eastAsia="" w:cs="Times New Roman" w:eastAsiaTheme="minorEastAsia"/>
          <w:sz w:val="24"/>
          <w:szCs w:val="24"/>
          <w:lang w:eastAsia="pl-PL"/>
        </w:rPr>
      </w:pPr>
      <w:hyperlink w:anchor="_Toc201135742">
        <w:r>
          <w:rPr>
            <w:rStyle w:val="czeindeksu"/>
            <w:rFonts w:cs="Times New Roman" w:ascii="Times New Roman" w:hAnsi="Times New Roman"/>
            <w:sz w:val="24"/>
            <w:szCs w:val="24"/>
          </w:rPr>
          <w:t>Wykres 23. Czy kiedykolwiek ktoś z Pana/Pani rodziny opowiadał, że jest osobą doznającą przemocy?</w:t>
        </w:r>
        <w:r>
          <w:rPr>
            <w:webHidden/>
          </w:rPr>
          <w:fldChar w:fldCharType="begin"/>
        </w:r>
        <w:r>
          <w:rPr>
            <w:webHidden/>
          </w:rPr>
          <w:instrText xml:space="preserve">PAGEREF _Toc201135742 \h</w:instrText>
        </w:r>
        <w:r>
          <w:rPr>
            <w:webHidden/>
          </w:rPr>
          <w:fldChar w:fldCharType="separate"/>
        </w:r>
        <w:r>
          <w:rPr>
            <w:rStyle w:val="czeindeksu"/>
            <w:rFonts w:cs="Times New Roman" w:ascii="Times New Roman" w:hAnsi="Times New Roman"/>
            <w:vanish w:val="false"/>
            <w:sz w:val="24"/>
            <w:szCs w:val="24"/>
          </w:rPr>
          <w:tab/>
          <w:t>23</w:t>
        </w:r>
        <w:r>
          <w:rPr>
            <w:webHidden/>
          </w:rPr>
          <w:fldChar w:fldCharType="end"/>
        </w:r>
      </w:hyperlink>
      <w:r>
        <w:rPr>
          <w:rStyle w:val="czeindeksu"/>
          <w:sz w:val="24"/>
          <w:szCs w:val="24"/>
          <w:vanish w:val="false"/>
          <w:rFonts w:cs="Times New Roman" w:ascii="Times New Roman" w:hAnsi="Times New Roman"/>
        </w:rPr>
        <w:fldChar w:fldCharType="end"/>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tabs>
          <w:tab w:val="clear" w:pos="708"/>
          <w:tab w:val="left" w:pos="6156" w:leader="none"/>
        </w:tabs>
        <w:spacing w:before="0" w:after="200"/>
        <w:rPr/>
      </w:pPr>
      <w:r>
        <w:rPr/>
        <w:tab/>
      </w:r>
    </w:p>
    <w:sectPr>
      <w:footerReference w:type="even" r:id="rId42"/>
      <w:footerReference w:type="default" r:id="rId43"/>
      <w:footerReference w:type="first" r:id="rId44"/>
      <w:type w:val="nextPage"/>
      <w:pgSz w:w="11906" w:h="16838"/>
      <w:pgMar w:left="1417" w:right="1417" w:gutter="0" w:header="0" w:top="1417" w:footer="708" w:bottom="141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swiss"/>
    <w:pitch w:val="variable"/>
  </w:font>
  <w:font w:name="Liberation Sans">
    <w:altName w:val="Arial"/>
    <w:charset w:val="ee"/>
    <w:family w:val="swiss"/>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213531"/>
    </w:sdtPr>
    <w:sdtContent>
      <w:p>
        <w:pPr>
          <w:pStyle w:val="Footer"/>
          <w:jc w:val="right"/>
          <w:rPr/>
        </w:pPr>
        <w:r>
          <w:rPr/>
        </w:r>
      </w:p>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t xml:space="preserve">Gminny Program Przeciwdziałania Przemocy Domowej i Ochrony Osób Doznających Przemocy Domowej w Gminie Braniewo </w:t>
          <w:br/>
          <w:t>na lata 2025-2030</w:t>
        </w:r>
      </w:p>
      <w:p>
        <w:pPr>
          <w:pStyle w:val="Footer"/>
          <w:jc w:val="right"/>
          <w:rPr>
            <w:rFonts w:ascii="Times New Roman" w:hAnsi="Times New Roman" w:cs="Times New Roman"/>
            <w:sz w:val="16"/>
            <w:szCs w:val="16"/>
          </w:rPr>
        </w:pPr>
        <w:r>
          <w:rPr/>
          <w:fldChar w:fldCharType="begin"/>
        </w:r>
        <w:r>
          <w:rPr/>
          <w:instrText xml:space="preserve"> PAGE </w:instrText>
        </w:r>
        <w:r>
          <w:rPr/>
          <w:fldChar w:fldCharType="separate"/>
        </w:r>
        <w:r>
          <w:rPr/>
          <w:t>32</w:t>
        </w:r>
        <w:r>
          <w:rPr/>
          <w:fldChar w:fldCharType="end"/>
        </w:r>
      </w:p>
    </w:sdtContent>
  </w:sd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1519460"/>
    </w:sdtPr>
    <w:sdtConten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p>
        <w:pPr>
          <w:pStyle w:val="Footer"/>
          <w:tabs>
            <w:tab w:val="left" w:pos="3360" w:leader="none"/>
            <w:tab w:val="center" w:pos="4536" w:leader="none"/>
            <w:tab w:val="right" w:pos="9072" w:leader="none"/>
          </w:tabs>
          <w:rPr/>
        </w:pPr>
        <w:r>
          <w:rPr>
            <w:rFonts w:cs="Times New Roman" w:ascii="Times New Roman" w:hAnsi="Times New Roman"/>
            <w:sz w:val="16"/>
            <w:szCs w:val="16"/>
          </w:rPr>
          <w:tab/>
          <w:tab/>
          <w:tab/>
        </w:r>
      </w:p>
    </w:sdtContent>
  </w:sdt>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213531"/>
    </w:sdtPr>
    <w:sdtContent>
      <w:p>
        <w:pPr>
          <w:pStyle w:val="Footer"/>
          <w:jc w:val="right"/>
          <w:rPr/>
        </w:pPr>
        <w:r>
          <w:rPr/>
        </w:r>
      </w:p>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t xml:space="preserve">Gminny Program Przeciwdziałania Przemocy Domowej i Ochrony Osób Doznających Przemocy Domowej w Gminie Braniewo </w:t>
          <w:br/>
          <w:t>na lata 2025-2030</w:t>
        </w:r>
      </w:p>
      <w:p>
        <w:pPr>
          <w:pStyle w:val="Footer"/>
          <w:jc w:val="right"/>
          <w:rPr>
            <w:rFonts w:ascii="Times New Roman" w:hAnsi="Times New Roman" w:cs="Times New Roman"/>
            <w:sz w:val="16"/>
            <w:szCs w:val="16"/>
          </w:rPr>
        </w:pPr>
        <w:r>
          <w:rPr/>
          <w:fldChar w:fldCharType="begin"/>
        </w:r>
        <w:r>
          <w:rPr/>
          <w:instrText xml:space="preserve"> PAGE </w:instrText>
        </w:r>
        <w:r>
          <w:rPr/>
          <w:fldChar w:fldCharType="separate"/>
        </w:r>
        <w:r>
          <w:rPr/>
          <w:t>36</w:t>
        </w:r>
        <w:r>
          <w:rPr/>
          <w:fldChar w:fldCharType="end"/>
        </w:r>
      </w:p>
    </w:sdtContent>
  </w:sd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1519460"/>
    </w:sdtPr>
    <w:sdtConten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p>
        <w:pPr>
          <w:pStyle w:val="Footer"/>
          <w:tabs>
            <w:tab w:val="left" w:pos="3360" w:leader="none"/>
            <w:tab w:val="center" w:pos="4536" w:leader="none"/>
            <w:tab w:val="right" w:pos="9072" w:leader="none"/>
          </w:tabs>
          <w:rPr/>
        </w:pPr>
        <w:r>
          <w:rPr>
            <w:rFonts w:cs="Times New Roman" w:ascii="Times New Roman" w:hAnsi="Times New Roman"/>
            <w:sz w:val="16"/>
            <w:szCs w:val="16"/>
          </w:rPr>
          <w:tab/>
          <w:tab/>
          <w:tab/>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213531"/>
    </w:sdtPr>
    <w:sdtContent>
      <w:p>
        <w:pPr>
          <w:pStyle w:val="Footer"/>
          <w:jc w:val="right"/>
          <w:rPr/>
        </w:pPr>
        <w:r>
          <w:rPr/>
        </w:r>
      </w:p>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t xml:space="preserve">Gminny Program Przeciwdziałania Przemocy Domowej i Ochrony Osób Doznających Przemocy Domowej w Gminie Braniewo </w:t>
          <w:br/>
          <w:t>na lata 2025-2030</w:t>
        </w:r>
      </w:p>
      <w:p>
        <w:pPr>
          <w:pStyle w:val="Footer"/>
          <w:jc w:val="right"/>
          <w:rPr>
            <w:rFonts w:ascii="Times New Roman" w:hAnsi="Times New Roman" w:cs="Times New Roman"/>
            <w:sz w:val="16"/>
            <w:szCs w:val="16"/>
          </w:rPr>
        </w:pPr>
        <w:r>
          <w:rPr/>
          <w:fldChar w:fldCharType="begin"/>
        </w:r>
        <w:r>
          <w:rPr/>
          <w:instrText xml:space="preserve"> PAGE </w:instrText>
        </w:r>
        <w:r>
          <w:rPr/>
          <w:fldChar w:fldCharType="separate"/>
        </w:r>
        <w:r>
          <w:rPr/>
          <w:t>2</w:t>
        </w:r>
        <w:r>
          <w:rPr/>
          <w:fldChar w:fldCharType="end"/>
        </w:r>
      </w:p>
    </w:sdtContent>
  </w:sd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1519460"/>
    </w:sdtPr>
    <w:sdtConten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p>
        <w:pPr>
          <w:pStyle w:val="Footer"/>
          <w:tabs>
            <w:tab w:val="left" w:pos="3360" w:leader="none"/>
            <w:tab w:val="center" w:pos="4536" w:leader="none"/>
            <w:tab w:val="right" w:pos="9072" w:leader="none"/>
          </w:tabs>
          <w:rPr/>
        </w:pPr>
        <w:r>
          <w:rPr>
            <w:rFonts w:cs="Times New Roman" w:ascii="Times New Roman" w:hAnsi="Times New Roman"/>
            <w:sz w:val="16"/>
            <w:szCs w:val="16"/>
          </w:rPr>
          <w:tab/>
          <w:tab/>
          <w:tab/>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213531"/>
    </w:sdtPr>
    <w:sdtContent>
      <w:p>
        <w:pPr>
          <w:pStyle w:val="Footer"/>
          <w:jc w:val="right"/>
          <w:rPr/>
        </w:pPr>
        <w:r>
          <w:rPr/>
        </w:r>
      </w:p>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t xml:space="preserve">Gminny Program Przeciwdziałania Przemocy Domowej i Ochrony Osób Doznających Przemocy Domowej w Gminie Braniewo </w:t>
          <w:br/>
          <w:t>na lata 2025-2030</w:t>
        </w:r>
      </w:p>
      <w:p>
        <w:pPr>
          <w:pStyle w:val="Footer"/>
          <w:jc w:val="right"/>
          <w:rPr>
            <w:rFonts w:ascii="Times New Roman" w:hAnsi="Times New Roman" w:cs="Times New Roman"/>
            <w:sz w:val="16"/>
            <w:szCs w:val="16"/>
          </w:rPr>
        </w:pPr>
        <w:r>
          <w:rPr/>
          <w:fldChar w:fldCharType="begin"/>
        </w:r>
        <w:r>
          <w:rPr/>
          <w:instrText xml:space="preserve"> PAGE </w:instrText>
        </w:r>
        <w:r>
          <w:rPr/>
          <w:fldChar w:fldCharType="separate"/>
        </w:r>
        <w:r>
          <w:rPr/>
          <w:t>0</w:t>
        </w:r>
        <w:r>
          <w:rPr/>
          <w:fldChar w:fldCharType="end"/>
        </w:r>
      </w:p>
    </w:sdtContent>
  </w:sd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1519460"/>
    </w:sdtPr>
    <w:sdtConten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p>
        <w:pPr>
          <w:pStyle w:val="Footer"/>
          <w:tabs>
            <w:tab w:val="left" w:pos="3360" w:leader="none"/>
            <w:tab w:val="center" w:pos="4536" w:leader="none"/>
            <w:tab w:val="right" w:pos="9072" w:leader="none"/>
          </w:tabs>
          <w:rPr/>
        </w:pPr>
        <w:r>
          <w:rPr>
            <w:rFonts w:cs="Times New Roman" w:ascii="Times New Roman" w:hAnsi="Times New Roman"/>
            <w:sz w:val="16"/>
            <w:szCs w:val="16"/>
          </w:rPr>
          <w:tab/>
          <w:tab/>
          <w:tab/>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213531"/>
    </w:sdtPr>
    <w:sdtContent>
      <w:p>
        <w:pPr>
          <w:pStyle w:val="Footer"/>
          <w:jc w:val="right"/>
          <w:rPr/>
        </w:pPr>
        <w:r>
          <w:rPr/>
        </w:r>
      </w:p>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t xml:space="preserve">Gminny Program Przeciwdziałania Przemocy Domowej i Ochrony Osób Doznających Przemocy Domowej w Gminie Braniewo </w:t>
          <w:br/>
          <w:t>na lata 2025-2030</w:t>
        </w:r>
      </w:p>
      <w:p>
        <w:pPr>
          <w:pStyle w:val="Footer"/>
          <w:jc w:val="right"/>
          <w:rPr>
            <w:rFonts w:ascii="Times New Roman" w:hAnsi="Times New Roman" w:cs="Times New Roman"/>
            <w:sz w:val="16"/>
            <w:szCs w:val="16"/>
          </w:rPr>
        </w:pPr>
        <w:r>
          <w:rPr/>
          <w:fldChar w:fldCharType="begin"/>
        </w:r>
        <w:r>
          <w:rPr/>
          <w:instrText xml:space="preserve"> PAGE </w:instrText>
        </w:r>
        <w:r>
          <w:rPr/>
          <w:fldChar w:fldCharType="separate"/>
        </w:r>
        <w:r>
          <w:rPr/>
          <w:t>28</w:t>
        </w:r>
        <w:r>
          <w:rPr/>
          <w:fldChar w:fldCharType="end"/>
        </w:r>
      </w:p>
    </w:sdtContent>
  </w:sd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1519460"/>
    </w:sdtPr>
    <w:sdtContent>
      <w:p>
        <w:pPr>
          <w:pStyle w:val="Footer"/>
          <w:tabs>
            <w:tab w:val="left" w:pos="495" w:leader="none"/>
            <w:tab w:val="center" w:pos="4536" w:leader="none"/>
            <w:tab w:val="right" w:pos="9072" w:leader="none"/>
          </w:tabs>
          <w:jc w:val="center"/>
          <w:rPr>
            <w:rFonts w:ascii="Times New Roman" w:hAnsi="Times New Roman" w:cs="Times New Roman"/>
            <w:sz w:val="16"/>
            <w:szCs w:val="16"/>
          </w:rPr>
        </w:pPr>
        <w:r>
          <w:rPr>
            <w:rFonts w:cs="Times New Roman" w:ascii="Times New Roman" w:hAnsi="Times New Roman"/>
            <w:sz w:val="16"/>
            <w:szCs w:val="16"/>
          </w:rPr>
        </w:r>
      </w:p>
      <w:p>
        <w:pPr>
          <w:pStyle w:val="Footer"/>
          <w:tabs>
            <w:tab w:val="left" w:pos="3360" w:leader="none"/>
            <w:tab w:val="center" w:pos="4536" w:leader="none"/>
            <w:tab w:val="right" w:pos="9072" w:leader="none"/>
          </w:tabs>
          <w:rPr/>
        </w:pPr>
        <w:r>
          <w:rPr>
            <w:rFonts w:cs="Times New Roman" w:ascii="Times New Roman" w:hAnsi="Times New Roman"/>
            <w:sz w:val="16"/>
            <w:szCs w:val="16"/>
          </w:rPr>
          <w:tab/>
          <w:tab/>
          <w:tab/>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rFonts w:ascii="Times New Roman" w:hAnsi="Times New Roman" w:eastAsia="Calibri" w:cs="Times New Roman" w:eastAsia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numFmt w:val="bullet"/>
      <w:lvlText w:val="-"/>
      <w:lvlJc w:val="left"/>
      <w:pPr>
        <w:tabs>
          <w:tab w:val="num" w:pos="0"/>
        </w:tabs>
        <w:ind w:left="222"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494" w:hanging="118"/>
      </w:pPr>
      <w:rPr>
        <w:rFonts w:ascii="Symbol" w:hAnsi="Symbol" w:cs="Symbol" w:hint="default"/>
        <w:lang w:val="pl-PL" w:eastAsia="en-US" w:bidi="ar-SA"/>
      </w:rPr>
    </w:lvl>
    <w:lvl w:ilvl="2">
      <w:start w:val="0"/>
      <w:numFmt w:val="bullet"/>
      <w:lvlText w:val=""/>
      <w:lvlJc w:val="left"/>
      <w:pPr>
        <w:tabs>
          <w:tab w:val="num" w:pos="0"/>
        </w:tabs>
        <w:ind w:left="768" w:hanging="118"/>
      </w:pPr>
      <w:rPr>
        <w:rFonts w:ascii="Symbol" w:hAnsi="Symbol" w:cs="Symbol" w:hint="default"/>
        <w:lang w:val="pl-PL" w:eastAsia="en-US" w:bidi="ar-SA"/>
      </w:rPr>
    </w:lvl>
    <w:lvl w:ilvl="3">
      <w:start w:val="0"/>
      <w:numFmt w:val="bullet"/>
      <w:lvlText w:val=""/>
      <w:lvlJc w:val="left"/>
      <w:pPr>
        <w:tabs>
          <w:tab w:val="num" w:pos="0"/>
        </w:tabs>
        <w:ind w:left="1042" w:hanging="118"/>
      </w:pPr>
      <w:rPr>
        <w:rFonts w:ascii="Symbol" w:hAnsi="Symbol" w:cs="Symbol" w:hint="default"/>
        <w:lang w:val="pl-PL" w:eastAsia="en-US" w:bidi="ar-SA"/>
      </w:rPr>
    </w:lvl>
    <w:lvl w:ilvl="4">
      <w:start w:val="0"/>
      <w:numFmt w:val="bullet"/>
      <w:lvlText w:val=""/>
      <w:lvlJc w:val="left"/>
      <w:pPr>
        <w:tabs>
          <w:tab w:val="num" w:pos="0"/>
        </w:tabs>
        <w:ind w:left="1316" w:hanging="118"/>
      </w:pPr>
      <w:rPr>
        <w:rFonts w:ascii="Symbol" w:hAnsi="Symbol" w:cs="Symbol" w:hint="default"/>
        <w:lang w:val="pl-PL" w:eastAsia="en-US" w:bidi="ar-SA"/>
      </w:rPr>
    </w:lvl>
    <w:lvl w:ilvl="5">
      <w:start w:val="0"/>
      <w:numFmt w:val="bullet"/>
      <w:lvlText w:val=""/>
      <w:lvlJc w:val="left"/>
      <w:pPr>
        <w:tabs>
          <w:tab w:val="num" w:pos="0"/>
        </w:tabs>
        <w:ind w:left="1591" w:hanging="118"/>
      </w:pPr>
      <w:rPr>
        <w:rFonts w:ascii="Symbol" w:hAnsi="Symbol" w:cs="Symbol" w:hint="default"/>
        <w:lang w:val="pl-PL" w:eastAsia="en-US" w:bidi="ar-SA"/>
      </w:rPr>
    </w:lvl>
    <w:lvl w:ilvl="6">
      <w:start w:val="0"/>
      <w:numFmt w:val="bullet"/>
      <w:lvlText w:val=""/>
      <w:lvlJc w:val="left"/>
      <w:pPr>
        <w:tabs>
          <w:tab w:val="num" w:pos="0"/>
        </w:tabs>
        <w:ind w:left="1865" w:hanging="118"/>
      </w:pPr>
      <w:rPr>
        <w:rFonts w:ascii="Symbol" w:hAnsi="Symbol" w:cs="Symbol" w:hint="default"/>
        <w:lang w:val="pl-PL" w:eastAsia="en-US" w:bidi="ar-SA"/>
      </w:rPr>
    </w:lvl>
    <w:lvl w:ilvl="7">
      <w:start w:val="0"/>
      <w:numFmt w:val="bullet"/>
      <w:lvlText w:val=""/>
      <w:lvlJc w:val="left"/>
      <w:pPr>
        <w:tabs>
          <w:tab w:val="num" w:pos="0"/>
        </w:tabs>
        <w:ind w:left="2139" w:hanging="118"/>
      </w:pPr>
      <w:rPr>
        <w:rFonts w:ascii="Symbol" w:hAnsi="Symbol" w:cs="Symbol" w:hint="default"/>
        <w:lang w:val="pl-PL" w:eastAsia="en-US" w:bidi="ar-SA"/>
      </w:rPr>
    </w:lvl>
    <w:lvl w:ilvl="8">
      <w:start w:val="0"/>
      <w:numFmt w:val="bullet"/>
      <w:lvlText w:val=""/>
      <w:lvlJc w:val="left"/>
      <w:pPr>
        <w:tabs>
          <w:tab w:val="num" w:pos="0"/>
        </w:tabs>
        <w:ind w:left="2413" w:hanging="118"/>
      </w:pPr>
      <w:rPr>
        <w:rFonts w:ascii="Symbol" w:hAnsi="Symbol" w:cs="Symbol" w:hint="default"/>
        <w:lang w:val="pl-PL" w:eastAsia="en-US" w:bidi="ar-SA"/>
      </w:rPr>
    </w:lvl>
  </w:abstractNum>
  <w:abstractNum w:abstractNumId="14">
    <w:lvl w:ilvl="0">
      <w:numFmt w:val="bullet"/>
      <w:lvlText w:val="-"/>
      <w:lvlJc w:val="left"/>
      <w:pPr>
        <w:tabs>
          <w:tab w:val="num" w:pos="0"/>
        </w:tabs>
        <w:ind w:left="105"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386" w:hanging="118"/>
      </w:pPr>
      <w:rPr>
        <w:rFonts w:ascii="Symbol" w:hAnsi="Symbol" w:cs="Symbol" w:hint="default"/>
        <w:lang w:val="pl-PL" w:eastAsia="en-US" w:bidi="ar-SA"/>
      </w:rPr>
    </w:lvl>
    <w:lvl w:ilvl="2">
      <w:start w:val="0"/>
      <w:numFmt w:val="bullet"/>
      <w:lvlText w:val=""/>
      <w:lvlJc w:val="left"/>
      <w:pPr>
        <w:tabs>
          <w:tab w:val="num" w:pos="0"/>
        </w:tabs>
        <w:ind w:left="672" w:hanging="118"/>
      </w:pPr>
      <w:rPr>
        <w:rFonts w:ascii="Symbol" w:hAnsi="Symbol" w:cs="Symbol" w:hint="default"/>
        <w:lang w:val="pl-PL" w:eastAsia="en-US" w:bidi="ar-SA"/>
      </w:rPr>
    </w:lvl>
    <w:lvl w:ilvl="3">
      <w:start w:val="0"/>
      <w:numFmt w:val="bullet"/>
      <w:lvlText w:val=""/>
      <w:lvlJc w:val="left"/>
      <w:pPr>
        <w:tabs>
          <w:tab w:val="num" w:pos="0"/>
        </w:tabs>
        <w:ind w:left="958" w:hanging="118"/>
      </w:pPr>
      <w:rPr>
        <w:rFonts w:ascii="Symbol" w:hAnsi="Symbol" w:cs="Symbol" w:hint="default"/>
        <w:lang w:val="pl-PL" w:eastAsia="en-US" w:bidi="ar-SA"/>
      </w:rPr>
    </w:lvl>
    <w:lvl w:ilvl="4">
      <w:start w:val="0"/>
      <w:numFmt w:val="bullet"/>
      <w:lvlText w:val=""/>
      <w:lvlJc w:val="left"/>
      <w:pPr>
        <w:tabs>
          <w:tab w:val="num" w:pos="0"/>
        </w:tabs>
        <w:ind w:left="1244" w:hanging="118"/>
      </w:pPr>
      <w:rPr>
        <w:rFonts w:ascii="Symbol" w:hAnsi="Symbol" w:cs="Symbol" w:hint="default"/>
        <w:lang w:val="pl-PL" w:eastAsia="en-US" w:bidi="ar-SA"/>
      </w:rPr>
    </w:lvl>
    <w:lvl w:ilvl="5">
      <w:start w:val="0"/>
      <w:numFmt w:val="bullet"/>
      <w:lvlText w:val=""/>
      <w:lvlJc w:val="left"/>
      <w:pPr>
        <w:tabs>
          <w:tab w:val="num" w:pos="0"/>
        </w:tabs>
        <w:ind w:left="1531" w:hanging="118"/>
      </w:pPr>
      <w:rPr>
        <w:rFonts w:ascii="Symbol" w:hAnsi="Symbol" w:cs="Symbol" w:hint="default"/>
        <w:lang w:val="pl-PL" w:eastAsia="en-US" w:bidi="ar-SA"/>
      </w:rPr>
    </w:lvl>
    <w:lvl w:ilvl="6">
      <w:start w:val="0"/>
      <w:numFmt w:val="bullet"/>
      <w:lvlText w:val=""/>
      <w:lvlJc w:val="left"/>
      <w:pPr>
        <w:tabs>
          <w:tab w:val="num" w:pos="0"/>
        </w:tabs>
        <w:ind w:left="1817" w:hanging="118"/>
      </w:pPr>
      <w:rPr>
        <w:rFonts w:ascii="Symbol" w:hAnsi="Symbol" w:cs="Symbol" w:hint="default"/>
        <w:lang w:val="pl-PL" w:eastAsia="en-US" w:bidi="ar-SA"/>
      </w:rPr>
    </w:lvl>
    <w:lvl w:ilvl="7">
      <w:start w:val="0"/>
      <w:numFmt w:val="bullet"/>
      <w:lvlText w:val=""/>
      <w:lvlJc w:val="left"/>
      <w:pPr>
        <w:tabs>
          <w:tab w:val="num" w:pos="0"/>
        </w:tabs>
        <w:ind w:left="2103" w:hanging="118"/>
      </w:pPr>
      <w:rPr>
        <w:rFonts w:ascii="Symbol" w:hAnsi="Symbol" w:cs="Symbol" w:hint="default"/>
        <w:lang w:val="pl-PL" w:eastAsia="en-US" w:bidi="ar-SA"/>
      </w:rPr>
    </w:lvl>
    <w:lvl w:ilvl="8">
      <w:start w:val="0"/>
      <w:numFmt w:val="bullet"/>
      <w:lvlText w:val=""/>
      <w:lvlJc w:val="left"/>
      <w:pPr>
        <w:tabs>
          <w:tab w:val="num" w:pos="0"/>
        </w:tabs>
        <w:ind w:left="2389" w:hanging="118"/>
      </w:pPr>
      <w:rPr>
        <w:rFonts w:ascii="Symbol" w:hAnsi="Symbol" w:cs="Symbol" w:hint="default"/>
        <w:lang w:val="pl-PL" w:eastAsia="en-US" w:bidi="ar-SA"/>
      </w:rPr>
    </w:lvl>
  </w:abstractNum>
  <w:abstractNum w:abstractNumId="15">
    <w:lvl w:ilvl="0">
      <w:numFmt w:val="bullet"/>
      <w:lvlText w:val="-"/>
      <w:lvlJc w:val="left"/>
      <w:pPr>
        <w:tabs>
          <w:tab w:val="num" w:pos="0"/>
        </w:tabs>
        <w:ind w:left="105"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386" w:hanging="118"/>
      </w:pPr>
      <w:rPr>
        <w:rFonts w:ascii="Symbol" w:hAnsi="Symbol" w:cs="Symbol" w:hint="default"/>
        <w:lang w:val="pl-PL" w:eastAsia="en-US" w:bidi="ar-SA"/>
      </w:rPr>
    </w:lvl>
    <w:lvl w:ilvl="2">
      <w:start w:val="0"/>
      <w:numFmt w:val="bullet"/>
      <w:lvlText w:val=""/>
      <w:lvlJc w:val="left"/>
      <w:pPr>
        <w:tabs>
          <w:tab w:val="num" w:pos="0"/>
        </w:tabs>
        <w:ind w:left="672" w:hanging="118"/>
      </w:pPr>
      <w:rPr>
        <w:rFonts w:ascii="Symbol" w:hAnsi="Symbol" w:cs="Symbol" w:hint="default"/>
        <w:lang w:val="pl-PL" w:eastAsia="en-US" w:bidi="ar-SA"/>
      </w:rPr>
    </w:lvl>
    <w:lvl w:ilvl="3">
      <w:start w:val="0"/>
      <w:numFmt w:val="bullet"/>
      <w:lvlText w:val=""/>
      <w:lvlJc w:val="left"/>
      <w:pPr>
        <w:tabs>
          <w:tab w:val="num" w:pos="0"/>
        </w:tabs>
        <w:ind w:left="958" w:hanging="118"/>
      </w:pPr>
      <w:rPr>
        <w:rFonts w:ascii="Symbol" w:hAnsi="Symbol" w:cs="Symbol" w:hint="default"/>
        <w:lang w:val="pl-PL" w:eastAsia="en-US" w:bidi="ar-SA"/>
      </w:rPr>
    </w:lvl>
    <w:lvl w:ilvl="4">
      <w:start w:val="0"/>
      <w:numFmt w:val="bullet"/>
      <w:lvlText w:val=""/>
      <w:lvlJc w:val="left"/>
      <w:pPr>
        <w:tabs>
          <w:tab w:val="num" w:pos="0"/>
        </w:tabs>
        <w:ind w:left="1244" w:hanging="118"/>
      </w:pPr>
      <w:rPr>
        <w:rFonts w:ascii="Symbol" w:hAnsi="Symbol" w:cs="Symbol" w:hint="default"/>
        <w:lang w:val="pl-PL" w:eastAsia="en-US" w:bidi="ar-SA"/>
      </w:rPr>
    </w:lvl>
    <w:lvl w:ilvl="5">
      <w:start w:val="0"/>
      <w:numFmt w:val="bullet"/>
      <w:lvlText w:val=""/>
      <w:lvlJc w:val="left"/>
      <w:pPr>
        <w:tabs>
          <w:tab w:val="num" w:pos="0"/>
        </w:tabs>
        <w:ind w:left="1531" w:hanging="118"/>
      </w:pPr>
      <w:rPr>
        <w:rFonts w:ascii="Symbol" w:hAnsi="Symbol" w:cs="Symbol" w:hint="default"/>
        <w:lang w:val="pl-PL" w:eastAsia="en-US" w:bidi="ar-SA"/>
      </w:rPr>
    </w:lvl>
    <w:lvl w:ilvl="6">
      <w:start w:val="0"/>
      <w:numFmt w:val="bullet"/>
      <w:lvlText w:val=""/>
      <w:lvlJc w:val="left"/>
      <w:pPr>
        <w:tabs>
          <w:tab w:val="num" w:pos="0"/>
        </w:tabs>
        <w:ind w:left="1817" w:hanging="118"/>
      </w:pPr>
      <w:rPr>
        <w:rFonts w:ascii="Symbol" w:hAnsi="Symbol" w:cs="Symbol" w:hint="default"/>
        <w:lang w:val="pl-PL" w:eastAsia="en-US" w:bidi="ar-SA"/>
      </w:rPr>
    </w:lvl>
    <w:lvl w:ilvl="7">
      <w:start w:val="0"/>
      <w:numFmt w:val="bullet"/>
      <w:lvlText w:val=""/>
      <w:lvlJc w:val="left"/>
      <w:pPr>
        <w:tabs>
          <w:tab w:val="num" w:pos="0"/>
        </w:tabs>
        <w:ind w:left="2103" w:hanging="118"/>
      </w:pPr>
      <w:rPr>
        <w:rFonts w:ascii="Symbol" w:hAnsi="Symbol" w:cs="Symbol" w:hint="default"/>
        <w:lang w:val="pl-PL" w:eastAsia="en-US" w:bidi="ar-SA"/>
      </w:rPr>
    </w:lvl>
    <w:lvl w:ilvl="8">
      <w:start w:val="0"/>
      <w:numFmt w:val="bullet"/>
      <w:lvlText w:val=""/>
      <w:lvlJc w:val="left"/>
      <w:pPr>
        <w:tabs>
          <w:tab w:val="num" w:pos="0"/>
        </w:tabs>
        <w:ind w:left="2389" w:hanging="118"/>
      </w:pPr>
      <w:rPr>
        <w:rFonts w:ascii="Symbol" w:hAnsi="Symbol" w:cs="Symbol" w:hint="default"/>
        <w:lang w:val="pl-PL" w:eastAsia="en-US" w:bidi="ar-SA"/>
      </w:rPr>
    </w:lvl>
  </w:abstractNum>
  <w:abstractNum w:abstractNumId="16">
    <w:lvl w:ilvl="0">
      <w:numFmt w:val="bullet"/>
      <w:lvlText w:val="-"/>
      <w:lvlJc w:val="left"/>
      <w:pPr>
        <w:tabs>
          <w:tab w:val="num" w:pos="0"/>
        </w:tabs>
        <w:ind w:left="105"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386" w:hanging="118"/>
      </w:pPr>
      <w:rPr>
        <w:rFonts w:ascii="Symbol" w:hAnsi="Symbol" w:cs="Symbol" w:hint="default"/>
        <w:lang w:val="pl-PL" w:eastAsia="en-US" w:bidi="ar-SA"/>
      </w:rPr>
    </w:lvl>
    <w:lvl w:ilvl="2">
      <w:start w:val="0"/>
      <w:numFmt w:val="bullet"/>
      <w:lvlText w:val=""/>
      <w:lvlJc w:val="left"/>
      <w:pPr>
        <w:tabs>
          <w:tab w:val="num" w:pos="0"/>
        </w:tabs>
        <w:ind w:left="672" w:hanging="118"/>
      </w:pPr>
      <w:rPr>
        <w:rFonts w:ascii="Symbol" w:hAnsi="Symbol" w:cs="Symbol" w:hint="default"/>
        <w:lang w:val="pl-PL" w:eastAsia="en-US" w:bidi="ar-SA"/>
      </w:rPr>
    </w:lvl>
    <w:lvl w:ilvl="3">
      <w:start w:val="0"/>
      <w:numFmt w:val="bullet"/>
      <w:lvlText w:val=""/>
      <w:lvlJc w:val="left"/>
      <w:pPr>
        <w:tabs>
          <w:tab w:val="num" w:pos="0"/>
        </w:tabs>
        <w:ind w:left="958" w:hanging="118"/>
      </w:pPr>
      <w:rPr>
        <w:rFonts w:ascii="Symbol" w:hAnsi="Symbol" w:cs="Symbol" w:hint="default"/>
        <w:lang w:val="pl-PL" w:eastAsia="en-US" w:bidi="ar-SA"/>
      </w:rPr>
    </w:lvl>
    <w:lvl w:ilvl="4">
      <w:start w:val="0"/>
      <w:numFmt w:val="bullet"/>
      <w:lvlText w:val=""/>
      <w:lvlJc w:val="left"/>
      <w:pPr>
        <w:tabs>
          <w:tab w:val="num" w:pos="0"/>
        </w:tabs>
        <w:ind w:left="1244" w:hanging="118"/>
      </w:pPr>
      <w:rPr>
        <w:rFonts w:ascii="Symbol" w:hAnsi="Symbol" w:cs="Symbol" w:hint="default"/>
        <w:lang w:val="pl-PL" w:eastAsia="en-US" w:bidi="ar-SA"/>
      </w:rPr>
    </w:lvl>
    <w:lvl w:ilvl="5">
      <w:start w:val="0"/>
      <w:numFmt w:val="bullet"/>
      <w:lvlText w:val=""/>
      <w:lvlJc w:val="left"/>
      <w:pPr>
        <w:tabs>
          <w:tab w:val="num" w:pos="0"/>
        </w:tabs>
        <w:ind w:left="1531" w:hanging="118"/>
      </w:pPr>
      <w:rPr>
        <w:rFonts w:ascii="Symbol" w:hAnsi="Symbol" w:cs="Symbol" w:hint="default"/>
        <w:lang w:val="pl-PL" w:eastAsia="en-US" w:bidi="ar-SA"/>
      </w:rPr>
    </w:lvl>
    <w:lvl w:ilvl="6">
      <w:start w:val="0"/>
      <w:numFmt w:val="bullet"/>
      <w:lvlText w:val=""/>
      <w:lvlJc w:val="left"/>
      <w:pPr>
        <w:tabs>
          <w:tab w:val="num" w:pos="0"/>
        </w:tabs>
        <w:ind w:left="1817" w:hanging="118"/>
      </w:pPr>
      <w:rPr>
        <w:rFonts w:ascii="Symbol" w:hAnsi="Symbol" w:cs="Symbol" w:hint="default"/>
        <w:lang w:val="pl-PL" w:eastAsia="en-US" w:bidi="ar-SA"/>
      </w:rPr>
    </w:lvl>
    <w:lvl w:ilvl="7">
      <w:start w:val="0"/>
      <w:numFmt w:val="bullet"/>
      <w:lvlText w:val=""/>
      <w:lvlJc w:val="left"/>
      <w:pPr>
        <w:tabs>
          <w:tab w:val="num" w:pos="0"/>
        </w:tabs>
        <w:ind w:left="2103" w:hanging="118"/>
      </w:pPr>
      <w:rPr>
        <w:rFonts w:ascii="Symbol" w:hAnsi="Symbol" w:cs="Symbol" w:hint="default"/>
        <w:lang w:val="pl-PL" w:eastAsia="en-US" w:bidi="ar-SA"/>
      </w:rPr>
    </w:lvl>
    <w:lvl w:ilvl="8">
      <w:start w:val="0"/>
      <w:numFmt w:val="bullet"/>
      <w:lvlText w:val=""/>
      <w:lvlJc w:val="left"/>
      <w:pPr>
        <w:tabs>
          <w:tab w:val="num" w:pos="0"/>
        </w:tabs>
        <w:ind w:left="2389" w:hanging="118"/>
      </w:pPr>
      <w:rPr>
        <w:rFonts w:ascii="Symbol" w:hAnsi="Symbol" w:cs="Symbol" w:hint="default"/>
        <w:lang w:val="pl-PL" w:eastAsia="en-US" w:bidi="ar-SA"/>
      </w:rPr>
    </w:lvl>
  </w:abstractNum>
  <w:abstractNum w:abstractNumId="17">
    <w:lvl w:ilvl="0">
      <w:numFmt w:val="bullet"/>
      <w:lvlText w:val="-"/>
      <w:lvlJc w:val="left"/>
      <w:pPr>
        <w:tabs>
          <w:tab w:val="num" w:pos="0"/>
        </w:tabs>
        <w:ind w:left="222"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494" w:hanging="118"/>
      </w:pPr>
      <w:rPr>
        <w:rFonts w:ascii="Symbol" w:hAnsi="Symbol" w:cs="Symbol" w:hint="default"/>
        <w:lang w:val="pl-PL" w:eastAsia="en-US" w:bidi="ar-SA"/>
      </w:rPr>
    </w:lvl>
    <w:lvl w:ilvl="2">
      <w:start w:val="0"/>
      <w:numFmt w:val="bullet"/>
      <w:lvlText w:val=""/>
      <w:lvlJc w:val="left"/>
      <w:pPr>
        <w:tabs>
          <w:tab w:val="num" w:pos="0"/>
        </w:tabs>
        <w:ind w:left="768" w:hanging="118"/>
      </w:pPr>
      <w:rPr>
        <w:rFonts w:ascii="Symbol" w:hAnsi="Symbol" w:cs="Symbol" w:hint="default"/>
        <w:lang w:val="pl-PL" w:eastAsia="en-US" w:bidi="ar-SA"/>
      </w:rPr>
    </w:lvl>
    <w:lvl w:ilvl="3">
      <w:start w:val="0"/>
      <w:numFmt w:val="bullet"/>
      <w:lvlText w:val=""/>
      <w:lvlJc w:val="left"/>
      <w:pPr>
        <w:tabs>
          <w:tab w:val="num" w:pos="0"/>
        </w:tabs>
        <w:ind w:left="1042" w:hanging="118"/>
      </w:pPr>
      <w:rPr>
        <w:rFonts w:ascii="Symbol" w:hAnsi="Symbol" w:cs="Symbol" w:hint="default"/>
        <w:lang w:val="pl-PL" w:eastAsia="en-US" w:bidi="ar-SA"/>
      </w:rPr>
    </w:lvl>
    <w:lvl w:ilvl="4">
      <w:start w:val="0"/>
      <w:numFmt w:val="bullet"/>
      <w:lvlText w:val=""/>
      <w:lvlJc w:val="left"/>
      <w:pPr>
        <w:tabs>
          <w:tab w:val="num" w:pos="0"/>
        </w:tabs>
        <w:ind w:left="1316" w:hanging="118"/>
      </w:pPr>
      <w:rPr>
        <w:rFonts w:ascii="Symbol" w:hAnsi="Symbol" w:cs="Symbol" w:hint="default"/>
        <w:lang w:val="pl-PL" w:eastAsia="en-US" w:bidi="ar-SA"/>
      </w:rPr>
    </w:lvl>
    <w:lvl w:ilvl="5">
      <w:start w:val="0"/>
      <w:numFmt w:val="bullet"/>
      <w:lvlText w:val=""/>
      <w:lvlJc w:val="left"/>
      <w:pPr>
        <w:tabs>
          <w:tab w:val="num" w:pos="0"/>
        </w:tabs>
        <w:ind w:left="1591" w:hanging="118"/>
      </w:pPr>
      <w:rPr>
        <w:rFonts w:ascii="Symbol" w:hAnsi="Symbol" w:cs="Symbol" w:hint="default"/>
        <w:lang w:val="pl-PL" w:eastAsia="en-US" w:bidi="ar-SA"/>
      </w:rPr>
    </w:lvl>
    <w:lvl w:ilvl="6">
      <w:start w:val="0"/>
      <w:numFmt w:val="bullet"/>
      <w:lvlText w:val=""/>
      <w:lvlJc w:val="left"/>
      <w:pPr>
        <w:tabs>
          <w:tab w:val="num" w:pos="0"/>
        </w:tabs>
        <w:ind w:left="1865" w:hanging="118"/>
      </w:pPr>
      <w:rPr>
        <w:rFonts w:ascii="Symbol" w:hAnsi="Symbol" w:cs="Symbol" w:hint="default"/>
        <w:lang w:val="pl-PL" w:eastAsia="en-US" w:bidi="ar-SA"/>
      </w:rPr>
    </w:lvl>
    <w:lvl w:ilvl="7">
      <w:start w:val="0"/>
      <w:numFmt w:val="bullet"/>
      <w:lvlText w:val=""/>
      <w:lvlJc w:val="left"/>
      <w:pPr>
        <w:tabs>
          <w:tab w:val="num" w:pos="0"/>
        </w:tabs>
        <w:ind w:left="2139" w:hanging="118"/>
      </w:pPr>
      <w:rPr>
        <w:rFonts w:ascii="Symbol" w:hAnsi="Symbol" w:cs="Symbol" w:hint="default"/>
        <w:lang w:val="pl-PL" w:eastAsia="en-US" w:bidi="ar-SA"/>
      </w:rPr>
    </w:lvl>
    <w:lvl w:ilvl="8">
      <w:start w:val="0"/>
      <w:numFmt w:val="bullet"/>
      <w:lvlText w:val=""/>
      <w:lvlJc w:val="left"/>
      <w:pPr>
        <w:tabs>
          <w:tab w:val="num" w:pos="0"/>
        </w:tabs>
        <w:ind w:left="2413" w:hanging="118"/>
      </w:pPr>
      <w:rPr>
        <w:rFonts w:ascii="Symbol" w:hAnsi="Symbol" w:cs="Symbol" w:hint="default"/>
        <w:lang w:val="pl-PL" w:eastAsia="en-US" w:bidi="ar-SA"/>
      </w:rPr>
    </w:lvl>
  </w:abstractNum>
  <w:abstractNum w:abstractNumId="18">
    <w:lvl w:ilvl="0">
      <w:numFmt w:val="bullet"/>
      <w:lvlText w:val="•"/>
      <w:lvlJc w:val="left"/>
      <w:pPr>
        <w:tabs>
          <w:tab w:val="num" w:pos="0"/>
        </w:tabs>
        <w:ind w:left="220" w:hanging="120"/>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494" w:hanging="120"/>
      </w:pPr>
      <w:rPr>
        <w:rFonts w:ascii="Symbol" w:hAnsi="Symbol" w:cs="Symbol" w:hint="default"/>
        <w:lang w:val="pl-PL" w:eastAsia="en-US" w:bidi="ar-SA"/>
      </w:rPr>
    </w:lvl>
    <w:lvl w:ilvl="2">
      <w:start w:val="0"/>
      <w:numFmt w:val="bullet"/>
      <w:lvlText w:val=""/>
      <w:lvlJc w:val="left"/>
      <w:pPr>
        <w:tabs>
          <w:tab w:val="num" w:pos="0"/>
        </w:tabs>
        <w:ind w:left="768" w:hanging="120"/>
      </w:pPr>
      <w:rPr>
        <w:rFonts w:ascii="Symbol" w:hAnsi="Symbol" w:cs="Symbol" w:hint="default"/>
        <w:lang w:val="pl-PL" w:eastAsia="en-US" w:bidi="ar-SA"/>
      </w:rPr>
    </w:lvl>
    <w:lvl w:ilvl="3">
      <w:start w:val="0"/>
      <w:numFmt w:val="bullet"/>
      <w:lvlText w:val=""/>
      <w:lvlJc w:val="left"/>
      <w:pPr>
        <w:tabs>
          <w:tab w:val="num" w:pos="0"/>
        </w:tabs>
        <w:ind w:left="1042" w:hanging="120"/>
      </w:pPr>
      <w:rPr>
        <w:rFonts w:ascii="Symbol" w:hAnsi="Symbol" w:cs="Symbol" w:hint="default"/>
        <w:lang w:val="pl-PL" w:eastAsia="en-US" w:bidi="ar-SA"/>
      </w:rPr>
    </w:lvl>
    <w:lvl w:ilvl="4">
      <w:start w:val="0"/>
      <w:numFmt w:val="bullet"/>
      <w:lvlText w:val=""/>
      <w:lvlJc w:val="left"/>
      <w:pPr>
        <w:tabs>
          <w:tab w:val="num" w:pos="0"/>
        </w:tabs>
        <w:ind w:left="1317" w:hanging="120"/>
      </w:pPr>
      <w:rPr>
        <w:rFonts w:ascii="Symbol" w:hAnsi="Symbol" w:cs="Symbol" w:hint="default"/>
        <w:lang w:val="pl-PL" w:eastAsia="en-US" w:bidi="ar-SA"/>
      </w:rPr>
    </w:lvl>
    <w:lvl w:ilvl="5">
      <w:start w:val="0"/>
      <w:numFmt w:val="bullet"/>
      <w:lvlText w:val=""/>
      <w:lvlJc w:val="left"/>
      <w:pPr>
        <w:tabs>
          <w:tab w:val="num" w:pos="0"/>
        </w:tabs>
        <w:ind w:left="1591" w:hanging="120"/>
      </w:pPr>
      <w:rPr>
        <w:rFonts w:ascii="Symbol" w:hAnsi="Symbol" w:cs="Symbol" w:hint="default"/>
        <w:lang w:val="pl-PL" w:eastAsia="en-US" w:bidi="ar-SA"/>
      </w:rPr>
    </w:lvl>
    <w:lvl w:ilvl="6">
      <w:start w:val="0"/>
      <w:numFmt w:val="bullet"/>
      <w:lvlText w:val=""/>
      <w:lvlJc w:val="left"/>
      <w:pPr>
        <w:tabs>
          <w:tab w:val="num" w:pos="0"/>
        </w:tabs>
        <w:ind w:left="1865" w:hanging="120"/>
      </w:pPr>
      <w:rPr>
        <w:rFonts w:ascii="Symbol" w:hAnsi="Symbol" w:cs="Symbol" w:hint="default"/>
        <w:lang w:val="pl-PL" w:eastAsia="en-US" w:bidi="ar-SA"/>
      </w:rPr>
    </w:lvl>
    <w:lvl w:ilvl="7">
      <w:start w:val="0"/>
      <w:numFmt w:val="bullet"/>
      <w:lvlText w:val=""/>
      <w:lvlJc w:val="left"/>
      <w:pPr>
        <w:tabs>
          <w:tab w:val="num" w:pos="0"/>
        </w:tabs>
        <w:ind w:left="2140" w:hanging="120"/>
      </w:pPr>
      <w:rPr>
        <w:rFonts w:ascii="Symbol" w:hAnsi="Symbol" w:cs="Symbol" w:hint="default"/>
        <w:lang w:val="pl-PL" w:eastAsia="en-US" w:bidi="ar-SA"/>
      </w:rPr>
    </w:lvl>
    <w:lvl w:ilvl="8">
      <w:start w:val="0"/>
      <w:numFmt w:val="bullet"/>
      <w:lvlText w:val=""/>
      <w:lvlJc w:val="left"/>
      <w:pPr>
        <w:tabs>
          <w:tab w:val="num" w:pos="0"/>
        </w:tabs>
        <w:ind w:left="2414" w:hanging="120"/>
      </w:pPr>
      <w:rPr>
        <w:rFonts w:ascii="Symbol" w:hAnsi="Symbol" w:cs="Symbol" w:hint="default"/>
        <w:lang w:val="pl-PL" w:eastAsia="en-US" w:bidi="ar-SA"/>
      </w:rPr>
    </w:lvl>
  </w:abstractNum>
  <w:abstractNum w:abstractNumId="19">
    <w:lvl w:ilvl="0">
      <w:numFmt w:val="bullet"/>
      <w:lvlText w:val="-"/>
      <w:lvlJc w:val="left"/>
      <w:pPr>
        <w:tabs>
          <w:tab w:val="num" w:pos="0"/>
        </w:tabs>
        <w:ind w:left="101"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386" w:hanging="118"/>
      </w:pPr>
      <w:rPr>
        <w:rFonts w:ascii="Symbol" w:hAnsi="Symbol" w:cs="Symbol" w:hint="default"/>
        <w:lang w:val="pl-PL" w:eastAsia="en-US" w:bidi="ar-SA"/>
      </w:rPr>
    </w:lvl>
    <w:lvl w:ilvl="2">
      <w:start w:val="0"/>
      <w:numFmt w:val="bullet"/>
      <w:lvlText w:val=""/>
      <w:lvlJc w:val="left"/>
      <w:pPr>
        <w:tabs>
          <w:tab w:val="num" w:pos="0"/>
        </w:tabs>
        <w:ind w:left="672" w:hanging="118"/>
      </w:pPr>
      <w:rPr>
        <w:rFonts w:ascii="Symbol" w:hAnsi="Symbol" w:cs="Symbol" w:hint="default"/>
        <w:lang w:val="pl-PL" w:eastAsia="en-US" w:bidi="ar-SA"/>
      </w:rPr>
    </w:lvl>
    <w:lvl w:ilvl="3">
      <w:start w:val="0"/>
      <w:numFmt w:val="bullet"/>
      <w:lvlText w:val=""/>
      <w:lvlJc w:val="left"/>
      <w:pPr>
        <w:tabs>
          <w:tab w:val="num" w:pos="0"/>
        </w:tabs>
        <w:ind w:left="958" w:hanging="118"/>
      </w:pPr>
      <w:rPr>
        <w:rFonts w:ascii="Symbol" w:hAnsi="Symbol" w:cs="Symbol" w:hint="default"/>
        <w:lang w:val="pl-PL" w:eastAsia="en-US" w:bidi="ar-SA"/>
      </w:rPr>
    </w:lvl>
    <w:lvl w:ilvl="4">
      <w:start w:val="0"/>
      <w:numFmt w:val="bullet"/>
      <w:lvlText w:val=""/>
      <w:lvlJc w:val="left"/>
      <w:pPr>
        <w:tabs>
          <w:tab w:val="num" w:pos="0"/>
        </w:tabs>
        <w:ind w:left="1245" w:hanging="118"/>
      </w:pPr>
      <w:rPr>
        <w:rFonts w:ascii="Symbol" w:hAnsi="Symbol" w:cs="Symbol" w:hint="default"/>
        <w:lang w:val="pl-PL" w:eastAsia="en-US" w:bidi="ar-SA"/>
      </w:rPr>
    </w:lvl>
    <w:lvl w:ilvl="5">
      <w:start w:val="0"/>
      <w:numFmt w:val="bullet"/>
      <w:lvlText w:val=""/>
      <w:lvlJc w:val="left"/>
      <w:pPr>
        <w:tabs>
          <w:tab w:val="num" w:pos="0"/>
        </w:tabs>
        <w:ind w:left="1531" w:hanging="118"/>
      </w:pPr>
      <w:rPr>
        <w:rFonts w:ascii="Symbol" w:hAnsi="Symbol" w:cs="Symbol" w:hint="default"/>
        <w:lang w:val="pl-PL" w:eastAsia="en-US" w:bidi="ar-SA"/>
      </w:rPr>
    </w:lvl>
    <w:lvl w:ilvl="6">
      <w:start w:val="0"/>
      <w:numFmt w:val="bullet"/>
      <w:lvlText w:val=""/>
      <w:lvlJc w:val="left"/>
      <w:pPr>
        <w:tabs>
          <w:tab w:val="num" w:pos="0"/>
        </w:tabs>
        <w:ind w:left="1817" w:hanging="118"/>
      </w:pPr>
      <w:rPr>
        <w:rFonts w:ascii="Symbol" w:hAnsi="Symbol" w:cs="Symbol" w:hint="default"/>
        <w:lang w:val="pl-PL" w:eastAsia="en-US" w:bidi="ar-SA"/>
      </w:rPr>
    </w:lvl>
    <w:lvl w:ilvl="7">
      <w:start w:val="0"/>
      <w:numFmt w:val="bullet"/>
      <w:lvlText w:val=""/>
      <w:lvlJc w:val="left"/>
      <w:pPr>
        <w:tabs>
          <w:tab w:val="num" w:pos="0"/>
        </w:tabs>
        <w:ind w:left="2104" w:hanging="118"/>
      </w:pPr>
      <w:rPr>
        <w:rFonts w:ascii="Symbol" w:hAnsi="Symbol" w:cs="Symbol" w:hint="default"/>
        <w:lang w:val="pl-PL" w:eastAsia="en-US" w:bidi="ar-SA"/>
      </w:rPr>
    </w:lvl>
    <w:lvl w:ilvl="8">
      <w:start w:val="0"/>
      <w:numFmt w:val="bullet"/>
      <w:lvlText w:val=""/>
      <w:lvlJc w:val="left"/>
      <w:pPr>
        <w:tabs>
          <w:tab w:val="num" w:pos="0"/>
        </w:tabs>
        <w:ind w:left="2390" w:hanging="118"/>
      </w:pPr>
      <w:rPr>
        <w:rFonts w:ascii="Symbol" w:hAnsi="Symbol" w:cs="Symbol" w:hint="default"/>
        <w:lang w:val="pl-PL" w:eastAsia="en-US" w:bidi="ar-SA"/>
      </w:rPr>
    </w:lvl>
  </w:abstractNum>
  <w:abstractNum w:abstractNumId="20">
    <w:lvl w:ilvl="0">
      <w:numFmt w:val="bullet"/>
      <w:lvlText w:val="-"/>
      <w:lvlJc w:val="left"/>
      <w:pPr>
        <w:tabs>
          <w:tab w:val="num" w:pos="0"/>
        </w:tabs>
        <w:ind w:left="101"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386" w:hanging="118"/>
      </w:pPr>
      <w:rPr>
        <w:rFonts w:ascii="Symbol" w:hAnsi="Symbol" w:cs="Symbol" w:hint="default"/>
        <w:lang w:val="pl-PL" w:eastAsia="en-US" w:bidi="ar-SA"/>
      </w:rPr>
    </w:lvl>
    <w:lvl w:ilvl="2">
      <w:start w:val="0"/>
      <w:numFmt w:val="bullet"/>
      <w:lvlText w:val=""/>
      <w:lvlJc w:val="left"/>
      <w:pPr>
        <w:tabs>
          <w:tab w:val="num" w:pos="0"/>
        </w:tabs>
        <w:ind w:left="672" w:hanging="118"/>
      </w:pPr>
      <w:rPr>
        <w:rFonts w:ascii="Symbol" w:hAnsi="Symbol" w:cs="Symbol" w:hint="default"/>
        <w:lang w:val="pl-PL" w:eastAsia="en-US" w:bidi="ar-SA"/>
      </w:rPr>
    </w:lvl>
    <w:lvl w:ilvl="3">
      <w:start w:val="0"/>
      <w:numFmt w:val="bullet"/>
      <w:lvlText w:val=""/>
      <w:lvlJc w:val="left"/>
      <w:pPr>
        <w:tabs>
          <w:tab w:val="num" w:pos="0"/>
        </w:tabs>
        <w:ind w:left="958" w:hanging="118"/>
      </w:pPr>
      <w:rPr>
        <w:rFonts w:ascii="Symbol" w:hAnsi="Symbol" w:cs="Symbol" w:hint="default"/>
        <w:lang w:val="pl-PL" w:eastAsia="en-US" w:bidi="ar-SA"/>
      </w:rPr>
    </w:lvl>
    <w:lvl w:ilvl="4">
      <w:start w:val="0"/>
      <w:numFmt w:val="bullet"/>
      <w:lvlText w:val=""/>
      <w:lvlJc w:val="left"/>
      <w:pPr>
        <w:tabs>
          <w:tab w:val="num" w:pos="0"/>
        </w:tabs>
        <w:ind w:left="1245" w:hanging="118"/>
      </w:pPr>
      <w:rPr>
        <w:rFonts w:ascii="Symbol" w:hAnsi="Symbol" w:cs="Symbol" w:hint="default"/>
        <w:lang w:val="pl-PL" w:eastAsia="en-US" w:bidi="ar-SA"/>
      </w:rPr>
    </w:lvl>
    <w:lvl w:ilvl="5">
      <w:start w:val="0"/>
      <w:numFmt w:val="bullet"/>
      <w:lvlText w:val=""/>
      <w:lvlJc w:val="left"/>
      <w:pPr>
        <w:tabs>
          <w:tab w:val="num" w:pos="0"/>
        </w:tabs>
        <w:ind w:left="1531" w:hanging="118"/>
      </w:pPr>
      <w:rPr>
        <w:rFonts w:ascii="Symbol" w:hAnsi="Symbol" w:cs="Symbol" w:hint="default"/>
        <w:lang w:val="pl-PL" w:eastAsia="en-US" w:bidi="ar-SA"/>
      </w:rPr>
    </w:lvl>
    <w:lvl w:ilvl="6">
      <w:start w:val="0"/>
      <w:numFmt w:val="bullet"/>
      <w:lvlText w:val=""/>
      <w:lvlJc w:val="left"/>
      <w:pPr>
        <w:tabs>
          <w:tab w:val="num" w:pos="0"/>
        </w:tabs>
        <w:ind w:left="1817" w:hanging="118"/>
      </w:pPr>
      <w:rPr>
        <w:rFonts w:ascii="Symbol" w:hAnsi="Symbol" w:cs="Symbol" w:hint="default"/>
        <w:lang w:val="pl-PL" w:eastAsia="en-US" w:bidi="ar-SA"/>
      </w:rPr>
    </w:lvl>
    <w:lvl w:ilvl="7">
      <w:start w:val="0"/>
      <w:numFmt w:val="bullet"/>
      <w:lvlText w:val=""/>
      <w:lvlJc w:val="left"/>
      <w:pPr>
        <w:tabs>
          <w:tab w:val="num" w:pos="0"/>
        </w:tabs>
        <w:ind w:left="2104" w:hanging="118"/>
      </w:pPr>
      <w:rPr>
        <w:rFonts w:ascii="Symbol" w:hAnsi="Symbol" w:cs="Symbol" w:hint="default"/>
        <w:lang w:val="pl-PL" w:eastAsia="en-US" w:bidi="ar-SA"/>
      </w:rPr>
    </w:lvl>
    <w:lvl w:ilvl="8">
      <w:start w:val="0"/>
      <w:numFmt w:val="bullet"/>
      <w:lvlText w:val=""/>
      <w:lvlJc w:val="left"/>
      <w:pPr>
        <w:tabs>
          <w:tab w:val="num" w:pos="0"/>
        </w:tabs>
        <w:ind w:left="2390" w:hanging="118"/>
      </w:pPr>
      <w:rPr>
        <w:rFonts w:ascii="Symbol" w:hAnsi="Symbol" w:cs="Symbol" w:hint="default"/>
        <w:lang w:val="pl-PL" w:eastAsia="en-US" w:bidi="ar-SA"/>
      </w:rPr>
    </w:lvl>
  </w:abstractNum>
  <w:abstractNum w:abstractNumId="21">
    <w:lvl w:ilvl="0">
      <w:numFmt w:val="bullet"/>
      <w:lvlText w:val="-"/>
      <w:lvlJc w:val="left"/>
      <w:pPr>
        <w:tabs>
          <w:tab w:val="num" w:pos="0"/>
        </w:tabs>
        <w:ind w:left="226"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494" w:hanging="118"/>
      </w:pPr>
      <w:rPr>
        <w:rFonts w:ascii="Symbol" w:hAnsi="Symbol" w:cs="Symbol" w:hint="default"/>
        <w:lang w:val="pl-PL" w:eastAsia="en-US" w:bidi="ar-SA"/>
      </w:rPr>
    </w:lvl>
    <w:lvl w:ilvl="2">
      <w:start w:val="0"/>
      <w:numFmt w:val="bullet"/>
      <w:lvlText w:val=""/>
      <w:lvlJc w:val="left"/>
      <w:pPr>
        <w:tabs>
          <w:tab w:val="num" w:pos="0"/>
        </w:tabs>
        <w:ind w:left="768" w:hanging="118"/>
      </w:pPr>
      <w:rPr>
        <w:rFonts w:ascii="Symbol" w:hAnsi="Symbol" w:cs="Symbol" w:hint="default"/>
        <w:lang w:val="pl-PL" w:eastAsia="en-US" w:bidi="ar-SA"/>
      </w:rPr>
    </w:lvl>
    <w:lvl w:ilvl="3">
      <w:start w:val="0"/>
      <w:numFmt w:val="bullet"/>
      <w:lvlText w:val=""/>
      <w:lvlJc w:val="left"/>
      <w:pPr>
        <w:tabs>
          <w:tab w:val="num" w:pos="0"/>
        </w:tabs>
        <w:ind w:left="1042" w:hanging="118"/>
      </w:pPr>
      <w:rPr>
        <w:rFonts w:ascii="Symbol" w:hAnsi="Symbol" w:cs="Symbol" w:hint="default"/>
        <w:lang w:val="pl-PL" w:eastAsia="en-US" w:bidi="ar-SA"/>
      </w:rPr>
    </w:lvl>
    <w:lvl w:ilvl="4">
      <w:start w:val="0"/>
      <w:numFmt w:val="bullet"/>
      <w:lvlText w:val=""/>
      <w:lvlJc w:val="left"/>
      <w:pPr>
        <w:tabs>
          <w:tab w:val="num" w:pos="0"/>
        </w:tabs>
        <w:ind w:left="1316" w:hanging="118"/>
      </w:pPr>
      <w:rPr>
        <w:rFonts w:ascii="Symbol" w:hAnsi="Symbol" w:cs="Symbol" w:hint="default"/>
        <w:lang w:val="pl-PL" w:eastAsia="en-US" w:bidi="ar-SA"/>
      </w:rPr>
    </w:lvl>
    <w:lvl w:ilvl="5">
      <w:start w:val="0"/>
      <w:numFmt w:val="bullet"/>
      <w:lvlText w:val=""/>
      <w:lvlJc w:val="left"/>
      <w:pPr>
        <w:tabs>
          <w:tab w:val="num" w:pos="0"/>
        </w:tabs>
        <w:ind w:left="1590" w:hanging="118"/>
      </w:pPr>
      <w:rPr>
        <w:rFonts w:ascii="Symbol" w:hAnsi="Symbol" w:cs="Symbol" w:hint="default"/>
        <w:lang w:val="pl-PL" w:eastAsia="en-US" w:bidi="ar-SA"/>
      </w:rPr>
    </w:lvl>
    <w:lvl w:ilvl="6">
      <w:start w:val="0"/>
      <w:numFmt w:val="bullet"/>
      <w:lvlText w:val=""/>
      <w:lvlJc w:val="left"/>
      <w:pPr>
        <w:tabs>
          <w:tab w:val="num" w:pos="0"/>
        </w:tabs>
        <w:ind w:left="1864" w:hanging="118"/>
      </w:pPr>
      <w:rPr>
        <w:rFonts w:ascii="Symbol" w:hAnsi="Symbol" w:cs="Symbol" w:hint="default"/>
        <w:lang w:val="pl-PL" w:eastAsia="en-US" w:bidi="ar-SA"/>
      </w:rPr>
    </w:lvl>
    <w:lvl w:ilvl="7">
      <w:start w:val="0"/>
      <w:numFmt w:val="bullet"/>
      <w:lvlText w:val=""/>
      <w:lvlJc w:val="left"/>
      <w:pPr>
        <w:tabs>
          <w:tab w:val="num" w:pos="0"/>
        </w:tabs>
        <w:ind w:left="2138" w:hanging="118"/>
      </w:pPr>
      <w:rPr>
        <w:rFonts w:ascii="Symbol" w:hAnsi="Symbol" w:cs="Symbol" w:hint="default"/>
        <w:lang w:val="pl-PL" w:eastAsia="en-US" w:bidi="ar-SA"/>
      </w:rPr>
    </w:lvl>
    <w:lvl w:ilvl="8">
      <w:start w:val="0"/>
      <w:numFmt w:val="bullet"/>
      <w:lvlText w:val=""/>
      <w:lvlJc w:val="left"/>
      <w:pPr>
        <w:tabs>
          <w:tab w:val="num" w:pos="0"/>
        </w:tabs>
        <w:ind w:left="2412" w:hanging="118"/>
      </w:pPr>
      <w:rPr>
        <w:rFonts w:ascii="Symbol" w:hAnsi="Symbol" w:cs="Symbol" w:hint="default"/>
        <w:lang w:val="pl-PL" w:eastAsia="en-US" w:bidi="ar-SA"/>
      </w:rPr>
    </w:lvl>
  </w:abstractNum>
  <w:abstractNum w:abstractNumId="22">
    <w:lvl w:ilvl="0">
      <w:numFmt w:val="bullet"/>
      <w:lvlText w:val="-"/>
      <w:lvlJc w:val="left"/>
      <w:pPr>
        <w:tabs>
          <w:tab w:val="num" w:pos="0"/>
        </w:tabs>
        <w:ind w:left="226"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494" w:hanging="118"/>
      </w:pPr>
      <w:rPr>
        <w:rFonts w:ascii="Symbol" w:hAnsi="Symbol" w:cs="Symbol" w:hint="default"/>
        <w:lang w:val="pl-PL" w:eastAsia="en-US" w:bidi="ar-SA"/>
      </w:rPr>
    </w:lvl>
    <w:lvl w:ilvl="2">
      <w:start w:val="0"/>
      <w:numFmt w:val="bullet"/>
      <w:lvlText w:val=""/>
      <w:lvlJc w:val="left"/>
      <w:pPr>
        <w:tabs>
          <w:tab w:val="num" w:pos="0"/>
        </w:tabs>
        <w:ind w:left="768" w:hanging="118"/>
      </w:pPr>
      <w:rPr>
        <w:rFonts w:ascii="Symbol" w:hAnsi="Symbol" w:cs="Symbol" w:hint="default"/>
        <w:lang w:val="pl-PL" w:eastAsia="en-US" w:bidi="ar-SA"/>
      </w:rPr>
    </w:lvl>
    <w:lvl w:ilvl="3">
      <w:start w:val="0"/>
      <w:numFmt w:val="bullet"/>
      <w:lvlText w:val=""/>
      <w:lvlJc w:val="left"/>
      <w:pPr>
        <w:tabs>
          <w:tab w:val="num" w:pos="0"/>
        </w:tabs>
        <w:ind w:left="1042" w:hanging="118"/>
      </w:pPr>
      <w:rPr>
        <w:rFonts w:ascii="Symbol" w:hAnsi="Symbol" w:cs="Symbol" w:hint="default"/>
        <w:lang w:val="pl-PL" w:eastAsia="en-US" w:bidi="ar-SA"/>
      </w:rPr>
    </w:lvl>
    <w:lvl w:ilvl="4">
      <w:start w:val="0"/>
      <w:numFmt w:val="bullet"/>
      <w:lvlText w:val=""/>
      <w:lvlJc w:val="left"/>
      <w:pPr>
        <w:tabs>
          <w:tab w:val="num" w:pos="0"/>
        </w:tabs>
        <w:ind w:left="1316" w:hanging="118"/>
      </w:pPr>
      <w:rPr>
        <w:rFonts w:ascii="Symbol" w:hAnsi="Symbol" w:cs="Symbol" w:hint="default"/>
        <w:lang w:val="pl-PL" w:eastAsia="en-US" w:bidi="ar-SA"/>
      </w:rPr>
    </w:lvl>
    <w:lvl w:ilvl="5">
      <w:start w:val="0"/>
      <w:numFmt w:val="bullet"/>
      <w:lvlText w:val=""/>
      <w:lvlJc w:val="left"/>
      <w:pPr>
        <w:tabs>
          <w:tab w:val="num" w:pos="0"/>
        </w:tabs>
        <w:ind w:left="1590" w:hanging="118"/>
      </w:pPr>
      <w:rPr>
        <w:rFonts w:ascii="Symbol" w:hAnsi="Symbol" w:cs="Symbol" w:hint="default"/>
        <w:lang w:val="pl-PL" w:eastAsia="en-US" w:bidi="ar-SA"/>
      </w:rPr>
    </w:lvl>
    <w:lvl w:ilvl="6">
      <w:start w:val="0"/>
      <w:numFmt w:val="bullet"/>
      <w:lvlText w:val=""/>
      <w:lvlJc w:val="left"/>
      <w:pPr>
        <w:tabs>
          <w:tab w:val="num" w:pos="0"/>
        </w:tabs>
        <w:ind w:left="1864" w:hanging="118"/>
      </w:pPr>
      <w:rPr>
        <w:rFonts w:ascii="Symbol" w:hAnsi="Symbol" w:cs="Symbol" w:hint="default"/>
        <w:lang w:val="pl-PL" w:eastAsia="en-US" w:bidi="ar-SA"/>
      </w:rPr>
    </w:lvl>
    <w:lvl w:ilvl="7">
      <w:start w:val="0"/>
      <w:numFmt w:val="bullet"/>
      <w:lvlText w:val=""/>
      <w:lvlJc w:val="left"/>
      <w:pPr>
        <w:tabs>
          <w:tab w:val="num" w:pos="0"/>
        </w:tabs>
        <w:ind w:left="2138" w:hanging="118"/>
      </w:pPr>
      <w:rPr>
        <w:rFonts w:ascii="Symbol" w:hAnsi="Symbol" w:cs="Symbol" w:hint="default"/>
        <w:lang w:val="pl-PL" w:eastAsia="en-US" w:bidi="ar-SA"/>
      </w:rPr>
    </w:lvl>
    <w:lvl w:ilvl="8">
      <w:start w:val="0"/>
      <w:numFmt w:val="bullet"/>
      <w:lvlText w:val=""/>
      <w:lvlJc w:val="left"/>
      <w:pPr>
        <w:tabs>
          <w:tab w:val="num" w:pos="0"/>
        </w:tabs>
        <w:ind w:left="2412" w:hanging="118"/>
      </w:pPr>
      <w:rPr>
        <w:rFonts w:ascii="Symbol" w:hAnsi="Symbol" w:cs="Symbol" w:hint="default"/>
        <w:lang w:val="pl-PL" w:eastAsia="en-US" w:bidi="ar-SA"/>
      </w:rPr>
    </w:lvl>
  </w:abstractNum>
  <w:abstractNum w:abstractNumId="23">
    <w:lvl w:ilvl="0">
      <w:numFmt w:val="bullet"/>
      <w:lvlText w:val="-"/>
      <w:lvlJc w:val="left"/>
      <w:pPr>
        <w:tabs>
          <w:tab w:val="num" w:pos="0"/>
        </w:tabs>
        <w:ind w:left="226" w:hanging="118"/>
      </w:pPr>
      <w:rPr>
        <w:rFonts w:ascii="Times New Roman" w:hAnsi="Times New Roman" w:cs="Times New Roman"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494" w:hanging="118"/>
      </w:pPr>
      <w:rPr>
        <w:rFonts w:ascii="Symbol" w:hAnsi="Symbol" w:cs="Symbol" w:hint="default"/>
        <w:lang w:val="pl-PL" w:eastAsia="en-US" w:bidi="ar-SA"/>
      </w:rPr>
    </w:lvl>
    <w:lvl w:ilvl="2">
      <w:start w:val="0"/>
      <w:numFmt w:val="bullet"/>
      <w:lvlText w:val=""/>
      <w:lvlJc w:val="left"/>
      <w:pPr>
        <w:tabs>
          <w:tab w:val="num" w:pos="0"/>
        </w:tabs>
        <w:ind w:left="768" w:hanging="118"/>
      </w:pPr>
      <w:rPr>
        <w:rFonts w:ascii="Symbol" w:hAnsi="Symbol" w:cs="Symbol" w:hint="default"/>
        <w:lang w:val="pl-PL" w:eastAsia="en-US" w:bidi="ar-SA"/>
      </w:rPr>
    </w:lvl>
    <w:lvl w:ilvl="3">
      <w:start w:val="0"/>
      <w:numFmt w:val="bullet"/>
      <w:lvlText w:val=""/>
      <w:lvlJc w:val="left"/>
      <w:pPr>
        <w:tabs>
          <w:tab w:val="num" w:pos="0"/>
        </w:tabs>
        <w:ind w:left="1042" w:hanging="118"/>
      </w:pPr>
      <w:rPr>
        <w:rFonts w:ascii="Symbol" w:hAnsi="Symbol" w:cs="Symbol" w:hint="default"/>
        <w:lang w:val="pl-PL" w:eastAsia="en-US" w:bidi="ar-SA"/>
      </w:rPr>
    </w:lvl>
    <w:lvl w:ilvl="4">
      <w:start w:val="0"/>
      <w:numFmt w:val="bullet"/>
      <w:lvlText w:val=""/>
      <w:lvlJc w:val="left"/>
      <w:pPr>
        <w:tabs>
          <w:tab w:val="num" w:pos="0"/>
        </w:tabs>
        <w:ind w:left="1316" w:hanging="118"/>
      </w:pPr>
      <w:rPr>
        <w:rFonts w:ascii="Symbol" w:hAnsi="Symbol" w:cs="Symbol" w:hint="default"/>
        <w:lang w:val="pl-PL" w:eastAsia="en-US" w:bidi="ar-SA"/>
      </w:rPr>
    </w:lvl>
    <w:lvl w:ilvl="5">
      <w:start w:val="0"/>
      <w:numFmt w:val="bullet"/>
      <w:lvlText w:val=""/>
      <w:lvlJc w:val="left"/>
      <w:pPr>
        <w:tabs>
          <w:tab w:val="num" w:pos="0"/>
        </w:tabs>
        <w:ind w:left="1590" w:hanging="118"/>
      </w:pPr>
      <w:rPr>
        <w:rFonts w:ascii="Symbol" w:hAnsi="Symbol" w:cs="Symbol" w:hint="default"/>
        <w:lang w:val="pl-PL" w:eastAsia="en-US" w:bidi="ar-SA"/>
      </w:rPr>
    </w:lvl>
    <w:lvl w:ilvl="6">
      <w:start w:val="0"/>
      <w:numFmt w:val="bullet"/>
      <w:lvlText w:val=""/>
      <w:lvlJc w:val="left"/>
      <w:pPr>
        <w:tabs>
          <w:tab w:val="num" w:pos="0"/>
        </w:tabs>
        <w:ind w:left="1864" w:hanging="118"/>
      </w:pPr>
      <w:rPr>
        <w:rFonts w:ascii="Symbol" w:hAnsi="Symbol" w:cs="Symbol" w:hint="default"/>
        <w:lang w:val="pl-PL" w:eastAsia="en-US" w:bidi="ar-SA"/>
      </w:rPr>
    </w:lvl>
    <w:lvl w:ilvl="7">
      <w:start w:val="0"/>
      <w:numFmt w:val="bullet"/>
      <w:lvlText w:val=""/>
      <w:lvlJc w:val="left"/>
      <w:pPr>
        <w:tabs>
          <w:tab w:val="num" w:pos="0"/>
        </w:tabs>
        <w:ind w:left="2138" w:hanging="118"/>
      </w:pPr>
      <w:rPr>
        <w:rFonts w:ascii="Symbol" w:hAnsi="Symbol" w:cs="Symbol" w:hint="default"/>
        <w:lang w:val="pl-PL" w:eastAsia="en-US" w:bidi="ar-SA"/>
      </w:rPr>
    </w:lvl>
    <w:lvl w:ilvl="8">
      <w:start w:val="0"/>
      <w:numFmt w:val="bullet"/>
      <w:lvlText w:val=""/>
      <w:lvlJc w:val="left"/>
      <w:pPr>
        <w:tabs>
          <w:tab w:val="num" w:pos="0"/>
        </w:tabs>
        <w:ind w:left="2412" w:hanging="118"/>
      </w:pPr>
      <w:rPr>
        <w:rFonts w:ascii="Symbol" w:hAnsi="Symbol" w:cs="Symbol" w:hint="default"/>
        <w:lang w:val="pl-PL" w:eastAsia="en-US" w:bidi="ar-SA"/>
      </w:rPr>
    </w:lvl>
  </w:abstractNum>
  <w:abstractNum w:abstractNumId="24">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080" w:hanging="72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1">
    <w:name w:val="heading 1"/>
    <w:basedOn w:val="Normal"/>
    <w:next w:val="Normal"/>
    <w:link w:val="Nagwek1Znak"/>
    <w:uiPriority w:val="9"/>
    <w:qFormat/>
    <w:rsid w:val="00bb6ef8"/>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Nagwek2Znak"/>
    <w:uiPriority w:val="9"/>
    <w:unhideWhenUsed/>
    <w:qFormat/>
    <w:rsid w:val="00e01b34"/>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character" w:styleId="DefaultParagraphFont" w:default="1">
    <w:name w:val="Default Paragraph Font"/>
    <w:uiPriority w:val="1"/>
    <w:semiHidden/>
    <w:unhideWhenUsed/>
    <w:qFormat/>
    <w:rPr/>
  </w:style>
  <w:style w:type="character" w:styleId="SubtleReference">
    <w:name w:val="Subtle Reference"/>
    <w:uiPriority w:val="31"/>
    <w:qFormat/>
    <w:rsid w:val="006216ed"/>
    <w:rPr>
      <w:rFonts w:ascii="Calibri" w:hAnsi="Calibri"/>
      <w:smallCaps/>
      <w:color w:val="auto"/>
      <w:sz w:val="20"/>
    </w:rPr>
  </w:style>
  <w:style w:type="character" w:styleId="TekstprzypisudolnegoZnak" w:customStyle="1">
    <w:name w:val="Tekst przypisu dolnego Znak"/>
    <w:basedOn w:val="DefaultParagraphFont"/>
    <w:uiPriority w:val="99"/>
    <w:qFormat/>
    <w:rsid w:val="006216ed"/>
    <w:rPr>
      <w:rFonts w:ascii="Calibri" w:hAnsi="Calibri" w:eastAsia="Calibri" w:cs="Times New Roman"/>
      <w:sz w:val="20"/>
      <w:szCs w:val="20"/>
    </w:rPr>
  </w:style>
  <w:style w:type="character" w:styleId="Znakiprzypiswdolnych">
    <w:name w:val="Znaki przypisów dolnych"/>
    <w:unhideWhenUsed/>
    <w:qFormat/>
    <w:rsid w:val="006216ed"/>
    <w:rPr>
      <w:vertAlign w:val="superscript"/>
    </w:rPr>
  </w:style>
  <w:style w:type="character" w:styleId="FootnoteReference">
    <w:name w:val="footnote reference"/>
    <w:rPr>
      <w:vertAlign w:val="superscript"/>
    </w:rPr>
  </w:style>
  <w:style w:type="character" w:styleId="TekstdymkaZnak" w:customStyle="1">
    <w:name w:val="Tekst dymka Znak"/>
    <w:basedOn w:val="DefaultParagraphFont"/>
    <w:link w:val="BalloonText"/>
    <w:uiPriority w:val="99"/>
    <w:semiHidden/>
    <w:qFormat/>
    <w:rsid w:val="00354042"/>
    <w:rPr>
      <w:rFonts w:ascii="Tahoma" w:hAnsi="Tahoma" w:cs="Tahoma"/>
      <w:sz w:val="16"/>
      <w:szCs w:val="16"/>
    </w:rPr>
  </w:style>
  <w:style w:type="character" w:styleId="TekstprzypisukocowegoZnak" w:customStyle="1">
    <w:name w:val="Tekst przypisu końcowego Znak"/>
    <w:basedOn w:val="DefaultParagraphFont"/>
    <w:uiPriority w:val="99"/>
    <w:semiHidden/>
    <w:qFormat/>
    <w:rsid w:val="00997fbc"/>
    <w:rPr>
      <w:sz w:val="20"/>
      <w:szCs w:val="20"/>
    </w:rPr>
  </w:style>
  <w:style w:type="character" w:styleId="Znakiprzypiswkocowych">
    <w:name w:val="Znaki przypisów końcowych"/>
    <w:uiPriority w:val="99"/>
    <w:semiHidden/>
    <w:unhideWhenUsed/>
    <w:qFormat/>
    <w:rsid w:val="00997fbc"/>
    <w:rPr>
      <w:vertAlign w:val="superscript"/>
    </w:rPr>
  </w:style>
  <w:style w:type="character" w:styleId="EndnoteReference">
    <w:name w:val="endnote reference"/>
    <w:rPr>
      <w:vertAlign w:val="superscript"/>
    </w:rPr>
  </w:style>
  <w:style w:type="character" w:styleId="NagwekZnak" w:customStyle="1">
    <w:name w:val="Nagłówek Znak"/>
    <w:basedOn w:val="DefaultParagraphFont"/>
    <w:uiPriority w:val="99"/>
    <w:qFormat/>
    <w:rsid w:val="000c0f22"/>
    <w:rPr/>
  </w:style>
  <w:style w:type="character" w:styleId="StopkaZnak" w:customStyle="1">
    <w:name w:val="Stopka Znak"/>
    <w:basedOn w:val="DefaultParagraphFont"/>
    <w:uiPriority w:val="99"/>
    <w:qFormat/>
    <w:rsid w:val="000c0f22"/>
    <w:rPr/>
  </w:style>
  <w:style w:type="character" w:styleId="Nagwek1Znak" w:customStyle="1">
    <w:name w:val="Nagłówek 1 Znak"/>
    <w:basedOn w:val="DefaultParagraphFont"/>
    <w:uiPriority w:val="9"/>
    <w:qFormat/>
    <w:rsid w:val="00bb6ef8"/>
    <w:rPr>
      <w:rFonts w:ascii="Cambria" w:hAnsi="Cambria" w:eastAsia="" w:cs="" w:asciiTheme="majorHAnsi" w:cstheme="majorBidi" w:eastAsiaTheme="majorEastAsia" w:hAnsiTheme="majorHAnsi"/>
      <w:color w:themeColor="accent1" w:themeShade="bf" w:val="365F91"/>
      <w:sz w:val="32"/>
      <w:szCs w:val="32"/>
    </w:rPr>
  </w:style>
  <w:style w:type="character" w:styleId="PodtytuZnak" w:customStyle="1">
    <w:name w:val="Podtytuł Znak"/>
    <w:basedOn w:val="DefaultParagraphFont"/>
    <w:uiPriority w:val="11"/>
    <w:qFormat/>
    <w:rsid w:val="00bb6ef8"/>
    <w:rPr>
      <w:rFonts w:eastAsia="" w:eastAsiaTheme="minorEastAsia"/>
      <w:color w:themeColor="text1" w:themeTint="a5" w:val="5A5A5A"/>
      <w:spacing w:val="15"/>
    </w:rPr>
  </w:style>
  <w:style w:type="character" w:styleId="Hyperlink">
    <w:name w:val="Hyperlink"/>
    <w:basedOn w:val="DefaultParagraphFont"/>
    <w:uiPriority w:val="99"/>
    <w:unhideWhenUsed/>
    <w:rsid w:val="00b40c21"/>
    <w:rPr>
      <w:color w:themeColor="hyperlink" w:val="0000FF"/>
      <w:u w:val="single"/>
    </w:rPr>
  </w:style>
  <w:style w:type="character" w:styleId="Nagwek2Znak" w:customStyle="1">
    <w:name w:val="Nagłówek 2 Znak"/>
    <w:basedOn w:val="DefaultParagraphFont"/>
    <w:uiPriority w:val="9"/>
    <w:qFormat/>
    <w:rsid w:val="00e01b34"/>
    <w:rPr>
      <w:rFonts w:ascii="Cambria" w:hAnsi="Cambria" w:eastAsia="" w:cs="" w:asciiTheme="majorHAnsi" w:cstheme="majorBidi" w:eastAsiaTheme="majorEastAsia" w:hAnsiTheme="majorHAnsi"/>
      <w:color w:themeColor="accent1" w:themeShade="bf" w:val="365F91"/>
      <w:sz w:val="26"/>
      <w:szCs w:val="26"/>
    </w:rPr>
  </w:style>
  <w:style w:type="character" w:styleId="czeindeksu">
    <w:name w:val="Łącze indeksu"/>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nhideWhenUsed/>
    <w:qFormat/>
    <w:rsid w:val="006216ed"/>
    <w:pPr>
      <w:spacing w:before="120" w:after="120"/>
      <w:jc w:val="center"/>
    </w:pPr>
    <w:rPr>
      <w:rFonts w:ascii="Calibri" w:hAnsi="Calibri" w:eastAsia="Calibri" w:cs="Times New Roman"/>
      <w:b/>
      <w:iCs/>
      <w:sz w:val="20"/>
      <w:szCs w:val="18"/>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ListParagraph">
    <w:name w:val="List Paragraph"/>
    <w:basedOn w:val="Normal"/>
    <w:uiPriority w:val="34"/>
    <w:qFormat/>
    <w:rsid w:val="009c4b50"/>
    <w:pPr>
      <w:spacing w:before="0" w:after="200"/>
      <w:ind w:left="720"/>
      <w:contextualSpacing/>
    </w:pPr>
    <w:rPr/>
  </w:style>
  <w:style w:type="paragraph" w:styleId="FootnoteText">
    <w:name w:val="footnote text"/>
    <w:basedOn w:val="Normal"/>
    <w:link w:val="TekstprzypisudolnegoZnak"/>
    <w:uiPriority w:val="99"/>
    <w:unhideWhenUsed/>
    <w:qFormat/>
    <w:rsid w:val="006216ed"/>
    <w:pPr>
      <w:spacing w:before="0" w:after="0"/>
      <w:jc w:val="both"/>
    </w:pPr>
    <w:rPr>
      <w:rFonts w:ascii="Calibri" w:hAnsi="Calibri" w:eastAsia="Calibri" w:cs="Times New Roman"/>
      <w:sz w:val="20"/>
      <w:szCs w:val="20"/>
    </w:rPr>
  </w:style>
  <w:style w:type="paragraph" w:styleId="BalloonText">
    <w:name w:val="Balloon Text"/>
    <w:basedOn w:val="Normal"/>
    <w:link w:val="TekstdymkaZnak"/>
    <w:uiPriority w:val="99"/>
    <w:semiHidden/>
    <w:unhideWhenUsed/>
    <w:qFormat/>
    <w:rsid w:val="00354042"/>
    <w:pPr>
      <w:spacing w:lineRule="auto" w:line="240" w:before="0" w:after="0"/>
    </w:pPr>
    <w:rPr>
      <w:rFonts w:ascii="Tahoma" w:hAnsi="Tahoma" w:cs="Tahoma"/>
      <w:sz w:val="16"/>
      <w:szCs w:val="16"/>
    </w:rPr>
  </w:style>
  <w:style w:type="paragraph" w:styleId="EndnoteText">
    <w:name w:val="endnote text"/>
    <w:basedOn w:val="Normal"/>
    <w:link w:val="TekstprzypisukocowegoZnak"/>
    <w:uiPriority w:val="99"/>
    <w:semiHidden/>
    <w:unhideWhenUsed/>
    <w:rsid w:val="00997fbc"/>
    <w:pPr>
      <w:spacing w:lineRule="auto" w:line="240" w:before="0" w:after="0"/>
    </w:pPr>
    <w:rPr>
      <w:sz w:val="20"/>
      <w:szCs w:val="20"/>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NagwekZnak"/>
    <w:uiPriority w:val="99"/>
    <w:unhideWhenUsed/>
    <w:rsid w:val="000c0f22"/>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0c0f22"/>
    <w:pPr>
      <w:tabs>
        <w:tab w:val="clear" w:pos="708"/>
        <w:tab w:val="center" w:pos="4536" w:leader="none"/>
        <w:tab w:val="right" w:pos="9072" w:leader="none"/>
      </w:tabs>
      <w:spacing w:lineRule="auto" w:line="240" w:before="0" w:after="0"/>
    </w:pPr>
    <w:rPr/>
  </w:style>
  <w:style w:type="paragraph" w:styleId="TableParagraph" w:customStyle="1">
    <w:name w:val="Table Paragraph"/>
    <w:basedOn w:val="Normal"/>
    <w:uiPriority w:val="1"/>
    <w:qFormat/>
    <w:rsid w:val="00b77226"/>
    <w:pPr>
      <w:widowControl w:val="false"/>
      <w:spacing w:lineRule="auto" w:line="240" w:before="0" w:after="0"/>
    </w:pPr>
    <w:rPr>
      <w:rFonts w:ascii="Times New Roman" w:hAnsi="Times New Roman" w:eastAsia="Times New Roman" w:cs="Times New Roman"/>
    </w:rPr>
  </w:style>
  <w:style w:type="paragraph" w:styleId="Subtitle">
    <w:name w:val="Subtitle"/>
    <w:basedOn w:val="Normal"/>
    <w:next w:val="Normal"/>
    <w:link w:val="PodtytuZnak"/>
    <w:uiPriority w:val="11"/>
    <w:qFormat/>
    <w:rsid w:val="00bb6ef8"/>
    <w:pPr>
      <w:spacing w:before="0" w:after="160"/>
    </w:pPr>
    <w:rPr>
      <w:rFonts w:eastAsia="" w:eastAsiaTheme="minorEastAsia"/>
      <w:color w:themeColor="text1" w:themeTint="a5" w:val="5A5A5A"/>
      <w:spacing w:val="15"/>
    </w:rPr>
  </w:style>
  <w:style w:type="paragraph" w:styleId="IndexHeading">
    <w:name w:val="index heading"/>
    <w:basedOn w:val="Nagwek"/>
    <w:pPr/>
    <w:rPr/>
  </w:style>
  <w:style w:type="paragraph" w:styleId="TOCHeading">
    <w:name w:val="TOC Heading"/>
    <w:basedOn w:val="Heading1"/>
    <w:next w:val="Normal"/>
    <w:uiPriority w:val="39"/>
    <w:unhideWhenUsed/>
    <w:qFormat/>
    <w:rsid w:val="00b40c21"/>
    <w:pPr>
      <w:spacing w:lineRule="auto" w:line="259"/>
      <w:outlineLvl w:val="9"/>
    </w:pPr>
    <w:rPr>
      <w:lang w:eastAsia="pl-PL"/>
    </w:rPr>
  </w:style>
  <w:style w:type="paragraph" w:styleId="TOC1">
    <w:name w:val="toc 1"/>
    <w:basedOn w:val="Normal"/>
    <w:next w:val="Normal"/>
    <w:autoRedefine/>
    <w:uiPriority w:val="39"/>
    <w:unhideWhenUsed/>
    <w:rsid w:val="00b40c21"/>
    <w:pPr>
      <w:spacing w:before="0" w:after="100"/>
    </w:pPr>
    <w:rPr/>
  </w:style>
  <w:style w:type="paragraph" w:styleId="TOC2">
    <w:name w:val="toc 2"/>
    <w:basedOn w:val="Normal"/>
    <w:next w:val="Normal"/>
    <w:autoRedefine/>
    <w:uiPriority w:val="39"/>
    <w:unhideWhenUsed/>
    <w:rsid w:val="00e01b34"/>
    <w:pPr>
      <w:spacing w:before="0" w:after="100"/>
      <w:ind w:left="220"/>
    </w:pPr>
    <w:rPr/>
  </w:style>
  <w:style w:type="paragraph" w:styleId="TableofFigures">
    <w:name w:val="table of figures"/>
    <w:basedOn w:val="Normal"/>
    <w:next w:val="Normal"/>
    <w:uiPriority w:val="99"/>
    <w:unhideWhenUsed/>
    <w:rsid w:val="00281de0"/>
    <w:pPr>
      <w:spacing w:before="0" w:after="0"/>
    </w:pPr>
    <w:rPr/>
  </w:style>
  <w:style w:type="paragraph" w:styleId="NormalWeb">
    <w:name w:val="Normal (Web)"/>
    <w:basedOn w:val="Normal"/>
    <w:qFormat/>
    <w:pPr>
      <w:spacing w:lineRule="auto" w:line="240" w:beforeAutospacing="1" w:after="119"/>
    </w:pPr>
    <w:rPr>
      <w:rFonts w:ascii="Times New Roman" w:hAnsi="Times New Roman" w:eastAsia="Times New Roman" w:cs="Times New Roman"/>
      <w:sz w:val="24"/>
      <w:szCs w:val="24"/>
      <w:lang w:eastAsia="pl-P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Siatkatabelijasna1">
    <w:name w:val="Siatka tabeli — jasna1"/>
    <w:basedOn w:val="Standardowy"/>
    <w:uiPriority w:val="40"/>
    <w:rsid w:val="006216ed"/>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Tabela-Siatka">
    <w:name w:val="Table Grid"/>
    <w:basedOn w:val="Standardowy"/>
    <w:uiPriority w:val="59"/>
    <w:rsid w:val="00dd15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b77226"/>
    <w:pPr>
      <w:spacing w:after="0" w:line="240" w:lineRule="auto"/>
    </w:pPr>
    <w:rPr>
      <w:lang w:val="en-US"/>
    </w:rPr>
    <w:tblPr>
      <w:tblCellMar>
        <w:top w:w="0" w:type="dxa"/>
        <w:left w:w="0" w:type="dxa"/>
        <w:bottom w:w="0" w:type="dxa"/>
        <w:right w:w="0" w:type="dxa"/>
      </w:tblCellMar>
    </w:tblPr>
  </w:style>
  <w:style w:type="table" w:customStyle="1" w:styleId="Tabela-Siatka1">
    <w:name w:val="Tabela - Siatka1"/>
    <w:basedOn w:val="Standardowy"/>
    <w:uiPriority w:val="59"/>
    <w:rsid w:val="00be68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https://www.polskawliczbach.pl/gmina_Braniewo" TargetMode="External"/><Relationship Id="rId6" Type="http://schemas.openxmlformats.org/officeDocument/2006/relationships/image" Target="media/image4.png"/><Relationship Id="rId7" Type="http://schemas.openxmlformats.org/officeDocument/2006/relationships/hyperlink" Target="https://www.polskawliczbach.pl/gmina_Braniewo" TargetMode="External"/><Relationship Id="rId8" Type="http://schemas.openxmlformats.org/officeDocument/2006/relationships/image" Target="media/image5.png"/><Relationship Id="rId9" Type="http://schemas.openxmlformats.org/officeDocument/2006/relationships/hyperlink" Target="https://www.polskawliczbach.pl/gmina_Braniewo"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chart" Target="charts/chart1.xml"/><Relationship Id="rId17" Type="http://schemas.openxmlformats.org/officeDocument/2006/relationships/chart" Target="charts/chart2.xml"/><Relationship Id="rId18" Type="http://schemas.openxmlformats.org/officeDocument/2006/relationships/chart" Target="charts/chart3.xml"/><Relationship Id="rId19" Type="http://schemas.openxmlformats.org/officeDocument/2006/relationships/chart" Target="charts/chart4.xml"/><Relationship Id="rId20" Type="http://schemas.openxmlformats.org/officeDocument/2006/relationships/chart" Target="charts/chart5.xml"/><Relationship Id="rId21" Type="http://schemas.openxmlformats.org/officeDocument/2006/relationships/chart" Target="charts/chart6.xml"/><Relationship Id="rId22" Type="http://schemas.openxmlformats.org/officeDocument/2006/relationships/chart" Target="charts/chart7.xml"/><Relationship Id="rId23" Type="http://schemas.openxmlformats.org/officeDocument/2006/relationships/chart" Target="charts/chart8.xml"/><Relationship Id="rId24" Type="http://schemas.openxmlformats.org/officeDocument/2006/relationships/chart" Target="charts/chart9.xml"/><Relationship Id="rId25" Type="http://schemas.openxmlformats.org/officeDocument/2006/relationships/chart" Target="charts/chart10.xml"/><Relationship Id="rId26" Type="http://schemas.openxmlformats.org/officeDocument/2006/relationships/chart" Target="charts/chart11.xml"/><Relationship Id="rId27" Type="http://schemas.openxmlformats.org/officeDocument/2006/relationships/chart" Target="charts/chart12.xml"/><Relationship Id="rId28" Type="http://schemas.openxmlformats.org/officeDocument/2006/relationships/chart" Target="charts/chart13.xml"/><Relationship Id="rId29" Type="http://schemas.openxmlformats.org/officeDocument/2006/relationships/chart" Target="charts/chart14.xml"/><Relationship Id="rId30" Type="http://schemas.openxmlformats.org/officeDocument/2006/relationships/chart" Target="charts/chart15.xml"/><Relationship Id="rId31" Type="http://schemas.openxmlformats.org/officeDocument/2006/relationships/chart" Target="charts/chart16.xml"/><Relationship Id="rId32" Type="http://schemas.openxmlformats.org/officeDocument/2006/relationships/chart" Target="charts/chart17.xml"/><Relationship Id="rId33" Type="http://schemas.openxmlformats.org/officeDocument/2006/relationships/chart" Target="charts/chart18.xml"/><Relationship Id="rId34" Type="http://schemas.openxmlformats.org/officeDocument/2006/relationships/chart" Target="charts/chart19.xml"/><Relationship Id="rId35" Type="http://schemas.openxmlformats.org/officeDocument/2006/relationships/chart" Target="charts/chart20.xml"/><Relationship Id="rId36" Type="http://schemas.openxmlformats.org/officeDocument/2006/relationships/footer" Target="footer7.xml"/><Relationship Id="rId37" Type="http://schemas.openxmlformats.org/officeDocument/2006/relationships/footer" Target="footer8.xml"/><Relationship Id="rId38" Type="http://schemas.openxmlformats.org/officeDocument/2006/relationships/footer" Target="footer9.xml"/><Relationship Id="rId39" Type="http://schemas.openxmlformats.org/officeDocument/2006/relationships/footer" Target="footer10.xml"/><Relationship Id="rId40" Type="http://schemas.openxmlformats.org/officeDocument/2006/relationships/footer" Target="footer11.xml"/><Relationship Id="rId41" Type="http://schemas.openxmlformats.org/officeDocument/2006/relationships/footer" Target="footer12.xml"/><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Arkusz_programu_Microsoft_Excel1.xlsx"/>
</Relationships>
</file>

<file path=word/charts/_rels/chart10.xml.rels><?xml version="1.0" encoding="UTF-8"?>
<Relationships xmlns="http://schemas.openxmlformats.org/package/2006/relationships"><Relationship Id="rId1" Type="http://schemas.openxmlformats.org/officeDocument/2006/relationships/package" Target="../embeddings/Arkusz_programu_Microsoft_Excel10.xlsx"/>
</Relationships>
</file>

<file path=word/charts/_rels/chart11.xml.rels><?xml version="1.0" encoding="UTF-8"?>
<Relationships xmlns="http://schemas.openxmlformats.org/package/2006/relationships"><Relationship Id="rId1" Type="http://schemas.openxmlformats.org/officeDocument/2006/relationships/package" Target="../embeddings/Arkusz_programu_Microsoft_Excel11.xlsx"/>
</Relationships>
</file>

<file path=word/charts/_rels/chart12.xml.rels><?xml version="1.0" encoding="UTF-8"?>
<Relationships xmlns="http://schemas.openxmlformats.org/package/2006/relationships"><Relationship Id="rId1" Type="http://schemas.openxmlformats.org/officeDocument/2006/relationships/package" Target="../embeddings/Arkusz_programu_Microsoft_Excel12.xlsx"/>
</Relationships>
</file>

<file path=word/charts/_rels/chart13.xml.rels><?xml version="1.0" encoding="UTF-8"?>
<Relationships xmlns="http://schemas.openxmlformats.org/package/2006/relationships"><Relationship Id="rId1" Type="http://schemas.openxmlformats.org/officeDocument/2006/relationships/package" Target="../embeddings/Arkusz_programu_Microsoft_Excel13.xlsx"/>
</Relationships>
</file>

<file path=word/charts/_rels/chart14.xml.rels><?xml version="1.0" encoding="UTF-8"?>
<Relationships xmlns="http://schemas.openxmlformats.org/package/2006/relationships"><Relationship Id="rId1" Type="http://schemas.openxmlformats.org/officeDocument/2006/relationships/package" Target="../embeddings/Arkusz_programu_Microsoft_Excel14.xlsx"/>
</Relationships>
</file>

<file path=word/charts/_rels/chart15.xml.rels><?xml version="1.0" encoding="UTF-8"?>
<Relationships xmlns="http://schemas.openxmlformats.org/package/2006/relationships"><Relationship Id="rId1" Type="http://schemas.openxmlformats.org/officeDocument/2006/relationships/package" Target="../embeddings/Arkusz_programu_Microsoft_Excel15.xlsx"/>
</Relationships>
</file>

<file path=word/charts/_rels/chart16.xml.rels><?xml version="1.0" encoding="UTF-8"?>
<Relationships xmlns="http://schemas.openxmlformats.org/package/2006/relationships"><Relationship Id="rId1" Type="http://schemas.openxmlformats.org/officeDocument/2006/relationships/package" Target="../embeddings/Arkusz_programu_Microsoft_Excel16.xlsx"/>
</Relationships>
</file>

<file path=word/charts/_rels/chart17.xml.rels><?xml version="1.0" encoding="UTF-8"?>
<Relationships xmlns="http://schemas.openxmlformats.org/package/2006/relationships"><Relationship Id="rId1" Type="http://schemas.openxmlformats.org/officeDocument/2006/relationships/package" Target="../embeddings/Arkusz_programu_Microsoft_Excel17.xlsx"/>
</Relationships>
</file>

<file path=word/charts/_rels/chart18.xml.rels><?xml version="1.0" encoding="UTF-8"?>
<Relationships xmlns="http://schemas.openxmlformats.org/package/2006/relationships"><Relationship Id="rId1" Type="http://schemas.openxmlformats.org/officeDocument/2006/relationships/package" Target="../embeddings/Arkusz_programu_Microsoft_Excel18.xlsx"/>
</Relationships>
</file>

<file path=word/charts/_rels/chart19.xml.rels><?xml version="1.0" encoding="UTF-8"?>
<Relationships xmlns="http://schemas.openxmlformats.org/package/2006/relationships"><Relationship Id="rId1" Type="http://schemas.openxmlformats.org/officeDocument/2006/relationships/package" Target="../embeddings/Arkusz_programu_Microsoft_Excel19.xlsx"/>
</Relationships>
</file>

<file path=word/charts/_rels/chart2.xml.rels><?xml version="1.0" encoding="UTF-8"?>
<Relationships xmlns="http://schemas.openxmlformats.org/package/2006/relationships"><Relationship Id="rId1" Type="http://schemas.openxmlformats.org/officeDocument/2006/relationships/package" Target="../embeddings/Arkusz_programu_Microsoft_Excel2.xlsx"/>
</Relationships>
</file>

<file path=word/charts/_rels/chart20.xml.rels><?xml version="1.0" encoding="UTF-8"?>
<Relationships xmlns="http://schemas.openxmlformats.org/package/2006/relationships"><Relationship Id="rId1" Type="http://schemas.openxmlformats.org/officeDocument/2006/relationships/package" Target="../embeddings/Arkusz_programu_Microsoft_Excel20.xlsx"/>
</Relationships>
</file>

<file path=word/charts/_rels/chart3.xml.rels><?xml version="1.0" encoding="UTF-8"?>
<Relationships xmlns="http://schemas.openxmlformats.org/package/2006/relationships"><Relationship Id="rId1" Type="http://schemas.openxmlformats.org/officeDocument/2006/relationships/package" Target="../embeddings/Arkusz_programu_Microsoft_Excel3.xlsx"/>
</Relationships>
</file>

<file path=word/charts/_rels/chart4.xml.rels><?xml version="1.0" encoding="UTF-8"?>
<Relationships xmlns="http://schemas.openxmlformats.org/package/2006/relationships"><Relationship Id="rId1" Type="http://schemas.openxmlformats.org/officeDocument/2006/relationships/package" Target="../embeddings/Arkusz_programu_Microsoft_Excel4.xlsx"/>
</Relationships>
</file>

<file path=word/charts/_rels/chart5.xml.rels><?xml version="1.0" encoding="UTF-8"?>
<Relationships xmlns="http://schemas.openxmlformats.org/package/2006/relationships"><Relationship Id="rId1" Type="http://schemas.openxmlformats.org/officeDocument/2006/relationships/package" Target="../embeddings/Arkusz_programu_Microsoft_Excel5.xlsx"/>
</Relationships>
</file>

<file path=word/charts/_rels/chart6.xml.rels><?xml version="1.0" encoding="UTF-8"?>
<Relationships xmlns="http://schemas.openxmlformats.org/package/2006/relationships"><Relationship Id="rId1" Type="http://schemas.openxmlformats.org/officeDocument/2006/relationships/package" Target="../embeddings/Arkusz_programu_Microsoft_Excel6.xlsx"/>
</Relationships>
</file>

<file path=word/charts/_rels/chart7.xml.rels><?xml version="1.0" encoding="UTF-8"?>
<Relationships xmlns="http://schemas.openxmlformats.org/package/2006/relationships"><Relationship Id="rId1" Type="http://schemas.openxmlformats.org/officeDocument/2006/relationships/package" Target="../embeddings/Arkusz_programu_Microsoft_Excel7.xlsx"/>
</Relationships>
</file>

<file path=word/charts/_rels/chart8.xml.rels><?xml version="1.0" encoding="UTF-8"?>
<Relationships xmlns="http://schemas.openxmlformats.org/package/2006/relationships"><Relationship Id="rId1" Type="http://schemas.openxmlformats.org/officeDocument/2006/relationships/package" Target="../embeddings/Arkusz_programu_Microsoft_Excel8.xlsx"/>
</Relationships>
</file>

<file path=word/charts/_rels/chart9.xml.rels><?xml version="1.0" encoding="UTF-8"?>
<Relationships xmlns="http://schemas.openxmlformats.org/package/2006/relationships"><Relationship Id="rId1" Type="http://schemas.openxmlformats.org/officeDocument/2006/relationships/package" Target="../embeddings/Arkusz_programu_Microsoft_Excel9.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1000" strike="noStrike" u="none">
                      <a:solidFill>
                        <a:srgbClr val="4f81bd"/>
                      </a:solidFill>
                      <a:uFillTx/>
                      <a:latin typeface="Times New Roman"/>
                    </a:defRPr>
                  </a:pPr>
                </a:p>
              </c:txPr>
              <c:dLblPos val="outEnd"/>
              <c:showLegendKey val="0"/>
              <c:showVal val="0"/>
              <c:showCatName val="1"/>
              <c:showSerName val="0"/>
              <c:showPercent val="1"/>
              <c:separator>
</c:separator>
            </c:dLbl>
            <c:dLbl>
              <c:idx val="1"/>
              <c:txPr>
                <a:bodyPr wrap="square"/>
                <a:lstStyle/>
                <a:p>
                  <a:pPr>
                    <a:defRPr b="1" sz="1000" strike="noStrike" u="none">
                      <a:solidFill>
                        <a:srgbClr val="c0504d"/>
                      </a:solidFill>
                      <a:uFillTx/>
                      <a:latin typeface="Times New Roman"/>
                    </a:defRPr>
                  </a:pPr>
                </a:p>
              </c:txPr>
              <c:dLblPos val="outEnd"/>
              <c:showLegendKey val="0"/>
              <c:showVal val="0"/>
              <c:showCatName val="1"/>
              <c:showSerName val="0"/>
              <c:showPercent val="1"/>
              <c:separator>
</c:separator>
            </c:dLbl>
            <c:dLbl>
              <c:idx val="2"/>
              <c:txPr>
                <a:bodyPr wrap="square"/>
                <a:lstStyle/>
                <a:p>
                  <a:pPr>
                    <a:defRPr b="1" sz="1000" strike="noStrike" u="none">
                      <a:solidFill>
                        <a:srgbClr val="9bbb59"/>
                      </a:solidFill>
                      <a:uFillTx/>
                      <a:latin typeface="Times New Roman"/>
                    </a:defRPr>
                  </a:pPr>
                </a:p>
              </c:txPr>
              <c:dLblPos val="outEnd"/>
              <c:showLegendKey val="0"/>
              <c:showVal val="0"/>
              <c:showCatName val="1"/>
              <c:showSerName val="0"/>
              <c:showPercent val="1"/>
              <c:separator>
</c:separator>
            </c:dLbl>
            <c:dLbl>
              <c:idx val="3"/>
              <c:txPr>
                <a:bodyPr wrap="square"/>
                <a:lstStyle/>
                <a:p>
                  <a:pPr>
                    <a:defRPr b="1" sz="1000" strike="noStrike" u="none">
                      <a:solidFill>
                        <a:srgbClr val="8064a2"/>
                      </a:solidFill>
                      <a:uFillTx/>
                      <a:latin typeface="Times New Roman"/>
                    </a:defRPr>
                  </a:pPr>
                </a:p>
              </c:txPr>
              <c:dLblPos val="outEnd"/>
              <c:showLegendKey val="0"/>
              <c:showVal val="0"/>
              <c:showCatName val="1"/>
              <c:showSerName val="0"/>
              <c:showPercent val="1"/>
              <c:separator>
</c:separator>
            </c:dLbl>
            <c:txPr>
              <a:bodyPr wrap="square"/>
              <a:lstStyle/>
              <a:p>
                <a:pPr>
                  <a:defRPr b="1" sz="1000" strike="noStrike" u="none">
                    <a:solidFill>
                      <a:srgbClr val="4f81bd"/>
                    </a:solidFill>
                    <a:uFillTx/>
                    <a:latin typeface="Times New Roman"/>
                  </a:defRPr>
                </a:pPr>
              </a:p>
            </c:txPr>
            <c:dLblPos val="outEnd"/>
            <c:showLegendKey val="0"/>
            <c:showVal val="0"/>
            <c:showCatName val="1"/>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18</c:v>
                </c:pt>
                <c:pt idx="1">
                  <c:v>19</c:v>
                </c:pt>
                <c:pt idx="2">
                  <c:v>7</c:v>
                </c:pt>
                <c:pt idx="3">
                  <c:v>1.2</c:v>
                </c:pt>
              </c:numCache>
            </c:numRef>
          </c:val>
        </c:ser>
        <c:firstSliceAng val="0"/>
      </c:pieChart>
      <c:spPr>
        <a:noFill/>
        <a:ln w="0">
          <a:noFill/>
        </a:ln>
      </c:spPr>
    </c:plotArea>
    <c:plotVisOnly val="1"/>
    <c:dispBlanksAs val="gap"/>
  </c:chart>
  <c:spPr>
    <a:solidFill>
      <a:srgbClr val="ffffff"/>
    </a:solidFill>
    <a:ln w="9360">
      <a:solidFill>
        <a:srgbClr val="d9d9d9"/>
      </a:solidFill>
      <a:round/>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1"/>
                <c:pt idx="0">
                  <c:v>Telefon zaufania</c:v>
                </c:pt>
                <c:pt idx="1">
                  <c:v>Kościoła</c:v>
                </c:pt>
                <c:pt idx="2">
                  <c:v>Sądu</c:v>
                </c:pt>
                <c:pt idx="3">
                  <c:v>Innych instytucji i stowarzyszeń</c:v>
                </c:pt>
                <c:pt idx="4">
                  <c:v>Poradni psychologiczno-pedagogicznej</c:v>
                </c:pt>
                <c:pt idx="5">
                  <c:v>Szkoły</c:v>
                </c:pt>
                <c:pt idx="6">
                  <c:v>Gminnej Komisji Rozwiązywania Problemów Alkoholowych</c:v>
                </c:pt>
                <c:pt idx="7">
                  <c:v>Ośrodków zdrowia</c:v>
                </c:pt>
                <c:pt idx="8">
                  <c:v>Prokuratury</c:v>
                </c:pt>
                <c:pt idx="9">
                  <c:v>Ośrodka pomocy społecznej</c:v>
                </c:pt>
                <c:pt idx="10">
                  <c:v>Policji</c:v>
                </c:pt>
              </c:strCache>
            </c:strRef>
          </c:cat>
          <c:val>
            <c:numRef>
              <c:f>0</c:f>
              <c:numCache>
                <c:formatCode>General</c:formatCode>
                <c:ptCount val="11"/>
                <c:pt idx="0">
                  <c:v>0</c:v>
                </c:pt>
                <c:pt idx="1">
                  <c:v>0</c:v>
                </c:pt>
                <c:pt idx="2">
                  <c:v>0</c:v>
                </c:pt>
                <c:pt idx="3">
                  <c:v>0</c:v>
                </c:pt>
                <c:pt idx="4">
                  <c:v>0</c:v>
                </c:pt>
                <c:pt idx="5">
                  <c:v>1</c:v>
                </c:pt>
                <c:pt idx="6">
                  <c:v>0</c:v>
                </c:pt>
                <c:pt idx="7">
                  <c:v>0</c:v>
                </c:pt>
                <c:pt idx="8">
                  <c:v>0</c:v>
                </c:pt>
                <c:pt idx="9">
                  <c:v>7</c:v>
                </c:pt>
                <c:pt idx="10">
                  <c:v>17</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1"/>
                <c:pt idx="0">
                  <c:v>Telefon zaufania</c:v>
                </c:pt>
                <c:pt idx="1">
                  <c:v>Kościoła</c:v>
                </c:pt>
                <c:pt idx="2">
                  <c:v>Sądu</c:v>
                </c:pt>
                <c:pt idx="3">
                  <c:v>Innych instytucji i stowarzyszeń</c:v>
                </c:pt>
                <c:pt idx="4">
                  <c:v>Poradni psychologiczno-pedagogicznej</c:v>
                </c:pt>
                <c:pt idx="5">
                  <c:v>Szkoły</c:v>
                </c:pt>
                <c:pt idx="6">
                  <c:v>Gminnej Komisji Rozwiązywania Problemów Alkoholowych</c:v>
                </c:pt>
                <c:pt idx="7">
                  <c:v>Ośrodków zdrowia</c:v>
                </c:pt>
                <c:pt idx="8">
                  <c:v>Prokuratury</c:v>
                </c:pt>
                <c:pt idx="9">
                  <c:v>Ośrodka pomocy społecznej</c:v>
                </c:pt>
                <c:pt idx="10">
                  <c:v>Policji</c:v>
                </c:pt>
              </c:strCache>
            </c:strRef>
          </c:cat>
          <c:val>
            <c:numRef>
              <c:f>1</c:f>
              <c:numCache>
                <c:formatCode>General</c:formatCode>
                <c:ptCount val="11"/>
                <c:pt idx="0">
                  <c:v>4</c:v>
                </c:pt>
                <c:pt idx="1">
                  <c:v>0</c:v>
                </c:pt>
                <c:pt idx="2">
                  <c:v>0</c:v>
                </c:pt>
                <c:pt idx="3">
                  <c:v>0</c:v>
                </c:pt>
                <c:pt idx="4">
                  <c:v>0</c:v>
                </c:pt>
                <c:pt idx="5">
                  <c:v>1</c:v>
                </c:pt>
                <c:pt idx="6">
                  <c:v>0</c:v>
                </c:pt>
                <c:pt idx="7">
                  <c:v>0</c:v>
                </c:pt>
                <c:pt idx="8">
                  <c:v>0</c:v>
                </c:pt>
                <c:pt idx="9">
                  <c:v>6</c:v>
                </c:pt>
                <c:pt idx="10">
                  <c:v>14</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1"/>
                <c:pt idx="0">
                  <c:v>Telefon zaufania</c:v>
                </c:pt>
                <c:pt idx="1">
                  <c:v>Kościoła</c:v>
                </c:pt>
                <c:pt idx="2">
                  <c:v>Sądu</c:v>
                </c:pt>
                <c:pt idx="3">
                  <c:v>Innych instytucji i stowarzyszeń</c:v>
                </c:pt>
                <c:pt idx="4">
                  <c:v>Poradni psychologiczno-pedagogicznej</c:v>
                </c:pt>
                <c:pt idx="5">
                  <c:v>Szkoły</c:v>
                </c:pt>
                <c:pt idx="6">
                  <c:v>Gminnej Komisji Rozwiązywania Problemów Alkoholowych</c:v>
                </c:pt>
                <c:pt idx="7">
                  <c:v>Ośrodków zdrowia</c:v>
                </c:pt>
                <c:pt idx="8">
                  <c:v>Prokuratury</c:v>
                </c:pt>
                <c:pt idx="9">
                  <c:v>Ośrodka pomocy społecznej</c:v>
                </c:pt>
                <c:pt idx="10">
                  <c:v>Policji</c:v>
                </c:pt>
              </c:strCache>
            </c:strRef>
          </c:cat>
          <c:val>
            <c:numRef>
              <c:f>2</c:f>
              <c:numCache>
                <c:formatCode>General</c:formatCode>
                <c:ptCount val="11"/>
              </c:numCache>
            </c:numRef>
          </c:val>
        </c:ser>
        <c:gapWidth val="182"/>
        <c:overlap val="0"/>
        <c:axId val="93687255"/>
        <c:axId val="67907890"/>
      </c:barChart>
      <c:catAx>
        <c:axId val="9368725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800" strike="noStrike" u="none">
                <a:solidFill>
                  <a:srgbClr val="000000"/>
                </a:solidFill>
                <a:uFillTx/>
                <a:latin typeface="Times New Roman"/>
              </a:defRPr>
            </a:pPr>
          </a:p>
        </c:txPr>
        <c:crossAx val="67907890"/>
        <c:crosses val="autoZero"/>
        <c:auto val="1"/>
        <c:lblAlgn val="ctr"/>
        <c:lblOffset val="100"/>
        <c:noMultiLvlLbl val="0"/>
      </c:catAx>
      <c:valAx>
        <c:axId val="6790789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93687255"/>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19080">
                <a:solidFill>
                  <a:srgbClr val="ffffff"/>
                </a:solidFill>
                <a:round/>
              </a:ln>
            </c:spPr>
          </c:dPt>
          <c:dPt>
            <c:idx val="1"/>
            <c:spPr>
              <a:solidFill>
                <a:srgbClr val="c0504d"/>
              </a:solidFill>
              <a:ln w="19080">
                <a:solidFill>
                  <a:srgbClr val="ffffff"/>
                </a:solidFill>
                <a:round/>
              </a:ln>
            </c:spPr>
          </c:dPt>
          <c:dPt>
            <c:idx val="2"/>
            <c:spPr>
              <a:solidFill>
                <a:srgbClr val="9bbb59"/>
              </a:solidFill>
              <a:ln w="19080">
                <a:solidFill>
                  <a:srgbClr val="ffffff"/>
                </a:solidFill>
                <a:round/>
              </a:ln>
            </c:spPr>
          </c:dPt>
          <c:dPt>
            <c:idx val="3"/>
            <c:spPr>
              <a:solidFill>
                <a:srgbClr val="8064a2"/>
              </a:solidFill>
              <a:ln w="19080">
                <a:solidFill>
                  <a:srgbClr val="ffffff"/>
                </a:solidFill>
                <a:round/>
              </a:ln>
            </c:spPr>
          </c:dPt>
          <c:dLbls>
            <c:dLbl>
              <c:idx val="0"/>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dLbl>
              <c:idx val="1"/>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dLbl>
              <c:idx val="2"/>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dLbl>
              <c:idx val="3"/>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showLeaderLines val="1"/>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11</c:v>
                </c:pt>
                <c:pt idx="1">
                  <c:v>12</c:v>
                </c:pt>
                <c:pt idx="2">
                  <c:v>14</c:v>
                </c:pt>
                <c:pt idx="3">
                  <c:v>13</c:v>
                </c:pt>
              </c:numCache>
            </c:numRef>
          </c:val>
        </c:ser>
        <c:firstSliceAng val="0"/>
      </c:pieChart>
      <c:spPr>
        <a:noFill/>
        <a:ln w="0">
          <a:noFill/>
        </a:ln>
      </c:spPr>
    </c:plotArea>
    <c:legend>
      <c:legendPos val="t"/>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Tak</c:v>
                </c:pt>
                <c:pt idx="1">
                  <c:v>Nie</c:v>
                </c:pt>
                <c:pt idx="2">
                  <c:v>Trudno powiedzieć</c:v>
                </c:pt>
                <c:pt idx="3">
                  <c:v/>
                </c:pt>
              </c:strCache>
            </c:strRef>
          </c:cat>
          <c:val>
            <c:numRef>
              <c:f>0</c:f>
              <c:numCache>
                <c:formatCode>General</c:formatCode>
                <c:ptCount val="4"/>
                <c:pt idx="0">
                  <c:v>16</c:v>
                </c:pt>
                <c:pt idx="1">
                  <c:v>1</c:v>
                </c:pt>
                <c:pt idx="2">
                  <c:v>8</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Tak</c:v>
                </c:pt>
                <c:pt idx="1">
                  <c:v>Nie</c:v>
                </c:pt>
                <c:pt idx="2">
                  <c:v>Trudno powiedzieć</c:v>
                </c:pt>
                <c:pt idx="3">
                  <c:v/>
                </c:pt>
              </c:strCache>
            </c:strRef>
          </c:cat>
          <c:val>
            <c:numRef>
              <c:f>1</c:f>
              <c:numCache>
                <c:formatCode>General</c:formatCode>
                <c:ptCount val="4"/>
                <c:pt idx="0">
                  <c:v>17</c:v>
                </c:pt>
                <c:pt idx="1">
                  <c:v>2</c:v>
                </c:pt>
                <c:pt idx="2">
                  <c:v>6</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Tak</c:v>
                </c:pt>
                <c:pt idx="1">
                  <c:v>Nie</c:v>
                </c:pt>
                <c:pt idx="2">
                  <c:v>Trudno powiedzieć</c:v>
                </c:pt>
                <c:pt idx="3">
                  <c:v/>
                </c:pt>
              </c:strCache>
            </c:strRef>
          </c:cat>
          <c:val>
            <c:numRef>
              <c:f>2</c:f>
              <c:numCache>
                <c:formatCode>General</c:formatCode>
                <c:ptCount val="4"/>
              </c:numCache>
            </c:numRef>
          </c:val>
        </c:ser>
        <c:gapWidth val="219"/>
        <c:overlap val="-27"/>
        <c:axId val="53209308"/>
        <c:axId val="68660704"/>
      </c:barChart>
      <c:catAx>
        <c:axId val="5320930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68660704"/>
        <c:crosses val="autoZero"/>
        <c:auto val="1"/>
        <c:lblAlgn val="ctr"/>
        <c:lblOffset val="100"/>
        <c:noMultiLvlLbl val="0"/>
      </c:catAx>
      <c:valAx>
        <c:axId val="6866070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53209308"/>
        <c:crosses val="autoZero"/>
        <c:crossBetween val="between"/>
      </c:valAx>
      <c:spPr>
        <a:noFill/>
        <a:ln w="0">
          <a:noFill/>
        </a:ln>
      </c:spPr>
    </c:plotArea>
    <c:legend>
      <c:legendPos val="b"/>
      <c:legendEntry>
        <c:idx val="2"/>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Większa ilość patroli</c:v>
                </c:pt>
                <c:pt idx="1">
                  <c:v>Ograniczenie dostępności sprzedaży alkoholu dla młodzieży</c:v>
                </c:pt>
                <c:pt idx="2">
                  <c:v>Akcje społeczne w ramach profilaktyki uzależnień</c:v>
                </c:pt>
                <c:pt idx="3">
                  <c:v/>
                </c:pt>
              </c:strCache>
            </c:strRef>
          </c:cat>
          <c:val>
            <c:numRef>
              <c:f>0</c:f>
              <c:numCache>
                <c:formatCode>General</c:formatCode>
                <c:ptCount val="4"/>
                <c:pt idx="0">
                  <c:v>13</c:v>
                </c:pt>
                <c:pt idx="1">
                  <c:v>9</c:v>
                </c:pt>
                <c:pt idx="2">
                  <c:v>11</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Większa ilość patroli</c:v>
                </c:pt>
                <c:pt idx="1">
                  <c:v>Ograniczenie dostępności sprzedaży alkoholu dla młodzieży</c:v>
                </c:pt>
                <c:pt idx="2">
                  <c:v>Akcje społeczne w ramach profilaktyki uzależnień</c:v>
                </c:pt>
                <c:pt idx="3">
                  <c:v/>
                </c:pt>
              </c:strCache>
            </c:strRef>
          </c:cat>
          <c:val>
            <c:numRef>
              <c:f>1</c:f>
              <c:numCache>
                <c:formatCode>General</c:formatCode>
                <c:ptCount val="4"/>
                <c:pt idx="0">
                  <c:v>15</c:v>
                </c:pt>
                <c:pt idx="1">
                  <c:v>8</c:v>
                </c:pt>
                <c:pt idx="2">
                  <c:v>8</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Większa ilość patroli</c:v>
                </c:pt>
                <c:pt idx="1">
                  <c:v>Ograniczenie dostępności sprzedaży alkoholu dla młodzieży</c:v>
                </c:pt>
                <c:pt idx="2">
                  <c:v>Akcje społeczne w ramach profilaktyki uzależnień</c:v>
                </c:pt>
                <c:pt idx="3">
                  <c:v/>
                </c:pt>
              </c:strCache>
            </c:strRef>
          </c:cat>
          <c:val>
            <c:numRef>
              <c:f>2</c:f>
              <c:numCache>
                <c:formatCode>General</c:formatCode>
                <c:ptCount val="4"/>
              </c:numCache>
            </c:numRef>
          </c:val>
        </c:ser>
        <c:gapWidth val="182"/>
        <c:overlap val="0"/>
        <c:axId val="65305681"/>
        <c:axId val="885653"/>
      </c:barChart>
      <c:catAx>
        <c:axId val="6530568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885653"/>
        <c:crosses val="autoZero"/>
        <c:auto val="1"/>
        <c:lblAlgn val="ctr"/>
        <c:lblOffset val="100"/>
        <c:noMultiLvlLbl val="0"/>
      </c:catAx>
      <c:valAx>
        <c:axId val="88565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65305681"/>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Tworzenie mieszkań chronionych</c:v>
                </c:pt>
                <c:pt idx="1">
                  <c:v>Izolowanie osób stosujących przemoc domową</c:v>
                </c:pt>
                <c:pt idx="2">
                  <c:v>Leczenie uzależnień</c:v>
                </c:pt>
                <c:pt idx="3">
                  <c:v>Tworzenie placówek specjalizujących się  w pomocy osobom doznającym przemocy</c:v>
                </c:pt>
                <c:pt idx="4">
                  <c:v>Organizowanie ogólnodostępnych akcji społecznych</c:v>
                </c:pt>
                <c:pt idx="5">
                  <c:v>Umożliwienie uczestnictwa w grupach wsparcia</c:v>
                </c:pt>
                <c:pt idx="6">
                  <c:v>Zwiększenie dostępu do poradnictwa prawnego, socjalnego, terapeutycznego</c:v>
                </c:pt>
              </c:strCache>
            </c:strRef>
          </c:cat>
          <c:val>
            <c:numRef>
              <c:f>0</c:f>
              <c:numCache>
                <c:formatCode>General</c:formatCode>
                <c:ptCount val="7"/>
                <c:pt idx="0">
                  <c:v>2</c:v>
                </c:pt>
                <c:pt idx="1">
                  <c:v>11</c:v>
                </c:pt>
                <c:pt idx="2">
                  <c:v>1</c:v>
                </c:pt>
                <c:pt idx="3">
                  <c:v>0</c:v>
                </c:pt>
                <c:pt idx="4">
                  <c:v>0</c:v>
                </c:pt>
                <c:pt idx="5">
                  <c:v>0</c:v>
                </c:pt>
                <c:pt idx="6">
                  <c:v>10</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Tworzenie mieszkań chronionych</c:v>
                </c:pt>
                <c:pt idx="1">
                  <c:v>Izolowanie osób stosujących przemoc domową</c:v>
                </c:pt>
                <c:pt idx="2">
                  <c:v>Leczenie uzależnień</c:v>
                </c:pt>
                <c:pt idx="3">
                  <c:v>Tworzenie placówek specjalizujących się  w pomocy osobom doznającym przemocy</c:v>
                </c:pt>
                <c:pt idx="4">
                  <c:v>Organizowanie ogólnodostępnych akcji społecznych</c:v>
                </c:pt>
                <c:pt idx="5">
                  <c:v>Umożliwienie uczestnictwa w grupach wsparcia</c:v>
                </c:pt>
                <c:pt idx="6">
                  <c:v>Zwiększenie dostępu do poradnictwa prawnego, socjalnego, terapeutycznego</c:v>
                </c:pt>
              </c:strCache>
            </c:strRef>
          </c:cat>
          <c:val>
            <c:numRef>
              <c:f>1</c:f>
              <c:numCache>
                <c:formatCode>General</c:formatCode>
                <c:ptCount val="7"/>
                <c:pt idx="0">
                  <c:v>1</c:v>
                </c:pt>
                <c:pt idx="1">
                  <c:v>9</c:v>
                </c:pt>
                <c:pt idx="2">
                  <c:v>1</c:v>
                </c:pt>
                <c:pt idx="3">
                  <c:v>3</c:v>
                </c:pt>
                <c:pt idx="4">
                  <c:v>0</c:v>
                </c:pt>
                <c:pt idx="5">
                  <c:v>1</c:v>
                </c:pt>
                <c:pt idx="6">
                  <c:v>10</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7"/>
                <c:pt idx="0">
                  <c:v>Tworzenie mieszkań chronionych</c:v>
                </c:pt>
                <c:pt idx="1">
                  <c:v>Izolowanie osób stosujących przemoc domową</c:v>
                </c:pt>
                <c:pt idx="2">
                  <c:v>Leczenie uzależnień</c:v>
                </c:pt>
                <c:pt idx="3">
                  <c:v>Tworzenie placówek specjalizujących się  w pomocy osobom doznającym przemocy</c:v>
                </c:pt>
                <c:pt idx="4">
                  <c:v>Organizowanie ogólnodostępnych akcji społecznych</c:v>
                </c:pt>
                <c:pt idx="5">
                  <c:v>Umożliwienie uczestnictwa w grupach wsparcia</c:v>
                </c:pt>
                <c:pt idx="6">
                  <c:v>Zwiększenie dostępu do poradnictwa prawnego, socjalnego, terapeutycznego</c:v>
                </c:pt>
              </c:strCache>
            </c:strRef>
          </c:cat>
          <c:val>
            <c:numRef>
              <c:f>2</c:f>
              <c:numCache>
                <c:formatCode>General</c:formatCode>
                <c:ptCount val="7"/>
              </c:numCache>
            </c:numRef>
          </c:val>
        </c:ser>
        <c:gapWidth val="182"/>
        <c:overlap val="0"/>
        <c:axId val="96069479"/>
        <c:axId val="30681251"/>
      </c:barChart>
      <c:catAx>
        <c:axId val="9606947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30681251"/>
        <c:crosses val="autoZero"/>
        <c:auto val="1"/>
        <c:lblAlgn val="ctr"/>
        <c:lblOffset val="100"/>
        <c:noMultiLvlLbl val="0"/>
      </c:catAx>
      <c:valAx>
        <c:axId val="3068125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96069479"/>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19080">
                <a:solidFill>
                  <a:srgbClr val="ffffff"/>
                </a:solidFill>
                <a:round/>
              </a:ln>
            </c:spPr>
          </c:dPt>
          <c:dPt>
            <c:idx val="1"/>
            <c:spPr>
              <a:solidFill>
                <a:srgbClr val="c0504d"/>
              </a:solidFill>
              <a:ln w="19080">
                <a:solidFill>
                  <a:srgbClr val="ffffff"/>
                </a:solidFill>
                <a:round/>
              </a:ln>
            </c:spPr>
          </c:dPt>
          <c:dPt>
            <c:idx val="2"/>
            <c:spPr>
              <a:solidFill>
                <a:srgbClr val="9bbb59"/>
              </a:solidFill>
              <a:ln w="19080">
                <a:solidFill>
                  <a:srgbClr val="ffffff"/>
                </a:solidFill>
                <a:round/>
              </a:ln>
            </c:spPr>
          </c:dPt>
          <c:dPt>
            <c:idx val="3"/>
            <c:spPr>
              <a:solidFill>
                <a:srgbClr val="8064a2"/>
              </a:solidFill>
              <a:ln w="19080">
                <a:solidFill>
                  <a:srgbClr val="ffffff"/>
                </a:solidFill>
                <a:round/>
              </a:ln>
            </c:spPr>
          </c:dPt>
          <c:dLbls>
            <c:dLbl>
              <c:idx val="0"/>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dLbl>
              <c:idx val="1"/>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dLbl>
              <c:idx val="2"/>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dLbl>
              <c:idx val="3"/>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dLbl>
            <c:txPr>
              <a:bodyPr wrap="square"/>
              <a:lstStyle/>
              <a:p>
                <a:pPr>
                  <a:defRPr b="0" sz="1000" strike="noStrike" u="none">
                    <a:solidFill>
                      <a:srgbClr val="000000"/>
                    </a:solidFill>
                    <a:uFillTx/>
                    <a:latin typeface="Times New Roman"/>
                  </a:defRPr>
                </a:pPr>
              </a:p>
            </c:txPr>
            <c:dLblPos val="bestFit"/>
            <c:showLegendKey val="0"/>
            <c:showVal val="0"/>
            <c:showCatName val="0"/>
            <c:showSerName val="0"/>
            <c:showPercent val="1"/>
            <c:separator>
</c:separator>
            <c:showLeaderLines val="1"/>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11</c:v>
                </c:pt>
                <c:pt idx="1">
                  <c:v>13</c:v>
                </c:pt>
                <c:pt idx="2">
                  <c:v>14</c:v>
                </c:pt>
                <c:pt idx="3">
                  <c:v>12</c:v>
                </c:pt>
              </c:numCache>
            </c:numRef>
          </c:val>
        </c:ser>
        <c:firstSliceAng val="0"/>
      </c:pieChart>
      <c:spPr>
        <a:noFill/>
        <a:ln w="0">
          <a:noFill/>
        </a:ln>
      </c:spPr>
    </c:plotArea>
    <c:legend>
      <c:legendPos val="t"/>
      <c:layout>
        <c:manualLayout>
          <c:xMode val="edge"/>
          <c:yMode val="edge"/>
          <c:x val="0.116"/>
          <c:y val="0.0817777777777778"/>
          <c:w val="0.761797612350772"/>
          <c:h val="0.0672296921880209"/>
        </c:manualLayout>
      </c:layout>
      <c:overlay val="0"/>
      <c:spPr>
        <a:noFill/>
        <a:ln w="0">
          <a:noFill/>
        </a:ln>
      </c:spPr>
      <c:txPr>
        <a:bodyPr/>
        <a:lstStyle/>
        <a:p>
          <a:pPr>
            <a:defRPr b="0" sz="10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0" sz="1000" strike="noStrike" u="none">
                      <a:solidFill>
                        <a:srgbClr val="000000"/>
                      </a:solidFill>
                      <a:uFillTx/>
                      <a:latin typeface="Times New Roman"/>
                    </a:defRPr>
                  </a:pPr>
                </a:p>
              </c:txPr>
              <c:dLblPos val="outEnd"/>
              <c:showLegendKey val="0"/>
              <c:showVal val="0"/>
              <c:showCatName val="1"/>
              <c:showSerName val="0"/>
              <c:showPercent val="1"/>
              <c:separator>
</c:separator>
            </c:dLbl>
            <c:dLbl>
              <c:idx val="1"/>
              <c:layout>
                <c:manualLayout>
                  <c:x val="-0.263888888888889"/>
                  <c:y val="0.0277777777777778"/>
                </c:manualLayout>
              </c:layout>
              <c:txPr>
                <a:bodyPr wrap="square"/>
                <a:lstStyle/>
                <a:p>
                  <a:pPr>
                    <a:defRPr b="0" sz="1000" strike="noStrike" u="none">
                      <a:solidFill>
                        <a:srgbClr val="000000"/>
                      </a:solidFill>
                      <a:uFillTx/>
                      <a:latin typeface="Times New Roman"/>
                    </a:defRPr>
                  </a:pPr>
                </a:p>
              </c:txPr>
              <c:dLblPos val="outEnd"/>
              <c:showLegendKey val="0"/>
              <c:showVal val="0"/>
              <c:showCatName val="1"/>
              <c:showSerName val="0"/>
              <c:showPercent val="1"/>
              <c:separator>
</c:separator>
            </c:dLbl>
            <c:dLbl>
              <c:idx val="2"/>
              <c:layout>
                <c:manualLayout>
                  <c:x val="0.0462962962962963"/>
                  <c:y val="0"/>
                </c:manualLayout>
              </c:layout>
              <c:txPr>
                <a:bodyPr wrap="square"/>
                <a:lstStyle/>
                <a:p>
                  <a:pPr>
                    <a:defRPr b="0" sz="1000" strike="noStrike" u="none">
                      <a:solidFill>
                        <a:srgbClr val="000000"/>
                      </a:solidFill>
                      <a:uFillTx/>
                      <a:latin typeface="Times New Roman"/>
                    </a:defRPr>
                  </a:pPr>
                </a:p>
              </c:txPr>
              <c:dLblPos val="outEnd"/>
              <c:showLegendKey val="0"/>
              <c:showVal val="0"/>
              <c:showCatName val="1"/>
              <c:showSerName val="0"/>
              <c:showPercent val="1"/>
              <c:separator>
</c:separator>
            </c:dLbl>
            <c:dLbl>
              <c:idx val="3"/>
              <c:layout>
                <c:manualLayout>
                  <c:x val="-0.0509259259259259"/>
                  <c:y val="0.0119047619047619"/>
                </c:manualLayout>
              </c:layout>
              <c:txPr>
                <a:bodyPr wrap="square"/>
                <a:lstStyle/>
                <a:p>
                  <a:pPr>
                    <a:defRPr b="0" sz="1000" strike="noStrike" u="none">
                      <a:solidFill>
                        <a:srgbClr val="000000"/>
                      </a:solidFill>
                      <a:uFillTx/>
                      <a:latin typeface="Times New Roman"/>
                    </a:defRPr>
                  </a:pPr>
                </a:p>
              </c:txPr>
              <c:dLblPos val="outEnd"/>
              <c:showLegendKey val="0"/>
              <c:showVal val="0"/>
              <c:showCatName val="1"/>
              <c:showSerName val="0"/>
              <c:showPercent val="1"/>
              <c:separator>
</c:separator>
            </c:dLbl>
            <c:txPr>
              <a:bodyPr wrap="square"/>
              <a:lstStyle/>
              <a:p>
                <a:pPr>
                  <a:defRPr b="0" sz="1000" strike="noStrike" u="none">
                    <a:solidFill>
                      <a:srgbClr val="000000"/>
                    </a:solidFill>
                    <a:uFillTx/>
                    <a:latin typeface="Times New Roman"/>
                  </a:defRPr>
                </a:pPr>
              </a:p>
            </c:txPr>
            <c:dLblPos val="outEnd"/>
            <c:showLegendKey val="0"/>
            <c:showVal val="0"/>
            <c:showCatName val="1"/>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0</c:v>
                </c:pt>
                <c:pt idx="1">
                  <c:v>1</c:v>
                </c:pt>
                <c:pt idx="2">
                  <c:v>25</c:v>
                </c:pt>
                <c:pt idx="3">
                  <c:v>24</c:v>
                </c:pt>
              </c:numCache>
            </c:numRef>
          </c:val>
        </c:ser>
        <c:firstSliceAng val="0"/>
      </c:pieChart>
      <c:spPr>
        <a:noFill/>
        <a:ln w="0">
          <a:noFill/>
        </a:ln>
      </c:spPr>
    </c:plotArea>
    <c:plotVisOnly val="1"/>
    <c:dispBlanksAs val="gap"/>
  </c:chart>
  <c:spPr>
    <a:solidFill>
      <a:srgbClr val="ffffff"/>
    </a:solidFill>
    <a:ln w="9360">
      <a:solidFill>
        <a:srgbClr val="d9d9d9"/>
      </a:solidFill>
      <a:round/>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900" strike="noStrike" u="none">
                      <a:solidFill>
                        <a:srgbClr val="ffffff"/>
                      </a:solidFill>
                      <a:uFillTx/>
                      <a:latin typeface="Times New Roman"/>
                    </a:defRPr>
                  </a:pPr>
                </a:p>
              </c:txPr>
              <c:dLblPos val="inEnd"/>
              <c:showLegendKey val="0"/>
              <c:showVal val="0"/>
              <c:showCatName val="1"/>
              <c:showSerName val="0"/>
              <c:showPercent val="1"/>
              <c:separator>
</c:separator>
            </c:dLbl>
            <c:dLbl>
              <c:idx val="1"/>
              <c:txPr>
                <a:bodyPr wrap="square"/>
                <a:lstStyle/>
                <a:p>
                  <a:pPr>
                    <a:defRPr b="1" sz="900" strike="noStrike" u="none">
                      <a:solidFill>
                        <a:srgbClr val="ffffff"/>
                      </a:solidFill>
                      <a:uFillTx/>
                      <a:latin typeface="Times New Roman"/>
                    </a:defRPr>
                  </a:pPr>
                </a:p>
              </c:txPr>
              <c:dLblPos val="inEnd"/>
              <c:showLegendKey val="0"/>
              <c:showVal val="0"/>
              <c:showCatName val="1"/>
              <c:showSerName val="0"/>
              <c:showPercent val="1"/>
              <c:separator>
</c:separator>
            </c:dLbl>
            <c:dLbl>
              <c:idx val="2"/>
              <c:txPr>
                <a:bodyPr wrap="square"/>
                <a:lstStyle/>
                <a:p>
                  <a:pPr>
                    <a:defRPr b="1" sz="900" strike="noStrike" u="none">
                      <a:solidFill>
                        <a:srgbClr val="ffffff"/>
                      </a:solidFill>
                      <a:uFillTx/>
                      <a:latin typeface="Times New Roman"/>
                    </a:defRPr>
                  </a:pPr>
                </a:p>
              </c:txPr>
              <c:dLblPos val="inEnd"/>
              <c:showLegendKey val="0"/>
              <c:showVal val="0"/>
              <c:showCatName val="1"/>
              <c:showSerName val="0"/>
              <c:showPercent val="1"/>
              <c:separator>
</c:separator>
            </c:dLbl>
            <c:dLbl>
              <c:idx val="3"/>
              <c:txPr>
                <a:bodyPr wrap="square"/>
                <a:lstStyle/>
                <a:p>
                  <a:pPr>
                    <a:defRPr b="1" sz="900" strike="noStrike" u="none">
                      <a:solidFill>
                        <a:srgbClr val="ffffff"/>
                      </a:solidFill>
                      <a:uFillTx/>
                      <a:latin typeface="Times New Roman"/>
                    </a:defRPr>
                  </a:pPr>
                </a:p>
              </c:txPr>
              <c:dLblPos val="inEnd"/>
              <c:showLegendKey val="0"/>
              <c:showVal val="0"/>
              <c:showCatName val="1"/>
              <c:showSerName val="0"/>
              <c:showPercent val="1"/>
              <c:separator>
</c:separator>
            </c:dLbl>
            <c:txPr>
              <a:bodyPr wrap="square"/>
              <a:lstStyle/>
              <a:p>
                <a:pPr>
                  <a:defRPr b="1" sz="900" strike="noStrike" u="none">
                    <a:solidFill>
                      <a:srgbClr val="ffffff"/>
                    </a:solidFill>
                    <a:uFillTx/>
                    <a:latin typeface="Times New Roman"/>
                  </a:defRPr>
                </a:pPr>
              </a:p>
            </c:txPr>
            <c:dLblPos val="inEnd"/>
            <c:showLegendKey val="0"/>
            <c:showVal val="0"/>
            <c:showCatName val="1"/>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16</c:v>
                </c:pt>
                <c:pt idx="1">
                  <c:v>13</c:v>
                </c:pt>
                <c:pt idx="2">
                  <c:v>9</c:v>
                </c:pt>
                <c:pt idx="3">
                  <c:v>12</c:v>
                </c:pt>
              </c:numCache>
            </c:numRef>
          </c:val>
        </c:ser>
        <c:ser>
          <c:idx val="1"/>
          <c:order val="1"/>
          <c:tx>
            <c:strRef>
              <c:f>label 1</c:f>
              <c:strCache>
                <c:ptCount val="1"/>
                <c:pt idx="0">
                  <c:v>Kolumna1</c:v>
                </c:pt>
              </c:strCache>
            </c:strRef>
          </c:tx>
          <c:spPr>
            <a:solidFill>
              <a:srgbClr val="c0504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900" strike="noStrike" u="none">
                      <a:solidFill>
                        <a:srgbClr val="ffffff"/>
                      </a:solidFill>
                      <a:uFillTx/>
                      <a:latin typeface="Calibri"/>
                    </a:defRPr>
                  </a:pPr>
                </a:p>
              </c:txPr>
              <c:dLblPos val="inEnd"/>
              <c:showLegendKey val="0"/>
              <c:showVal val="0"/>
              <c:showCatName val="1"/>
              <c:showSerName val="0"/>
              <c:showPercent val="1"/>
              <c:separator>
</c:separator>
            </c:dLbl>
            <c:dLbl>
              <c:idx val="1"/>
              <c:txPr>
                <a:bodyPr wrap="square"/>
                <a:lstStyle/>
                <a:p>
                  <a:pPr>
                    <a:defRPr b="1" sz="900" strike="noStrike" u="none">
                      <a:solidFill>
                        <a:srgbClr val="ffffff"/>
                      </a:solidFill>
                      <a:uFillTx/>
                      <a:latin typeface="Calibri"/>
                    </a:defRPr>
                  </a:pPr>
                </a:p>
              </c:txPr>
              <c:dLblPos val="inEnd"/>
              <c:showLegendKey val="0"/>
              <c:showVal val="0"/>
              <c:showCatName val="1"/>
              <c:showSerName val="0"/>
              <c:showPercent val="1"/>
              <c:separator>
</c:separator>
            </c:dLbl>
            <c:dLbl>
              <c:idx val="2"/>
              <c:txPr>
                <a:bodyPr wrap="square"/>
                <a:lstStyle/>
                <a:p>
                  <a:pPr>
                    <a:defRPr b="1" sz="900" strike="noStrike" u="none">
                      <a:solidFill>
                        <a:srgbClr val="ffffff"/>
                      </a:solidFill>
                      <a:uFillTx/>
                      <a:latin typeface="Calibri"/>
                    </a:defRPr>
                  </a:pPr>
                </a:p>
              </c:txPr>
              <c:dLblPos val="inEnd"/>
              <c:showLegendKey val="0"/>
              <c:showVal val="0"/>
              <c:showCatName val="1"/>
              <c:showSerName val="0"/>
              <c:showPercent val="1"/>
              <c:separator>
</c:separator>
            </c:dLbl>
            <c:dLbl>
              <c:idx val="3"/>
              <c:txPr>
                <a:bodyPr wrap="square"/>
                <a:lstStyle/>
                <a:p>
                  <a:pPr>
                    <a:defRPr b="1" sz="900" strike="noStrike" u="none">
                      <a:solidFill>
                        <a:srgbClr val="ffffff"/>
                      </a:solidFill>
                      <a:uFillTx/>
                      <a:latin typeface="Calibri"/>
                    </a:defRPr>
                  </a:pPr>
                </a:p>
              </c:txPr>
              <c:dLblPos val="inEnd"/>
              <c:showLegendKey val="0"/>
              <c:showVal val="0"/>
              <c:showCatName val="1"/>
              <c:showSerName val="0"/>
              <c:showPercent val="1"/>
              <c:separator>
</c:separator>
            </c:dLbl>
            <c:txPr>
              <a:bodyPr wrap="square"/>
              <a:lstStyle/>
              <a:p>
                <a:pPr>
                  <a:defRPr b="1" sz="900" strike="noStrike" u="none">
                    <a:solidFill>
                      <a:srgbClr val="ffffff"/>
                    </a:solidFill>
                    <a:uFillTx/>
                    <a:latin typeface="Calibri"/>
                  </a:defRPr>
                </a:pPr>
              </a:p>
            </c:txPr>
            <c:dLblPos val="inEnd"/>
            <c:showLegendKey val="0"/>
            <c:showVal val="0"/>
            <c:showCatName val="1"/>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1</c:f>
              <c:numCache>
                <c:formatCode>General</c:formatCode>
                <c:ptCount val="4"/>
              </c:numCache>
            </c:numRef>
          </c:val>
        </c:ser>
        <c:firstSliceAng val="0"/>
      </c:pieChart>
      <c:spPr>
        <a:noFill/>
        <a:ln w="0">
          <a:noFill/>
        </a:ln>
      </c:spPr>
    </c:plotArea>
    <c:legend>
      <c:legendPos val="t"/>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1"/>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2"/>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3"/>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21</c:v>
                </c:pt>
                <c:pt idx="1">
                  <c:v>17</c:v>
                </c:pt>
                <c:pt idx="2">
                  <c:v>4</c:v>
                </c:pt>
                <c:pt idx="3">
                  <c:v>8</c:v>
                </c:pt>
              </c:numCache>
            </c:numRef>
          </c:val>
        </c:ser>
        <c:firstSliceAng val="0"/>
      </c:pieChart>
      <c:spPr>
        <a:noFill/>
        <a:ln w="0">
          <a:noFill/>
        </a:ln>
      </c:spPr>
    </c:plotArea>
    <c:legend>
      <c:legendPos val="t"/>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1"/>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2"/>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3"/>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13</c:v>
                </c:pt>
                <c:pt idx="1">
                  <c:v>12</c:v>
                </c:pt>
                <c:pt idx="2">
                  <c:v>12</c:v>
                </c:pt>
                <c:pt idx="3">
                  <c:v>13</c:v>
                </c:pt>
              </c:numCache>
            </c:numRef>
          </c:val>
        </c:ser>
        <c:firstSliceAng val="0"/>
      </c:pieChart>
      <c:spPr>
        <a:noFill/>
        <a:ln w="0">
          <a:noFill/>
        </a:ln>
      </c:spPr>
    </c:plotArea>
    <c:legend>
      <c:legendPos val="t"/>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1000" strike="noStrike" u="none">
                      <a:solidFill>
                        <a:srgbClr val="4f81bd"/>
                      </a:solidFill>
                      <a:uFillTx/>
                      <a:latin typeface="Times New Roman"/>
                    </a:defRPr>
                  </a:pPr>
                </a:p>
              </c:txPr>
              <c:dLblPos val="outEnd"/>
              <c:showLegendKey val="0"/>
              <c:showVal val="0"/>
              <c:showCatName val="1"/>
              <c:showSerName val="0"/>
              <c:showPercent val="1"/>
              <c:separator>
</c:separator>
            </c:dLbl>
            <c:dLbl>
              <c:idx val="1"/>
              <c:layout>
                <c:manualLayout>
                  <c:x val="0.108796296296296"/>
                  <c:y val="0"/>
                </c:manualLayout>
              </c:layout>
              <c:txPr>
                <a:bodyPr wrap="square"/>
                <a:lstStyle/>
                <a:p>
                  <a:pPr>
                    <a:defRPr b="1" sz="1000" strike="noStrike" u="none">
                      <a:solidFill>
                        <a:srgbClr val="c0504d"/>
                      </a:solidFill>
                      <a:uFillTx/>
                      <a:latin typeface="Times New Roman"/>
                    </a:defRPr>
                  </a:pPr>
                </a:p>
              </c:txPr>
              <c:dLblPos val="outEnd"/>
              <c:showLegendKey val="0"/>
              <c:showVal val="0"/>
              <c:showCatName val="1"/>
              <c:showSerName val="0"/>
              <c:showPercent val="1"/>
              <c:separator>
</c:separator>
            </c:dLbl>
            <c:dLbl>
              <c:idx val="2"/>
              <c:layout>
                <c:manualLayout>
                  <c:x val="-8.48755627201333E-017"/>
                  <c:y val="-0.0158730158730159"/>
                </c:manualLayout>
              </c:layout>
              <c:txPr>
                <a:bodyPr wrap="square"/>
                <a:lstStyle/>
                <a:p>
                  <a:pPr>
                    <a:defRPr b="1" sz="1000" strike="noStrike" u="none">
                      <a:solidFill>
                        <a:srgbClr val="9bbb59"/>
                      </a:solidFill>
                      <a:uFillTx/>
                      <a:latin typeface="Times New Roman"/>
                    </a:defRPr>
                  </a:pPr>
                </a:p>
              </c:txPr>
              <c:dLblPos val="outEnd"/>
              <c:showLegendKey val="0"/>
              <c:showVal val="0"/>
              <c:showCatName val="1"/>
              <c:showSerName val="0"/>
              <c:showPercent val="1"/>
              <c:separator>
</c:separator>
            </c:dLbl>
            <c:dLbl>
              <c:idx val="3"/>
              <c:txPr>
                <a:bodyPr wrap="square"/>
                <a:lstStyle/>
                <a:p>
                  <a:pPr>
                    <a:defRPr b="1" sz="1000" strike="noStrike" u="none">
                      <a:solidFill>
                        <a:srgbClr val="8064a2"/>
                      </a:solidFill>
                      <a:uFillTx/>
                      <a:latin typeface="Times New Roman"/>
                    </a:defRPr>
                  </a:pPr>
                </a:p>
              </c:txPr>
              <c:dLblPos val="outEnd"/>
              <c:showLegendKey val="0"/>
              <c:showVal val="0"/>
              <c:showCatName val="1"/>
              <c:showSerName val="0"/>
              <c:showPercent val="1"/>
              <c:separator>
</c:separator>
            </c:dLbl>
            <c:txPr>
              <a:bodyPr wrap="square"/>
              <a:lstStyle/>
              <a:p>
                <a:pPr>
                  <a:defRPr b="1" sz="1000" strike="noStrike" u="none">
                    <a:solidFill>
                      <a:srgbClr val="4f81bd"/>
                    </a:solidFill>
                    <a:uFillTx/>
                    <a:latin typeface="Times New Roman"/>
                  </a:defRPr>
                </a:pPr>
              </a:p>
            </c:txPr>
            <c:dLblPos val="outEnd"/>
            <c:showLegendKey val="0"/>
            <c:showVal val="0"/>
            <c:showCatName val="1"/>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0</c:v>
                </c:pt>
                <c:pt idx="1">
                  <c:v>3</c:v>
                </c:pt>
                <c:pt idx="2">
                  <c:v>25</c:v>
                </c:pt>
                <c:pt idx="3">
                  <c:v>22</c:v>
                </c:pt>
              </c:numCache>
            </c:numRef>
          </c:val>
        </c:ser>
        <c:firstSliceAng val="0"/>
      </c:pieChart>
      <c:spPr>
        <a:noFill/>
        <a:ln w="0">
          <a:noFill/>
        </a:ln>
      </c:spPr>
    </c:plotArea>
    <c:plotVisOnly val="1"/>
    <c:dispBlanksAs val="gap"/>
  </c:chart>
  <c:spPr>
    <a:solidFill>
      <a:srgbClr val="ffffff"/>
    </a:solidFill>
    <a:ln w="9360">
      <a:solidFill>
        <a:srgbClr val="d9d9d9"/>
      </a:solidFill>
      <a:round/>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Lbls>
            <c:dLbl>
              <c:idx val="0"/>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1"/>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2"/>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dLbl>
              <c:idx val="3"/>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dLbl>
            <c:txPr>
              <a:bodyPr wrap="square"/>
              <a:lstStyle/>
              <a:p>
                <a:pPr>
                  <a:defRPr b="1" sz="900" strike="noStrike" u="none">
                    <a:solidFill>
                      <a:srgbClr val="ffffff"/>
                    </a:solidFill>
                    <a:uFillTx/>
                    <a:latin typeface="Times New Roman"/>
                  </a:defRPr>
                </a:pPr>
              </a:p>
            </c:txPr>
            <c:dLblPos val="inEnd"/>
            <c:showLegendKey val="0"/>
            <c:showVal val="0"/>
            <c:showCatName val="0"/>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9</c:v>
                </c:pt>
                <c:pt idx="1">
                  <c:v>5</c:v>
                </c:pt>
                <c:pt idx="2">
                  <c:v>16</c:v>
                </c:pt>
                <c:pt idx="3">
                  <c:v>20</c:v>
                </c:pt>
              </c:numCache>
            </c:numRef>
          </c:val>
        </c:ser>
        <c:firstSliceAng val="0"/>
      </c:pieChart>
      <c:spPr>
        <a:noFill/>
        <a:ln w="0">
          <a:noFill/>
        </a:ln>
      </c:spPr>
    </c:plotArea>
    <c:legend>
      <c:legendPos val="t"/>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To bez znaczenia</c:v>
                </c:pt>
                <c:pt idx="1">
                  <c:v>Normalnych</c:v>
                </c:pt>
                <c:pt idx="2">
                  <c:v>Bogatych</c:v>
                </c:pt>
                <c:pt idx="3">
                  <c:v>Biednych</c:v>
                </c:pt>
                <c:pt idx="4">
                  <c:v>Dysfunkcyjnych</c:v>
                </c:pt>
                <c:pt idx="5">
                  <c:v>Nadużywających alkoholu</c:v>
                </c:pt>
                <c:pt idx="6">
                  <c:v>Niepełnych</c:v>
                </c:pt>
                <c:pt idx="7">
                  <c:v>Pełnych</c:v>
                </c:pt>
              </c:strCache>
            </c:strRef>
          </c:cat>
          <c:val>
            <c:numRef>
              <c:f>0</c:f>
              <c:numCache>
                <c:formatCode>General</c:formatCode>
                <c:ptCount val="8"/>
                <c:pt idx="0">
                  <c:v>15</c:v>
                </c:pt>
                <c:pt idx="1">
                  <c:v>0</c:v>
                </c:pt>
                <c:pt idx="2">
                  <c:v>0</c:v>
                </c:pt>
                <c:pt idx="3">
                  <c:v>1</c:v>
                </c:pt>
                <c:pt idx="4">
                  <c:v>1</c:v>
                </c:pt>
                <c:pt idx="5">
                  <c:v>8</c:v>
                </c:pt>
                <c:pt idx="6">
                  <c:v>0</c:v>
                </c:pt>
                <c:pt idx="7">
                  <c:v>0</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To bez znaczenia</c:v>
                </c:pt>
                <c:pt idx="1">
                  <c:v>Normalnych</c:v>
                </c:pt>
                <c:pt idx="2">
                  <c:v>Bogatych</c:v>
                </c:pt>
                <c:pt idx="3">
                  <c:v>Biednych</c:v>
                </c:pt>
                <c:pt idx="4">
                  <c:v>Dysfunkcyjnych</c:v>
                </c:pt>
                <c:pt idx="5">
                  <c:v>Nadużywających alkoholu</c:v>
                </c:pt>
                <c:pt idx="6">
                  <c:v>Niepełnych</c:v>
                </c:pt>
                <c:pt idx="7">
                  <c:v>Pełnych</c:v>
                </c:pt>
              </c:strCache>
            </c:strRef>
          </c:cat>
          <c:val>
            <c:numRef>
              <c:f>1</c:f>
              <c:numCache>
                <c:formatCode>General</c:formatCode>
                <c:ptCount val="8"/>
                <c:pt idx="0">
                  <c:v>15</c:v>
                </c:pt>
                <c:pt idx="1">
                  <c:v>1</c:v>
                </c:pt>
                <c:pt idx="2">
                  <c:v>0</c:v>
                </c:pt>
                <c:pt idx="3">
                  <c:v>0</c:v>
                </c:pt>
                <c:pt idx="4">
                  <c:v>2</c:v>
                </c:pt>
                <c:pt idx="5">
                  <c:v>7</c:v>
                </c:pt>
                <c:pt idx="6">
                  <c:v>0</c:v>
                </c:pt>
                <c:pt idx="7">
                  <c:v>0</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8"/>
                <c:pt idx="0">
                  <c:v>To bez znaczenia</c:v>
                </c:pt>
                <c:pt idx="1">
                  <c:v>Normalnych</c:v>
                </c:pt>
                <c:pt idx="2">
                  <c:v>Bogatych</c:v>
                </c:pt>
                <c:pt idx="3">
                  <c:v>Biednych</c:v>
                </c:pt>
                <c:pt idx="4">
                  <c:v>Dysfunkcyjnych</c:v>
                </c:pt>
                <c:pt idx="5">
                  <c:v>Nadużywających alkoholu</c:v>
                </c:pt>
                <c:pt idx="6">
                  <c:v>Niepełnych</c:v>
                </c:pt>
                <c:pt idx="7">
                  <c:v>Pełnych</c:v>
                </c:pt>
              </c:strCache>
            </c:strRef>
          </c:cat>
          <c:val>
            <c:numRef>
              <c:f>2</c:f>
              <c:numCache>
                <c:formatCode>General</c:formatCode>
                <c:ptCount val="8"/>
              </c:numCache>
            </c:numRef>
          </c:val>
        </c:ser>
        <c:gapWidth val="182"/>
        <c:overlap val="0"/>
        <c:axId val="98082352"/>
        <c:axId val="46033809"/>
      </c:barChart>
      <c:catAx>
        <c:axId val="9808235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46033809"/>
        <c:crosses val="autoZero"/>
        <c:auto val="1"/>
        <c:lblAlgn val="ctr"/>
        <c:lblOffset val="100"/>
        <c:noMultiLvlLbl val="0"/>
      </c:catAx>
      <c:valAx>
        <c:axId val="4603380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98082352"/>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0"/>
                <c:pt idx="0">
                  <c:v>Niezaradność życiowa</c:v>
                </c:pt>
                <c:pt idx="1">
                  <c:v>Konflikt pokoleń</c:v>
                </c:pt>
                <c:pt idx="2">
                  <c:v>Problemy finansowe</c:v>
                </c:pt>
                <c:pt idx="3">
                  <c:v>Odmienne poglądy</c:v>
                </c:pt>
                <c:pt idx="4">
                  <c:v>Wykluczenie społeczne</c:v>
                </c:pt>
                <c:pt idx="5">
                  <c:v>Problemy zdrowotne</c:v>
                </c:pt>
                <c:pt idx="6">
                  <c:v>Problemy w pracy</c:v>
                </c:pt>
                <c:pt idx="7">
                  <c:v>Doświadczenie i wzorce z domu rodzinnego</c:v>
                </c:pt>
                <c:pt idx="8">
                  <c:v>Choroba psychiczna</c:v>
                </c:pt>
                <c:pt idx="9">
                  <c:v>Stres i frustracja</c:v>
                </c:pt>
                <c:pt idx="10">
                  <c:v>Różnice charakterów</c:v>
                </c:pt>
                <c:pt idx="11">
                  <c:v>Złe warunki mieszkaniowe</c:v>
                </c:pt>
                <c:pt idx="12">
                  <c:v>Zazdrość, nienawiść</c:v>
                </c:pt>
                <c:pt idx="13">
                  <c:v>Nieumiejętność radzenia sobie z trudnościami życiowymi</c:v>
                </c:pt>
                <c:pt idx="14">
                  <c:v>Chęć odreagowania niepowodzeń</c:v>
                </c:pt>
                <c:pt idx="15">
                  <c:v>Brak posłuszeństwa dzieci</c:v>
                </c:pt>
                <c:pt idx="16">
                  <c:v>Obowiązki domowe</c:v>
                </c:pt>
                <c:pt idx="17">
                  <c:v>Ubóstwo</c:v>
                </c:pt>
                <c:pt idx="18">
                  <c:v>Bezrobocie</c:v>
                </c:pt>
                <c:pt idx="19">
                  <c:v>Używki, np. alkohol, narkotyki itp. </c:v>
                </c:pt>
              </c:strCache>
            </c:strRef>
          </c:cat>
          <c:val>
            <c:numRef>
              <c:f>0</c:f>
              <c:numCache>
                <c:formatCode>General</c:formatCode>
                <c:ptCount val="20"/>
                <c:pt idx="0">
                  <c:v>7</c:v>
                </c:pt>
                <c:pt idx="1">
                  <c:v>3</c:v>
                </c:pt>
                <c:pt idx="2">
                  <c:v>9</c:v>
                </c:pt>
                <c:pt idx="3">
                  <c:v>3</c:v>
                </c:pt>
                <c:pt idx="4">
                  <c:v>1</c:v>
                </c:pt>
                <c:pt idx="5">
                  <c:v>1</c:v>
                </c:pt>
                <c:pt idx="6">
                  <c:v>3</c:v>
                </c:pt>
                <c:pt idx="7">
                  <c:v>5</c:v>
                </c:pt>
                <c:pt idx="8">
                  <c:v>8</c:v>
                </c:pt>
                <c:pt idx="9">
                  <c:v>12</c:v>
                </c:pt>
                <c:pt idx="10">
                  <c:v>3</c:v>
                </c:pt>
                <c:pt idx="11">
                  <c:v>2</c:v>
                </c:pt>
                <c:pt idx="12">
                  <c:v>11</c:v>
                </c:pt>
                <c:pt idx="13">
                  <c:v>12</c:v>
                </c:pt>
                <c:pt idx="14">
                  <c:v>8</c:v>
                </c:pt>
                <c:pt idx="15">
                  <c:v>7</c:v>
                </c:pt>
                <c:pt idx="16">
                  <c:v>1</c:v>
                </c:pt>
                <c:pt idx="17">
                  <c:v>2</c:v>
                </c:pt>
                <c:pt idx="18">
                  <c:v>11</c:v>
                </c:pt>
                <c:pt idx="19">
                  <c:v>20</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0"/>
                <c:pt idx="0">
                  <c:v>Niezaradność życiowa</c:v>
                </c:pt>
                <c:pt idx="1">
                  <c:v>Konflikt pokoleń</c:v>
                </c:pt>
                <c:pt idx="2">
                  <c:v>Problemy finansowe</c:v>
                </c:pt>
                <c:pt idx="3">
                  <c:v>Odmienne poglądy</c:v>
                </c:pt>
                <c:pt idx="4">
                  <c:v>Wykluczenie społeczne</c:v>
                </c:pt>
                <c:pt idx="5">
                  <c:v>Problemy zdrowotne</c:v>
                </c:pt>
                <c:pt idx="6">
                  <c:v>Problemy w pracy</c:v>
                </c:pt>
                <c:pt idx="7">
                  <c:v>Doświadczenie i wzorce z domu rodzinnego</c:v>
                </c:pt>
                <c:pt idx="8">
                  <c:v>Choroba psychiczna</c:v>
                </c:pt>
                <c:pt idx="9">
                  <c:v>Stres i frustracja</c:v>
                </c:pt>
                <c:pt idx="10">
                  <c:v>Różnice charakterów</c:v>
                </c:pt>
                <c:pt idx="11">
                  <c:v>Złe warunki mieszkaniowe</c:v>
                </c:pt>
                <c:pt idx="12">
                  <c:v>Zazdrość, nienawiść</c:v>
                </c:pt>
                <c:pt idx="13">
                  <c:v>Nieumiejętność radzenia sobie z trudnościami życiowymi</c:v>
                </c:pt>
                <c:pt idx="14">
                  <c:v>Chęć odreagowania niepowodzeń</c:v>
                </c:pt>
                <c:pt idx="15">
                  <c:v>Brak posłuszeństwa dzieci</c:v>
                </c:pt>
                <c:pt idx="16">
                  <c:v>Obowiązki domowe</c:v>
                </c:pt>
                <c:pt idx="17">
                  <c:v>Ubóstwo</c:v>
                </c:pt>
                <c:pt idx="18">
                  <c:v>Bezrobocie</c:v>
                </c:pt>
                <c:pt idx="19">
                  <c:v>Używki, np. alkohol, narkotyki itp. </c:v>
                </c:pt>
              </c:strCache>
            </c:strRef>
          </c:cat>
          <c:val>
            <c:numRef>
              <c:f>1</c:f>
              <c:numCache>
                <c:formatCode>General</c:formatCode>
                <c:ptCount val="20"/>
                <c:pt idx="0">
                  <c:v>4</c:v>
                </c:pt>
                <c:pt idx="1">
                  <c:v>1</c:v>
                </c:pt>
                <c:pt idx="2">
                  <c:v>5</c:v>
                </c:pt>
                <c:pt idx="3">
                  <c:v>1</c:v>
                </c:pt>
                <c:pt idx="4">
                  <c:v>1</c:v>
                </c:pt>
                <c:pt idx="5">
                  <c:v>0</c:v>
                </c:pt>
                <c:pt idx="6">
                  <c:v>3</c:v>
                </c:pt>
                <c:pt idx="7">
                  <c:v>8</c:v>
                </c:pt>
                <c:pt idx="8">
                  <c:v>11</c:v>
                </c:pt>
                <c:pt idx="9">
                  <c:v>14</c:v>
                </c:pt>
                <c:pt idx="10">
                  <c:v>3</c:v>
                </c:pt>
                <c:pt idx="11">
                  <c:v>0</c:v>
                </c:pt>
                <c:pt idx="12">
                  <c:v>11</c:v>
                </c:pt>
                <c:pt idx="13">
                  <c:v>17</c:v>
                </c:pt>
                <c:pt idx="14">
                  <c:v>6</c:v>
                </c:pt>
                <c:pt idx="15">
                  <c:v>5</c:v>
                </c:pt>
                <c:pt idx="16">
                  <c:v>0</c:v>
                </c:pt>
                <c:pt idx="17">
                  <c:v>3</c:v>
                </c:pt>
                <c:pt idx="18">
                  <c:v>5</c:v>
                </c:pt>
                <c:pt idx="19">
                  <c:v>25</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0"/>
                <c:pt idx="0">
                  <c:v>Niezaradność życiowa</c:v>
                </c:pt>
                <c:pt idx="1">
                  <c:v>Konflikt pokoleń</c:v>
                </c:pt>
                <c:pt idx="2">
                  <c:v>Problemy finansowe</c:v>
                </c:pt>
                <c:pt idx="3">
                  <c:v>Odmienne poglądy</c:v>
                </c:pt>
                <c:pt idx="4">
                  <c:v>Wykluczenie społeczne</c:v>
                </c:pt>
                <c:pt idx="5">
                  <c:v>Problemy zdrowotne</c:v>
                </c:pt>
                <c:pt idx="6">
                  <c:v>Problemy w pracy</c:v>
                </c:pt>
                <c:pt idx="7">
                  <c:v>Doświadczenie i wzorce z domu rodzinnego</c:v>
                </c:pt>
                <c:pt idx="8">
                  <c:v>Choroba psychiczna</c:v>
                </c:pt>
                <c:pt idx="9">
                  <c:v>Stres i frustracja</c:v>
                </c:pt>
                <c:pt idx="10">
                  <c:v>Różnice charakterów</c:v>
                </c:pt>
                <c:pt idx="11">
                  <c:v>Złe warunki mieszkaniowe</c:v>
                </c:pt>
                <c:pt idx="12">
                  <c:v>Zazdrość, nienawiść</c:v>
                </c:pt>
                <c:pt idx="13">
                  <c:v>Nieumiejętność radzenia sobie z trudnościami życiowymi</c:v>
                </c:pt>
                <c:pt idx="14">
                  <c:v>Chęć odreagowania niepowodzeń</c:v>
                </c:pt>
                <c:pt idx="15">
                  <c:v>Brak posłuszeństwa dzieci</c:v>
                </c:pt>
                <c:pt idx="16">
                  <c:v>Obowiązki domowe</c:v>
                </c:pt>
                <c:pt idx="17">
                  <c:v>Ubóstwo</c:v>
                </c:pt>
                <c:pt idx="18">
                  <c:v>Bezrobocie</c:v>
                </c:pt>
                <c:pt idx="19">
                  <c:v>Używki, np. alkohol, narkotyki itp. </c:v>
                </c:pt>
              </c:strCache>
            </c:strRef>
          </c:cat>
          <c:val>
            <c:numRef>
              <c:f>2</c:f>
              <c:numCache>
                <c:formatCode>General</c:formatCode>
                <c:ptCount val="20"/>
              </c:numCache>
            </c:numRef>
          </c:val>
        </c:ser>
        <c:gapWidth val="182"/>
        <c:overlap val="0"/>
        <c:axId val="45692894"/>
        <c:axId val="27055627"/>
      </c:barChart>
      <c:catAx>
        <c:axId val="4569289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800" strike="noStrike" u="none">
                <a:solidFill>
                  <a:srgbClr val="000000"/>
                </a:solidFill>
                <a:uFillTx/>
                <a:latin typeface="Times New Roman"/>
              </a:defRPr>
            </a:pPr>
          </a:p>
        </c:txPr>
        <c:crossAx val="27055627"/>
        <c:crosses val="autoZero"/>
        <c:auto val="1"/>
        <c:lblAlgn val="ctr"/>
        <c:lblOffset val="100"/>
        <c:noMultiLvlLbl val="0"/>
      </c:catAx>
      <c:valAx>
        <c:axId val="2705562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45692894"/>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Mężczyżni</c:v>
                </c:pt>
              </c:strCache>
            </c:strRef>
          </c:tx>
          <c:spPr>
            <a:solidFill>
              <a:srgbClr val="4f81bd"/>
            </a:solidFill>
            <a:ln w="0">
              <a:noFill/>
            </a:ln>
          </c:spPr>
          <c:invertIfNegative val="0"/>
          <c:dLbls>
            <c:txPr>
              <a:bodyPr wrap="square"/>
              <a:lstStyle/>
              <a:p>
                <a:pPr>
                  <a:defRPr b="0" sz="8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Zabieranie pieniędzy, nieustanne kontrolowanie wydatków</c:v>
                </c:pt>
                <c:pt idx="1">
                  <c:v>Zmuszanie do kontaktów seksualnych</c:v>
                </c:pt>
                <c:pt idx="2">
                  <c:v>Niszczenie własności</c:v>
                </c:pt>
                <c:pt idx="3">
                  <c:v>Wyśmiewanie z opinii, poglądów, zawstydzanie w obecności innych</c:v>
                </c:pt>
                <c:pt idx="4">
                  <c:v>Zadawanie bólu fizycznego poprzez bicie, popychanie, szarpanie, kopanie</c:v>
                </c:pt>
                <c:pt idx="5">
                  <c:v>Zmuszanie do robienia rzeczy, które są uwłaczające, poniżające</c:v>
                </c:pt>
                <c:pt idx="6">
                  <c:v>Wyrzucanie z domu</c:v>
                </c:pt>
                <c:pt idx="7">
                  <c:v>Zakazywanie kontaktów z rodziną i znajomymi</c:v>
                </c:pt>
                <c:pt idx="8">
                  <c:v>Obrażanie, obrzucanie wyzwiskami, przekleństwami</c:v>
                </c:pt>
              </c:strCache>
            </c:strRef>
          </c:cat>
          <c:val>
            <c:numRef>
              <c:f>0</c:f>
              <c:numCache>
                <c:formatCode>General</c:formatCode>
                <c:ptCount val="9"/>
                <c:pt idx="0">
                  <c:v>4</c:v>
                </c:pt>
                <c:pt idx="1">
                  <c:v>6</c:v>
                </c:pt>
                <c:pt idx="2">
                  <c:v>2</c:v>
                </c:pt>
                <c:pt idx="3">
                  <c:v>10</c:v>
                </c:pt>
                <c:pt idx="4">
                  <c:v>18</c:v>
                </c:pt>
                <c:pt idx="5">
                  <c:v>7</c:v>
                </c:pt>
                <c:pt idx="6">
                  <c:v>3</c:v>
                </c:pt>
                <c:pt idx="7">
                  <c:v>7</c:v>
                </c:pt>
                <c:pt idx="8">
                  <c:v>18</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8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Zabieranie pieniędzy, nieustanne kontrolowanie wydatków</c:v>
                </c:pt>
                <c:pt idx="1">
                  <c:v>Zmuszanie do kontaktów seksualnych</c:v>
                </c:pt>
                <c:pt idx="2">
                  <c:v>Niszczenie własności</c:v>
                </c:pt>
                <c:pt idx="3">
                  <c:v>Wyśmiewanie z opinii, poglądów, zawstydzanie w obecności innych</c:v>
                </c:pt>
                <c:pt idx="4">
                  <c:v>Zadawanie bólu fizycznego poprzez bicie, popychanie, szarpanie, kopanie</c:v>
                </c:pt>
                <c:pt idx="5">
                  <c:v>Zmuszanie do robienia rzeczy, które są uwłaczające, poniżające</c:v>
                </c:pt>
                <c:pt idx="6">
                  <c:v>Wyrzucanie z domu</c:v>
                </c:pt>
                <c:pt idx="7">
                  <c:v>Zakazywanie kontaktów z rodziną i znajomymi</c:v>
                </c:pt>
                <c:pt idx="8">
                  <c:v>Obrażanie, obrzucanie wyzwiskami, przekleństwami</c:v>
                </c:pt>
              </c:strCache>
            </c:strRef>
          </c:cat>
          <c:val>
            <c:numRef>
              <c:f>1</c:f>
              <c:numCache>
                <c:formatCode>General</c:formatCode>
                <c:ptCount val="9"/>
                <c:pt idx="0">
                  <c:v>5</c:v>
                </c:pt>
                <c:pt idx="1">
                  <c:v>12</c:v>
                </c:pt>
                <c:pt idx="2">
                  <c:v>1</c:v>
                </c:pt>
                <c:pt idx="3">
                  <c:v>5</c:v>
                </c:pt>
                <c:pt idx="4">
                  <c:v>18</c:v>
                </c:pt>
                <c:pt idx="5">
                  <c:v>11</c:v>
                </c:pt>
                <c:pt idx="6">
                  <c:v>1</c:v>
                </c:pt>
                <c:pt idx="7">
                  <c:v>4</c:v>
                </c:pt>
                <c:pt idx="8">
                  <c:v>18</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8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Zabieranie pieniędzy, nieustanne kontrolowanie wydatków</c:v>
                </c:pt>
                <c:pt idx="1">
                  <c:v>Zmuszanie do kontaktów seksualnych</c:v>
                </c:pt>
                <c:pt idx="2">
                  <c:v>Niszczenie własności</c:v>
                </c:pt>
                <c:pt idx="3">
                  <c:v>Wyśmiewanie z opinii, poglądów, zawstydzanie w obecności innych</c:v>
                </c:pt>
                <c:pt idx="4">
                  <c:v>Zadawanie bólu fizycznego poprzez bicie, popychanie, szarpanie, kopanie</c:v>
                </c:pt>
                <c:pt idx="5">
                  <c:v>Zmuszanie do robienia rzeczy, które są uwłaczające, poniżające</c:v>
                </c:pt>
                <c:pt idx="6">
                  <c:v>Wyrzucanie z domu</c:v>
                </c:pt>
                <c:pt idx="7">
                  <c:v>Zakazywanie kontaktów z rodziną i znajomymi</c:v>
                </c:pt>
                <c:pt idx="8">
                  <c:v>Obrażanie, obrzucanie wyzwiskami, przekleństwami</c:v>
                </c:pt>
              </c:strCache>
            </c:strRef>
          </c:cat>
          <c:val>
            <c:numRef>
              <c:f>2</c:f>
              <c:numCache>
                <c:formatCode>General</c:formatCode>
                <c:ptCount val="9"/>
              </c:numCache>
            </c:numRef>
          </c:val>
        </c:ser>
        <c:gapWidth val="182"/>
        <c:overlap val="0"/>
        <c:axId val="26254102"/>
        <c:axId val="70494727"/>
      </c:barChart>
      <c:catAx>
        <c:axId val="2625410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800" strike="noStrike" u="none">
                <a:solidFill>
                  <a:srgbClr val="000000"/>
                </a:solidFill>
                <a:uFillTx/>
                <a:latin typeface="Times New Roman"/>
              </a:defRPr>
            </a:pPr>
          </a:p>
        </c:txPr>
        <c:crossAx val="70494727"/>
        <c:crosses val="autoZero"/>
        <c:auto val="1"/>
        <c:lblAlgn val="ctr"/>
        <c:lblOffset val="100"/>
        <c:noMultiLvlLbl val="0"/>
      </c:catAx>
      <c:valAx>
        <c:axId val="7049472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800" strike="noStrike" u="none">
                <a:solidFill>
                  <a:srgbClr val="000000"/>
                </a:solidFill>
                <a:uFillTx/>
                <a:latin typeface="Times New Roman"/>
              </a:defRPr>
            </a:pPr>
          </a:p>
        </c:txPr>
        <c:crossAx val="26254102"/>
        <c:crosses val="autoZero"/>
        <c:crossBetween val="between"/>
      </c:valAx>
      <c:spPr>
        <a:noFill/>
        <a:ln w="0">
          <a:noFill/>
        </a:ln>
      </c:spPr>
    </c:plotArea>
    <c:legend>
      <c:legendPos val="b"/>
      <c:legendEntry>
        <c:idx val="0"/>
        <c:delete val="1"/>
      </c:legendEntry>
      <c:overlay val="0"/>
      <c:spPr>
        <a:noFill/>
        <a:ln w="0">
          <a:noFill/>
        </a:ln>
      </c:spPr>
      <c:txPr>
        <a:bodyPr/>
        <a:lstStyle/>
        <a:p>
          <a:pPr>
            <a:defRPr b="0" sz="8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Dzieci, nastolatkowie</c:v>
                </c:pt>
                <c:pt idx="1">
                  <c:v>Mężczyźni</c:v>
                </c:pt>
                <c:pt idx="2">
                  <c:v>Kobiety</c:v>
                </c:pt>
                <c:pt idx="3">
                  <c:v/>
                </c:pt>
              </c:strCache>
            </c:strRef>
          </c:cat>
          <c:val>
            <c:numRef>
              <c:f>0</c:f>
              <c:numCache>
                <c:formatCode>General</c:formatCode>
                <c:ptCount val="4"/>
                <c:pt idx="0">
                  <c:v>1</c:v>
                </c:pt>
                <c:pt idx="1">
                  <c:v>21</c:v>
                </c:pt>
                <c:pt idx="2">
                  <c:v>3</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Dzieci, nastolatkowie</c:v>
                </c:pt>
                <c:pt idx="1">
                  <c:v>Mężczyźni</c:v>
                </c:pt>
                <c:pt idx="2">
                  <c:v>Kobiety</c:v>
                </c:pt>
                <c:pt idx="3">
                  <c:v/>
                </c:pt>
              </c:strCache>
            </c:strRef>
          </c:cat>
          <c:val>
            <c:numRef>
              <c:f>1</c:f>
              <c:numCache>
                <c:formatCode>General</c:formatCode>
                <c:ptCount val="4"/>
                <c:pt idx="0">
                  <c:v>0</c:v>
                </c:pt>
                <c:pt idx="1">
                  <c:v>20</c:v>
                </c:pt>
                <c:pt idx="2">
                  <c:v>5</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Dzieci, nastolatkowie</c:v>
                </c:pt>
                <c:pt idx="1">
                  <c:v>Mężczyźni</c:v>
                </c:pt>
                <c:pt idx="2">
                  <c:v>Kobiety</c:v>
                </c:pt>
                <c:pt idx="3">
                  <c:v/>
                </c:pt>
              </c:strCache>
            </c:strRef>
          </c:cat>
          <c:val>
            <c:numRef>
              <c:f>2</c:f>
              <c:numCache>
                <c:formatCode>General</c:formatCode>
                <c:ptCount val="4"/>
              </c:numCache>
            </c:numRef>
          </c:val>
        </c:ser>
        <c:gapWidth val="182"/>
        <c:overlap val="0"/>
        <c:axId val="1837853"/>
        <c:axId val="92445708"/>
      </c:barChart>
      <c:catAx>
        <c:axId val="183785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92445708"/>
        <c:crosses val="autoZero"/>
        <c:auto val="1"/>
        <c:lblAlgn val="ctr"/>
        <c:lblOffset val="100"/>
        <c:noMultiLvlLbl val="0"/>
      </c:catAx>
      <c:valAx>
        <c:axId val="9244570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1837853"/>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Nie wiem</c:v>
                </c:pt>
                <c:pt idx="1">
                  <c:v>Osoby niepełosprawne</c:v>
                </c:pt>
                <c:pt idx="2">
                  <c:v>Osoby starsze</c:v>
                </c:pt>
                <c:pt idx="3">
                  <c:v>Dzieci</c:v>
                </c:pt>
                <c:pt idx="4">
                  <c:v>Mężczyźni</c:v>
                </c:pt>
                <c:pt idx="5">
                  <c:v>Kobiety</c:v>
                </c:pt>
              </c:strCache>
            </c:strRef>
          </c:cat>
          <c:val>
            <c:numRef>
              <c:f>0</c:f>
              <c:numCache>
                <c:formatCode>General</c:formatCode>
                <c:ptCount val="6"/>
                <c:pt idx="0">
                  <c:v>2</c:v>
                </c:pt>
                <c:pt idx="1">
                  <c:v>2</c:v>
                </c:pt>
                <c:pt idx="2">
                  <c:v>1</c:v>
                </c:pt>
                <c:pt idx="3">
                  <c:v>3</c:v>
                </c:pt>
                <c:pt idx="4">
                  <c:v>2</c:v>
                </c:pt>
                <c:pt idx="5">
                  <c:v>15</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Nie wiem</c:v>
                </c:pt>
                <c:pt idx="1">
                  <c:v>Osoby niepełosprawne</c:v>
                </c:pt>
                <c:pt idx="2">
                  <c:v>Osoby starsze</c:v>
                </c:pt>
                <c:pt idx="3">
                  <c:v>Dzieci</c:v>
                </c:pt>
                <c:pt idx="4">
                  <c:v>Mężczyźni</c:v>
                </c:pt>
                <c:pt idx="5">
                  <c:v>Kobiety</c:v>
                </c:pt>
              </c:strCache>
            </c:strRef>
          </c:cat>
          <c:val>
            <c:numRef>
              <c:f>1</c:f>
              <c:numCache>
                <c:formatCode>General</c:formatCode>
                <c:ptCount val="6"/>
                <c:pt idx="0">
                  <c:v>1</c:v>
                </c:pt>
                <c:pt idx="1">
                  <c:v>0</c:v>
                </c:pt>
                <c:pt idx="2">
                  <c:v>0</c:v>
                </c:pt>
                <c:pt idx="3">
                  <c:v>6</c:v>
                </c:pt>
                <c:pt idx="4">
                  <c:v>2</c:v>
                </c:pt>
                <c:pt idx="5">
                  <c:v>16</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Nie wiem</c:v>
                </c:pt>
                <c:pt idx="1">
                  <c:v>Osoby niepełosprawne</c:v>
                </c:pt>
                <c:pt idx="2">
                  <c:v>Osoby starsze</c:v>
                </c:pt>
                <c:pt idx="3">
                  <c:v>Dzieci</c:v>
                </c:pt>
                <c:pt idx="4">
                  <c:v>Mężczyźni</c:v>
                </c:pt>
                <c:pt idx="5">
                  <c:v>Kobiety</c:v>
                </c:pt>
              </c:strCache>
            </c:strRef>
          </c:cat>
          <c:val>
            <c:numRef>
              <c:f>2</c:f>
              <c:numCache>
                <c:formatCode>General</c:formatCode>
                <c:ptCount val="6"/>
              </c:numCache>
            </c:numRef>
          </c:val>
        </c:ser>
        <c:gapWidth val="182"/>
        <c:overlap val="0"/>
        <c:axId val="85184127"/>
        <c:axId val="29557652"/>
      </c:barChart>
      <c:catAx>
        <c:axId val="8518412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29557652"/>
        <c:crosses val="autoZero"/>
        <c:auto val="1"/>
        <c:lblAlgn val="ctr"/>
        <c:lblOffset val="100"/>
        <c:noMultiLvlLbl val="0"/>
      </c:catAx>
      <c:valAx>
        <c:axId val="2955765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85184127"/>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Mężczyźni</c:v>
                </c:pt>
              </c:strCache>
            </c:strRef>
          </c:tx>
          <c:spPr>
            <a:solidFill>
              <a:srgbClr val="4f81bd"/>
            </a:solidFill>
            <a:ln w="0">
              <a:noFill/>
            </a:ln>
          </c:spPr>
          <c:invertIfNegative val="0"/>
          <c:dLbls>
            <c:txPr>
              <a:bodyPr wrap="square"/>
              <a:lstStyle/>
              <a:p>
                <a:pPr>
                  <a:defRPr b="0"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Szukać pomocy poza rodziną</c:v>
                </c:pt>
                <c:pt idx="1">
                  <c:v>Szukać pomocy wśród rodziny</c:v>
                </c:pt>
                <c:pt idx="2">
                  <c:v>Pogodzić się z losem</c:v>
                </c:pt>
                <c:pt idx="3">
                  <c:v>Atakować sprawcę/osobę stosującą przemoc</c:v>
                </c:pt>
                <c:pt idx="4">
                  <c:v>Bronić się</c:v>
                </c:pt>
                <c:pt idx="5">
                  <c:v>Próbować wyjaśnić nieporozumienia</c:v>
                </c:pt>
              </c:strCache>
            </c:strRef>
          </c:cat>
          <c:val>
            <c:numRef>
              <c:f>0</c:f>
              <c:numCache>
                <c:formatCode>General</c:formatCode>
                <c:ptCount val="6"/>
                <c:pt idx="0">
                  <c:v>15</c:v>
                </c:pt>
                <c:pt idx="1">
                  <c:v>3</c:v>
                </c:pt>
                <c:pt idx="2">
                  <c:v>0</c:v>
                </c:pt>
                <c:pt idx="3">
                  <c:v>1</c:v>
                </c:pt>
                <c:pt idx="4">
                  <c:v>4</c:v>
                </c:pt>
                <c:pt idx="5">
                  <c:v>2</c:v>
                </c:pt>
              </c:numCache>
            </c:numRef>
          </c:val>
        </c:ser>
        <c:ser>
          <c:idx val="1"/>
          <c:order val="1"/>
          <c:tx>
            <c:strRef>
              <c:f>label 1</c:f>
              <c:strCache>
                <c:ptCount val="1"/>
                <c:pt idx="0">
                  <c:v>Kobiety</c:v>
                </c:pt>
              </c:strCache>
            </c:strRef>
          </c:tx>
          <c:spPr>
            <a:solidFill>
              <a:srgbClr val="c0504d"/>
            </a:solidFill>
            <a:ln w="0">
              <a:noFill/>
            </a:ln>
          </c:spPr>
          <c:invertIfNegative val="0"/>
          <c:dLbls>
            <c:txPr>
              <a:bodyPr wrap="square"/>
              <a:lstStyle/>
              <a:p>
                <a:pPr>
                  <a:defRPr b="0"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Szukać pomocy poza rodziną</c:v>
                </c:pt>
                <c:pt idx="1">
                  <c:v>Szukać pomocy wśród rodziny</c:v>
                </c:pt>
                <c:pt idx="2">
                  <c:v>Pogodzić się z losem</c:v>
                </c:pt>
                <c:pt idx="3">
                  <c:v>Atakować sprawcę/osobę stosującą przemoc</c:v>
                </c:pt>
                <c:pt idx="4">
                  <c:v>Bronić się</c:v>
                </c:pt>
                <c:pt idx="5">
                  <c:v>Próbować wyjaśnić nieporozumienia</c:v>
                </c:pt>
              </c:strCache>
            </c:strRef>
          </c:cat>
          <c:val>
            <c:numRef>
              <c:f>1</c:f>
              <c:numCache>
                <c:formatCode>General</c:formatCode>
                <c:ptCount val="6"/>
                <c:pt idx="0">
                  <c:v>15</c:v>
                </c:pt>
                <c:pt idx="1">
                  <c:v>7</c:v>
                </c:pt>
                <c:pt idx="2">
                  <c:v>0</c:v>
                </c:pt>
                <c:pt idx="3">
                  <c:v>0</c:v>
                </c:pt>
                <c:pt idx="4">
                  <c:v>2</c:v>
                </c:pt>
                <c:pt idx="5">
                  <c:v>1</c:v>
                </c:pt>
              </c:numCache>
            </c:numRef>
          </c:val>
        </c:ser>
        <c:ser>
          <c:idx val="2"/>
          <c:order val="2"/>
          <c:tx>
            <c:strRef>
              <c:f>label 2</c:f>
              <c:strCache>
                <c:ptCount val="1"/>
                <c:pt idx="0">
                  <c:v>Kolumna1</c:v>
                </c:pt>
              </c:strCache>
            </c:strRef>
          </c:tx>
          <c:spPr>
            <a:solidFill>
              <a:srgbClr val="9bbb59"/>
            </a:solidFill>
            <a:ln w="0">
              <a:noFill/>
            </a:ln>
          </c:spPr>
          <c:invertIfNegative val="0"/>
          <c:dLbls>
            <c:txPr>
              <a:bodyPr wrap="square"/>
              <a:lstStyle/>
              <a:p>
                <a:pPr>
                  <a:defRPr b="0"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Szukać pomocy poza rodziną</c:v>
                </c:pt>
                <c:pt idx="1">
                  <c:v>Szukać pomocy wśród rodziny</c:v>
                </c:pt>
                <c:pt idx="2">
                  <c:v>Pogodzić się z losem</c:v>
                </c:pt>
                <c:pt idx="3">
                  <c:v>Atakować sprawcę/osobę stosującą przemoc</c:v>
                </c:pt>
                <c:pt idx="4">
                  <c:v>Bronić się</c:v>
                </c:pt>
                <c:pt idx="5">
                  <c:v>Próbować wyjaśnić nieporozumienia</c:v>
                </c:pt>
              </c:strCache>
            </c:strRef>
          </c:cat>
          <c:val>
            <c:numRef>
              <c:f>2</c:f>
              <c:numCache>
                <c:formatCode>General</c:formatCode>
                <c:ptCount val="6"/>
              </c:numCache>
            </c:numRef>
          </c:val>
        </c:ser>
        <c:gapWidth val="182"/>
        <c:overlap val="0"/>
        <c:axId val="3453728"/>
        <c:axId val="51466948"/>
      </c:barChart>
      <c:catAx>
        <c:axId val="345372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000000"/>
                </a:solidFill>
                <a:uFillTx/>
                <a:latin typeface="Times New Roman"/>
              </a:defRPr>
            </a:pPr>
          </a:p>
        </c:txPr>
        <c:crossAx val="51466948"/>
        <c:crosses val="autoZero"/>
        <c:auto val="1"/>
        <c:lblAlgn val="ctr"/>
        <c:lblOffset val="100"/>
        <c:noMultiLvlLbl val="0"/>
      </c:catAx>
      <c:valAx>
        <c:axId val="5146694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trike="noStrike" u="none">
                <a:solidFill>
                  <a:srgbClr val="000000"/>
                </a:solidFill>
                <a:uFillTx/>
                <a:latin typeface="Times New Roman"/>
              </a:defRPr>
            </a:pPr>
          </a:p>
        </c:txPr>
        <c:crossAx val="3453728"/>
        <c:crosses val="autoZero"/>
        <c:crossBetween val="between"/>
      </c:valAx>
      <c:spPr>
        <a:noFill/>
        <a:ln w="0">
          <a:noFill/>
        </a:ln>
      </c:spPr>
    </c:plotArea>
    <c:legend>
      <c:legendPos val="b"/>
      <c:legendEntry>
        <c:idx val="0"/>
        <c:delete val="1"/>
      </c:legendEntry>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doughnutChart>
        <c:varyColors val="1"/>
        <c:ser>
          <c:idx val="0"/>
          <c:order val="0"/>
          <c:tx>
            <c:strRef>
              <c:f>label 0</c:f>
              <c:strCache>
                <c:ptCount val="1"/>
                <c:pt idx="0">
                  <c:v>Sprzedaż</c:v>
                </c:pt>
              </c:strCache>
            </c:strRef>
          </c:tx>
          <c:spPr>
            <a:solidFill>
              <a:srgbClr val="4f81bd"/>
            </a:solidFill>
            <a:ln w="0">
              <a:noFill/>
            </a:ln>
          </c:spPr>
          <c:explosion val="0"/>
          <c:dPt>
            <c:idx val="0"/>
            <c:spPr>
              <a:solidFill>
                <a:srgbClr val="4f81bd"/>
              </a:solidFill>
              <a:ln w="19080">
                <a:solidFill>
                  <a:srgbClr val="ffffff"/>
                </a:solidFill>
                <a:round/>
              </a:ln>
            </c:spPr>
          </c:dPt>
          <c:dPt>
            <c:idx val="1"/>
            <c:spPr>
              <a:solidFill>
                <a:srgbClr val="c0504d"/>
              </a:solidFill>
              <a:ln w="19080">
                <a:solidFill>
                  <a:srgbClr val="ffffff"/>
                </a:solidFill>
                <a:round/>
              </a:ln>
            </c:spPr>
          </c:dPt>
          <c:dPt>
            <c:idx val="2"/>
            <c:spPr>
              <a:solidFill>
                <a:srgbClr val="9bbb59"/>
              </a:solidFill>
              <a:ln w="19080">
                <a:solidFill>
                  <a:srgbClr val="ffffff"/>
                </a:solidFill>
                <a:round/>
              </a:ln>
            </c:spPr>
          </c:dPt>
          <c:dPt>
            <c:idx val="3"/>
            <c:spPr>
              <a:solidFill>
                <a:srgbClr val="8064a2"/>
              </a:solidFill>
              <a:ln w="19080">
                <a:solidFill>
                  <a:srgbClr val="ffffff"/>
                </a:solidFill>
                <a:round/>
              </a:ln>
            </c:spPr>
          </c:dPt>
          <c:dLbls>
            <c:dLbl>
              <c:idx val="0"/>
              <c:txPr>
                <a:bodyPr wrap="square"/>
                <a:lstStyle/>
                <a:p>
                  <a:pPr>
                    <a:defRPr b="0" sz="900" strike="noStrike" u="none">
                      <a:solidFill>
                        <a:srgbClr val="000000"/>
                      </a:solidFill>
                      <a:uFillTx/>
                      <a:latin typeface="Times New Roman"/>
                    </a:defRPr>
                  </a:pPr>
                </a:p>
              </c:txPr>
              <c:showLegendKey val="0"/>
              <c:showVal val="0"/>
              <c:showCatName val="1"/>
              <c:showSerName val="0"/>
              <c:showPercent val="1"/>
              <c:separator>
</c:separator>
            </c:dLbl>
            <c:dLbl>
              <c:idx val="1"/>
              <c:txPr>
                <a:bodyPr wrap="square"/>
                <a:lstStyle/>
                <a:p>
                  <a:pPr>
                    <a:defRPr b="0" sz="900" strike="noStrike" u="none">
                      <a:solidFill>
                        <a:srgbClr val="000000"/>
                      </a:solidFill>
                      <a:uFillTx/>
                      <a:latin typeface="Times New Roman"/>
                    </a:defRPr>
                  </a:pPr>
                </a:p>
              </c:txPr>
              <c:showLegendKey val="0"/>
              <c:showVal val="0"/>
              <c:showCatName val="1"/>
              <c:showSerName val="0"/>
              <c:showPercent val="1"/>
              <c:separator>
</c:separator>
            </c:dLbl>
            <c:dLbl>
              <c:idx val="2"/>
              <c:txPr>
                <a:bodyPr wrap="square"/>
                <a:lstStyle/>
                <a:p>
                  <a:pPr>
                    <a:defRPr b="0" sz="900" strike="noStrike" u="none">
                      <a:solidFill>
                        <a:srgbClr val="000000"/>
                      </a:solidFill>
                      <a:uFillTx/>
                      <a:latin typeface="Times New Roman"/>
                    </a:defRPr>
                  </a:pPr>
                </a:p>
              </c:txPr>
              <c:showLegendKey val="0"/>
              <c:showVal val="0"/>
              <c:showCatName val="1"/>
              <c:showSerName val="0"/>
              <c:showPercent val="1"/>
              <c:separator>
</c:separator>
            </c:dLbl>
            <c:dLbl>
              <c:idx val="3"/>
              <c:txPr>
                <a:bodyPr wrap="square"/>
                <a:lstStyle/>
                <a:p>
                  <a:pPr>
                    <a:defRPr b="0" sz="900" strike="noStrike" u="none">
                      <a:solidFill>
                        <a:srgbClr val="000000"/>
                      </a:solidFill>
                      <a:uFillTx/>
                      <a:latin typeface="Times New Roman"/>
                    </a:defRPr>
                  </a:pPr>
                </a:p>
              </c:txPr>
              <c:showLegendKey val="0"/>
              <c:showVal val="0"/>
              <c:showCatName val="1"/>
              <c:showSerName val="0"/>
              <c:showPercent val="1"/>
              <c:separator>
</c:separator>
            </c:dLbl>
            <c:txPr>
              <a:bodyPr wrap="square"/>
              <a:lstStyle/>
              <a:p>
                <a:pPr>
                  <a:defRPr b="0" sz="900" strike="noStrike" u="none">
                    <a:solidFill>
                      <a:srgbClr val="000000"/>
                    </a:solidFill>
                    <a:uFillTx/>
                    <a:latin typeface="Times New Roman"/>
                  </a:defRPr>
                </a:pPr>
              </a:p>
            </c:txPr>
            <c:showLegendKey val="0"/>
            <c:showVal val="0"/>
            <c:showCatName val="1"/>
            <c:showSerName val="0"/>
            <c:showPercent val="1"/>
            <c:separator>
</c:separator>
            <c:showLeaderLines val="1"/>
            <c:leaderLines>
              <c:spPr>
                <a:ln>
                  <a:solidFill>
                    <a:srgbClr val="a6a6a6"/>
                  </a:solidFill>
                </a:ln>
              </c:spPr>
            </c:leaderLines>
          </c:dLbls>
          <c:cat>
            <c:strRef>
              <c:f>categories</c:f>
              <c:strCache>
                <c:ptCount val="4"/>
                <c:pt idx="0">
                  <c:v>Kobiety - tak</c:v>
                </c:pt>
                <c:pt idx="1">
                  <c:v>Mężczyźni - tak</c:v>
                </c:pt>
                <c:pt idx="2">
                  <c:v>Kobiety - nie</c:v>
                </c:pt>
                <c:pt idx="3">
                  <c:v>Mężczyźni - nie</c:v>
                </c:pt>
              </c:strCache>
            </c:strRef>
          </c:cat>
          <c:val>
            <c:numRef>
              <c:f>0</c:f>
              <c:numCache>
                <c:formatCode>General</c:formatCode>
                <c:ptCount val="4"/>
                <c:pt idx="0">
                  <c:v>19</c:v>
                </c:pt>
                <c:pt idx="1">
                  <c:v>20</c:v>
                </c:pt>
                <c:pt idx="2">
                  <c:v>6</c:v>
                </c:pt>
                <c:pt idx="3">
                  <c:v>5</c:v>
                </c:pt>
              </c:numCache>
            </c:numRef>
          </c:val>
        </c:ser>
        <c:firstSliceAng val="0"/>
        <c:holeSize val="50"/>
      </c:doughnutChart>
      <c:spPr>
        <a:noFill/>
        <a:ln w="0">
          <a:noFill/>
        </a:ln>
      </c:spPr>
    </c:plotArea>
    <c:legend>
      <c:legendPos val="b"/>
      <c:overlay val="0"/>
      <c:spPr>
        <a:noFill/>
        <a:ln w="0">
          <a:noFill/>
        </a:ln>
      </c:spPr>
      <c:txPr>
        <a:bodyPr/>
        <a:lstStyle/>
        <a:p>
          <a:pPr>
            <a:defRPr b="0" sz="900" strike="noStrike" u="none">
              <a:solidFill>
                <a:srgbClr val="000000"/>
              </a:solidFill>
              <a:uFillTx/>
              <a:latin typeface="Times New Roman"/>
            </a:defRPr>
          </a:pPr>
        </a:p>
      </c:txPr>
    </c:legend>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9232-B461-48FB-BBE8-99FE66A9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Application>LibreOffice/24.8.7.2$Windows_X86_64 LibreOffice_project/e07d0a63a46349d29051da79b1fde8160bab2a89</Application>
  <AppVersion>15.0000</AppVersion>
  <Pages>36</Pages>
  <Words>7312</Words>
  <Characters>46609</Characters>
  <CharactersWithSpaces>53431</CharactersWithSpaces>
  <Paragraphs>796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2025-06-16T10:49:00Z</dcterms:created>
  <dc:creator>pc</dc:creator>
  <dc:description/>
  <dc:language>pl-PL</dc:language>
  <cp:lastModifiedBy/>
  <cp:lastPrinted>2025-06-23T12:22:28Z</cp:lastPrinted>
  <dcterms:modified xsi:type="dcterms:W3CDTF">2025-06-23T12:26:41Z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