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 w:after="0" w:before="0" w:line="240" w:lineRule="auto"/>
        <w:ind/>
        <w:rPr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18"/>
          <w:szCs w:val="18"/>
          <w:lang w:eastAsia="pl-PL"/>
        </w:rPr>
        <w:t xml:space="preserve">RADA GMINY</w:t>
      </w:r>
      <w:r>
        <w:rPr>
          <w:sz w:val="18"/>
          <w:szCs w:val="18"/>
        </w:rPr>
      </w:r>
    </w:p>
    <w:p>
      <w:pPr>
        <w:pStyle w:val="742"/>
        <w:pBdr/>
        <w:spacing w:after="0" w:before="0"/>
        <w:ind/>
        <w:jc w:val="left"/>
        <w:rPr>
          <w:rFonts w:eastAsia="Times New Roman"/>
          <w:b/>
          <w:bCs/>
          <w:color w:val="ff3333"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color w:val="ff3333"/>
          <w:sz w:val="18"/>
          <w:szCs w:val="18"/>
          <w:lang w:eastAsia="pl-PL"/>
        </w:rPr>
        <w:t xml:space="preserve"> </w:t>
      </w:r>
      <w:r>
        <w:rPr>
          <w:rFonts w:eastAsia="Times New Roman" w:cs="Times New Roman"/>
          <w:b/>
          <w:bCs/>
          <w:color w:val="ff3333"/>
          <w:sz w:val="18"/>
          <w:szCs w:val="18"/>
          <w:lang w:eastAsia="pl-PL"/>
        </w:rPr>
        <w:t xml:space="preserve">BRANIEWO</w:t>
      </w:r>
      <w:r>
        <w:rPr>
          <w:rFonts w:eastAsia="Times New Roman"/>
          <w:b/>
          <w:bCs/>
          <w:color w:val="ff3333"/>
          <w:sz w:val="18"/>
          <w:szCs w:val="18"/>
          <w:lang w:eastAsia="pl-PL"/>
        </w:rPr>
      </w:r>
    </w:p>
    <w:p>
      <w:pPr>
        <w:pStyle w:val="664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4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4"/>
        <w:pBdr/>
        <w:spacing w:after="0" w:before="0" w:line="252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2/IX/2026</w:t>
      </w:r>
      <w:r/>
    </w:p>
    <w:p>
      <w:pPr>
        <w:pStyle w:val="664"/>
        <w:pBdr/>
        <w:spacing w:after="0" w:before="0" w:line="252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/>
    </w:p>
    <w:p>
      <w:pPr>
        <w:pStyle w:val="664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STYCZNIA 2026 ROKU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4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4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zawarcie w trybie bezprzetargowym  na okres dłuższy niż 3 lata umowy dzierżawy części  nieruchomości, położonej w miejscowości Młoteczno</w:t>
      </w:r>
      <w:r/>
    </w:p>
    <w:p>
      <w:pPr>
        <w:pStyle w:val="66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/>
        <w:ind/>
        <w:jc w:val="both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podstawie art. 18 ust. 2 pkt 9 lit. a ust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awy z dnia 8 marca 1990 r. o samorządzie gminnym (t.j. Dz. U. z 2025, poz. 1153 ), art. 13 ust. 1 i 37 ust. 4 ustawy z dnia 21 sierpnia 1997 r. o gospodarce nieruchomościami (t.j. Dz. U. z 2024, poz. 1145 ze zm.), Rada Gminy Braniewo uchwala, co następuje:</w:t>
      </w:r>
      <w:r>
        <w:rPr>
          <w:i w:val="0"/>
          <w:iCs w:val="0"/>
        </w:rPr>
      </w:r>
    </w:p>
    <w:p>
      <w:pPr>
        <w:pStyle w:val="6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zawarcie w trybie bezprzetargowym na okres dłuższy niż 3 lata, umowy dzierżawy części ni</w:t>
      </w:r>
      <w:r>
        <w:rPr>
          <w:rFonts w:ascii="Times New Roman" w:hAnsi="Times New Roman" w:cs="Times New Roman"/>
          <w:sz w:val="24"/>
          <w:szCs w:val="24"/>
        </w:rPr>
        <w:t xml:space="preserve">eruchomości o pow. 0,0223 ha, położonej w miejscowości Młoteczno, oznaczonej w ewidencji gruntów i budynków jako działka nr 1/18, o pow. 0,4054 ha, obr. Rodowo, gm. Braniewo, dla której Sąd Rejonowy w Braniewie prowadzi księgę wieczystą nr EL1B/00029238/6.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4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Lokalizację nieruchomości, o której mowa w </w:t>
      </w:r>
      <w:r>
        <w:rPr>
          <w:rFonts w:ascii="Liberation Serif" w:hAnsi="Liberation Serif" w:eastAsia="SimSun" w:cs="Liberation Serif"/>
          <w:b w:val="0"/>
          <w:bCs w:val="0"/>
          <w:sz w:val="24"/>
          <w:szCs w:val="24"/>
        </w:rPr>
        <w:t xml:space="preserve">§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</w:rPr>
        <w:t xml:space="preserve">1, przedstawia załącznik graficzny do niniejszej uchwały.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/>
        </w:rPr>
      </w:r>
    </w:p>
    <w:sectPr>
      <w:footnotePr/>
      <w:endnotePr/>
      <w:type w:val="nextPage"/>
      <w:pgSz w:h="16838" w:orient="portrait" w:w="11906"/>
      <w:pgMar w:top="750" w:right="1417" w:bottom="426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Mangal">
    <w:panose1 w:val="02040503050406030204"/>
  </w:font>
  <w:font w:name="Liberation Sans">
    <w:panose1 w:val="020B0604020202020204"/>
  </w:font>
  <w:font w:name="SimSun">
    <w:panose1 w:val="02010600030101010101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pl-PL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664" w:default="1">
    <w:name w:val="Normal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SimSun" w:cs="Arial"/>
      <w:color w:val="auto"/>
      <w:sz w:val="22"/>
      <w:szCs w:val="22"/>
      <w:lang w:val="pl-PL" w:eastAsia="zh-CN" w:bidi="ar-SA"/>
    </w:rPr>
  </w:style>
  <w:style w:type="paragraph" w:styleId="665">
    <w:name w:val="Heading 1"/>
    <w:basedOn w:val="664"/>
    <w:next w:val="664"/>
    <w:link w:val="6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66">
    <w:name w:val="Heading 2"/>
    <w:basedOn w:val="664"/>
    <w:next w:val="664"/>
    <w:link w:val="6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67">
    <w:name w:val="Heading 3"/>
    <w:basedOn w:val="664"/>
    <w:next w:val="664"/>
    <w:link w:val="6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68">
    <w:name w:val="Heading 4"/>
    <w:basedOn w:val="664"/>
    <w:next w:val="664"/>
    <w:link w:val="6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69">
    <w:name w:val="Heading 5"/>
    <w:basedOn w:val="664"/>
    <w:next w:val="664"/>
    <w:link w:val="6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70">
    <w:name w:val="Heading 6"/>
    <w:basedOn w:val="664"/>
    <w:next w:val="664"/>
    <w:link w:val="6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2">
    <w:name w:val="Heading 8"/>
    <w:basedOn w:val="664"/>
    <w:next w:val="664"/>
    <w:link w:val="681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2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1 Char"/>
    <w:basedOn w:val="70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5">
    <w:name w:val="Heading 2 Char"/>
    <w:basedOn w:val="70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6">
    <w:name w:val="Heading 3 Char"/>
    <w:basedOn w:val="70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7">
    <w:name w:val="Heading 4 Char"/>
    <w:basedOn w:val="707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8">
    <w:name w:val="Heading 5 Char"/>
    <w:basedOn w:val="70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9">
    <w:name w:val="Heading 6 Char"/>
    <w:basedOn w:val="707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80">
    <w:name w:val="Heading 7 Char"/>
    <w:basedOn w:val="70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1">
    <w:name w:val="Heading 8 Char"/>
    <w:basedOn w:val="70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2">
    <w:name w:val="Heading 9 Char"/>
    <w:basedOn w:val="70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3">
    <w:name w:val="Title Char"/>
    <w:basedOn w:val="70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4">
    <w:name w:val="Subtitle Char"/>
    <w:basedOn w:val="70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5">
    <w:name w:val="Quote Char"/>
    <w:basedOn w:val="707"/>
    <w:link w:val="71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86">
    <w:name w:val="Intense Emphasis"/>
    <w:basedOn w:val="7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7">
    <w:name w:val="Intense Quote Char"/>
    <w:basedOn w:val="707"/>
    <w:link w:val="71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88">
    <w:name w:val="Intense Reference"/>
    <w:basedOn w:val="7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9">
    <w:name w:val="Subtle Emphasis"/>
    <w:basedOn w:val="7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0">
    <w:name w:val="Emphasis"/>
    <w:basedOn w:val="707"/>
    <w:uiPriority w:val="20"/>
    <w:qFormat/>
    <w:pPr>
      <w:pBdr/>
      <w:spacing/>
      <w:ind/>
    </w:pPr>
    <w:rPr>
      <w:i/>
      <w:iCs/>
    </w:rPr>
  </w:style>
  <w:style w:type="character" w:styleId="691">
    <w:name w:val="Strong"/>
    <w:basedOn w:val="707"/>
    <w:uiPriority w:val="22"/>
    <w:qFormat/>
    <w:pPr>
      <w:pBdr/>
      <w:spacing/>
      <w:ind/>
    </w:pPr>
    <w:rPr>
      <w:b/>
      <w:bCs/>
    </w:rPr>
  </w:style>
  <w:style w:type="character" w:styleId="692">
    <w:name w:val="Subtle Reference"/>
    <w:basedOn w:val="7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3">
    <w:name w:val="Book Title"/>
    <w:basedOn w:val="7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4">
    <w:name w:val="Header Char"/>
    <w:basedOn w:val="707"/>
    <w:uiPriority w:val="99"/>
    <w:qFormat/>
    <w:pPr>
      <w:pBdr/>
      <w:spacing/>
      <w:ind/>
    </w:pPr>
  </w:style>
  <w:style w:type="character" w:styleId="695">
    <w:name w:val="Footer Char"/>
    <w:basedOn w:val="707"/>
    <w:uiPriority w:val="99"/>
    <w:qFormat/>
    <w:pPr>
      <w:pBdr/>
      <w:spacing/>
      <w:ind/>
    </w:pPr>
  </w:style>
  <w:style w:type="character" w:styleId="696">
    <w:name w:val="Footnote Text Char"/>
    <w:basedOn w:val="707"/>
    <w:uiPriority w:val="99"/>
    <w:semiHidden/>
    <w:qFormat/>
    <w:pPr>
      <w:pBdr/>
      <w:spacing/>
      <w:ind/>
    </w:pPr>
    <w:rPr>
      <w:sz w:val="20"/>
      <w:szCs w:val="20"/>
    </w:rPr>
  </w:style>
  <w:style w:type="character" w:styleId="697">
    <w:name w:val="Znaki przypisów dolnych (user)"/>
    <w:basedOn w:val="70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98">
    <w:name w:val="Znaki przypisów dolnych"/>
    <w:qFormat/>
    <w:pPr>
      <w:pBdr/>
      <w:spacing/>
      <w:ind/>
    </w:pPr>
    <w:rPr>
      <w:vertAlign w:val="superscript"/>
    </w:rPr>
  </w:style>
  <w:style w:type="character" w:styleId="699">
    <w:name w:val="footnote reference"/>
    <w:pPr>
      <w:pBdr/>
      <w:spacing/>
      <w:ind/>
    </w:pPr>
    <w:rPr>
      <w:vertAlign w:val="superscript"/>
    </w:rPr>
  </w:style>
  <w:style w:type="character" w:styleId="700">
    <w:name w:val="Endnote Text Char"/>
    <w:basedOn w:val="707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1">
    <w:name w:val="Znaki przypisów końcowych (user)"/>
    <w:basedOn w:val="70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2">
    <w:name w:val="Znaki przypisów końcowych"/>
    <w:qFormat/>
    <w:pPr>
      <w:pBdr/>
      <w:spacing/>
      <w:ind/>
    </w:pPr>
    <w:rPr>
      <w:vertAlign w:val="superscript"/>
    </w:rPr>
  </w:style>
  <w:style w:type="character" w:styleId="703">
    <w:name w:val="endnote reference"/>
    <w:pPr>
      <w:pBdr/>
      <w:spacing/>
      <w:ind/>
    </w:pPr>
    <w:rPr>
      <w:vertAlign w:val="superscript"/>
    </w:rPr>
  </w:style>
  <w:style w:type="character" w:styleId="704">
    <w:name w:val="Hyperlink"/>
    <w:basedOn w:val="70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05">
    <w:name w:val="FollowedHyperlink"/>
    <w:basedOn w:val="7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6">
    <w:name w:val="Domyślna czcionka akapitu"/>
    <w:qFormat/>
    <w:pPr>
      <w:pBdr/>
      <w:spacing/>
      <w:ind/>
    </w:pPr>
  </w:style>
  <w:style w:type="character" w:styleId="707" w:default="1">
    <w:name w:val="Default Paragraph Font"/>
    <w:qFormat/>
    <w:pPr>
      <w:pBdr/>
      <w:spacing/>
      <w:ind/>
    </w:pPr>
  </w:style>
  <w:style w:type="character" w:styleId="708">
    <w:name w:val="Placeholder Text"/>
    <w:qFormat/>
    <w:pPr>
      <w:pBdr/>
      <w:spacing/>
      <w:ind/>
    </w:pPr>
    <w:rPr>
      <w:color w:val="808080"/>
    </w:rPr>
  </w:style>
  <w:style w:type="paragraph" w:styleId="709">
    <w:name w:val="Nagłówek"/>
    <w:basedOn w:val="664"/>
    <w:next w:val="71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10">
    <w:name w:val="Body Text"/>
    <w:basedOn w:val="664"/>
    <w:pPr>
      <w:pBdr/>
      <w:spacing w:after="120" w:before="0"/>
      <w:ind/>
    </w:pPr>
  </w:style>
  <w:style w:type="paragraph" w:styleId="711">
    <w:name w:val="List"/>
    <w:basedOn w:val="710"/>
    <w:pPr>
      <w:pBdr/>
      <w:spacing/>
      <w:ind/>
    </w:pPr>
    <w:rPr>
      <w:rFonts w:cs="Mangal"/>
    </w:rPr>
  </w:style>
  <w:style w:type="paragraph" w:styleId="712">
    <w:name w:val="Caption"/>
    <w:basedOn w:val="664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13">
    <w:name w:val="Indeks"/>
    <w:basedOn w:val="664"/>
    <w:qFormat/>
    <w:pPr>
      <w:suppressLineNumbers w:val="true"/>
      <w:pBdr/>
      <w:spacing/>
      <w:ind/>
    </w:pPr>
    <w:rPr>
      <w:rFonts w:cs="Mangal"/>
    </w:rPr>
  </w:style>
  <w:style w:type="paragraph" w:styleId="714">
    <w:name w:val="Nagłówek (user)"/>
    <w:basedOn w:val="664"/>
    <w:next w:val="71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15">
    <w:name w:val="Indeks (user)"/>
    <w:basedOn w:val="664"/>
    <w:qFormat/>
    <w:pPr>
      <w:suppressLineNumbers w:val="true"/>
      <w:pBdr/>
      <w:spacing/>
      <w:ind/>
    </w:pPr>
    <w:rPr>
      <w:rFonts w:cs="Arial"/>
    </w:rPr>
  </w:style>
  <w:style w:type="paragraph" w:styleId="716">
    <w:name w:val="Title"/>
    <w:basedOn w:val="664"/>
    <w:next w:val="664"/>
    <w:link w:val="683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17">
    <w:name w:val="Subtitle"/>
    <w:basedOn w:val="664"/>
    <w:next w:val="664"/>
    <w:link w:val="68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18">
    <w:name w:val="Quote"/>
    <w:basedOn w:val="664"/>
    <w:next w:val="664"/>
    <w:link w:val="68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19">
    <w:name w:val="Intense Quote"/>
    <w:basedOn w:val="664"/>
    <w:next w:val="664"/>
    <w:link w:val="6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20">
    <w:name w:val="No Spacing"/>
    <w:basedOn w:val="664"/>
    <w:uiPriority w:val="1"/>
    <w:qFormat/>
    <w:pPr>
      <w:pBdr/>
      <w:spacing w:after="0" w:before="0" w:line="240" w:lineRule="auto"/>
      <w:ind/>
    </w:pPr>
  </w:style>
  <w:style w:type="paragraph" w:styleId="721">
    <w:name w:val="Główka i stopka (user)"/>
    <w:basedOn w:val="664"/>
    <w:qFormat/>
    <w:pPr>
      <w:pBdr/>
      <w:spacing/>
      <w:ind/>
    </w:pPr>
  </w:style>
  <w:style w:type="paragraph" w:styleId="722">
    <w:name w:val="Główka i stopka"/>
    <w:basedOn w:val="664"/>
    <w:qFormat/>
    <w:pPr>
      <w:pBdr/>
      <w:spacing/>
      <w:ind/>
    </w:pPr>
  </w:style>
  <w:style w:type="paragraph" w:styleId="723">
    <w:name w:val="Header"/>
    <w:basedOn w:val="664"/>
    <w:link w:val="694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24">
    <w:name w:val="Footer"/>
    <w:basedOn w:val="664"/>
    <w:link w:val="695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25">
    <w:name w:val="footnote text"/>
    <w:basedOn w:val="664"/>
    <w:link w:val="69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26">
    <w:name w:val="endnote text"/>
    <w:basedOn w:val="664"/>
    <w:link w:val="700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27">
    <w:name w:val="toc 1"/>
    <w:basedOn w:val="664"/>
    <w:next w:val="664"/>
    <w:uiPriority w:val="39"/>
    <w:unhideWhenUsed/>
    <w:pPr>
      <w:pBdr/>
      <w:spacing w:after="100" w:before="0"/>
      <w:ind/>
    </w:pPr>
  </w:style>
  <w:style w:type="paragraph" w:styleId="728">
    <w:name w:val="toc 2"/>
    <w:basedOn w:val="664"/>
    <w:next w:val="664"/>
    <w:uiPriority w:val="39"/>
    <w:unhideWhenUsed/>
    <w:pPr>
      <w:pBdr/>
      <w:spacing w:after="100" w:before="0"/>
      <w:ind w:left="220"/>
    </w:pPr>
  </w:style>
  <w:style w:type="paragraph" w:styleId="729">
    <w:name w:val="toc 3"/>
    <w:basedOn w:val="664"/>
    <w:next w:val="664"/>
    <w:uiPriority w:val="39"/>
    <w:unhideWhenUsed/>
    <w:pPr>
      <w:pBdr/>
      <w:spacing w:after="100" w:before="0"/>
      <w:ind w:left="440"/>
    </w:pPr>
  </w:style>
  <w:style w:type="paragraph" w:styleId="730">
    <w:name w:val="toc 4"/>
    <w:basedOn w:val="664"/>
    <w:next w:val="664"/>
    <w:uiPriority w:val="39"/>
    <w:unhideWhenUsed/>
    <w:pPr>
      <w:pBdr/>
      <w:spacing w:after="100" w:before="0"/>
      <w:ind w:left="660"/>
    </w:pPr>
  </w:style>
  <w:style w:type="paragraph" w:styleId="731">
    <w:name w:val="toc 5"/>
    <w:basedOn w:val="664"/>
    <w:next w:val="664"/>
    <w:uiPriority w:val="39"/>
    <w:unhideWhenUsed/>
    <w:pPr>
      <w:pBdr/>
      <w:spacing w:after="100" w:before="0"/>
      <w:ind w:left="880"/>
    </w:pPr>
  </w:style>
  <w:style w:type="paragraph" w:styleId="732">
    <w:name w:val="toc 6"/>
    <w:basedOn w:val="664"/>
    <w:next w:val="664"/>
    <w:uiPriority w:val="39"/>
    <w:unhideWhenUsed/>
    <w:pPr>
      <w:pBdr/>
      <w:spacing w:after="100" w:before="0"/>
      <w:ind w:left="1100"/>
    </w:pPr>
  </w:style>
  <w:style w:type="paragraph" w:styleId="733">
    <w:name w:val="toc 7"/>
    <w:basedOn w:val="664"/>
    <w:next w:val="664"/>
    <w:uiPriority w:val="39"/>
    <w:unhideWhenUsed/>
    <w:pPr>
      <w:pBdr/>
      <w:spacing w:after="100" w:before="0"/>
      <w:ind w:left="1320"/>
    </w:pPr>
  </w:style>
  <w:style w:type="paragraph" w:styleId="734">
    <w:name w:val="toc 8"/>
    <w:basedOn w:val="664"/>
    <w:next w:val="664"/>
    <w:uiPriority w:val="39"/>
    <w:unhideWhenUsed/>
    <w:pPr>
      <w:pBdr/>
      <w:spacing w:after="100" w:before="0"/>
      <w:ind w:left="1540"/>
    </w:pPr>
  </w:style>
  <w:style w:type="paragraph" w:styleId="735">
    <w:name w:val="toc 9"/>
    <w:basedOn w:val="664"/>
    <w:next w:val="664"/>
    <w:uiPriority w:val="39"/>
    <w:unhideWhenUsed/>
    <w:pPr>
      <w:pBdr/>
      <w:spacing w:after="100" w:before="0"/>
      <w:ind w:left="1760"/>
    </w:pPr>
  </w:style>
  <w:style w:type="paragraph" w:styleId="736">
    <w:name w:val="index heading"/>
    <w:basedOn w:val="714"/>
    <w:pPr>
      <w:pBdr/>
      <w:spacing/>
      <w:ind/>
    </w:pPr>
  </w:style>
  <w:style w:type="paragraph" w:styleId="73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0"/>
      <w:szCs w:val="20"/>
      <w:lang w:val="pl-PL" w:eastAsia="zh-CN" w:bidi="hi-IN"/>
    </w:rPr>
  </w:style>
  <w:style w:type="paragraph" w:styleId="738">
    <w:name w:val="table of figures"/>
    <w:basedOn w:val="664"/>
    <w:next w:val="664"/>
    <w:uiPriority w:val="99"/>
    <w:unhideWhenUsed/>
    <w:pPr>
      <w:pBdr/>
      <w:spacing w:after="0" w:afterAutospacing="0" w:before="0"/>
      <w:ind/>
    </w:pPr>
  </w:style>
  <w:style w:type="paragraph" w:styleId="739">
    <w:name w:val="Nagłówek1"/>
    <w:basedOn w:val="664"/>
    <w:next w:val="710"/>
    <w:qFormat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740">
    <w:name w:val="Podpis1"/>
    <w:basedOn w:val="664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41">
    <w:name w:val="List Paragraph"/>
    <w:basedOn w:val="664"/>
    <w:qFormat/>
    <w:pPr>
      <w:pBdr/>
      <w:spacing/>
      <w:ind w:right="0" w:firstLine="0" w:left="720"/>
    </w:pPr>
  </w:style>
  <w:style w:type="paragraph" w:styleId="742">
    <w:name w:val="Normal (Web)"/>
    <w:basedOn w:val="664"/>
    <w:qFormat/>
    <w:pPr>
      <w:pBdr/>
      <w:spacing w:after="119" w:before="28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743">
    <w:name w:val="Normalny (Web)"/>
    <w:basedOn w:val="664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numbering" w:styleId="744">
    <w:name w:val="Bez listy (user)"/>
    <w:uiPriority w:val="99"/>
    <w:semiHidden/>
    <w:unhideWhenUsed/>
    <w:qFormat/>
    <w:pPr>
      <w:pBdr/>
      <w:spacing/>
      <w:ind/>
    </w:pPr>
  </w:style>
  <w:style w:type="table" w:styleId="745">
    <w:name w:val="Table Grid"/>
    <w:basedOn w:val="87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Table Grid Light"/>
    <w:basedOn w:val="87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87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87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1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2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3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5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6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dc:language>pl-PL</dc:language>
  <cp:revision>37</cp:revision>
  <dcterms:created xsi:type="dcterms:W3CDTF">2021-02-04T07:02:00Z</dcterms:created>
  <dcterms:modified xsi:type="dcterms:W3CDTF">2026-01-22T07:49:21Z</dcterms:modified>
</cp:coreProperties>
</file>