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2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4"/>
        <w:gridCol w:w="5078"/>
      </w:tblGrid>
      <w:tr w:rsidR="00770BC0" w14:paraId="19824016" w14:textId="77777777" w:rsidTr="00E34CA7">
        <w:tc>
          <w:tcPr>
            <w:tcW w:w="1024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D6DD49D" w14:textId="77777777" w:rsidR="00770BC0" w:rsidRDefault="00770BC0" w:rsidP="00E34CA7">
            <w:pPr>
              <w:pStyle w:val="TableContents"/>
              <w:snapToGrid w:val="0"/>
              <w:spacing w:line="100" w:lineRule="atLeast"/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Decyzje i postanowienia</w:t>
            </w:r>
          </w:p>
        </w:tc>
      </w:tr>
      <w:tr w:rsidR="00770BC0" w14:paraId="05CA606C" w14:textId="77777777" w:rsidTr="00E34CA7">
        <w:trPr>
          <w:trHeight w:val="451"/>
        </w:trPr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4E1568C" w14:textId="77777777" w:rsidR="00770BC0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3C2086F" w14:textId="3DC8F514" w:rsidR="00770BC0" w:rsidRDefault="00770BC0" w:rsidP="00E34CA7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  <w:lang w:val="pl-PL"/>
              </w:rPr>
              <w:t>B-</w:t>
            </w:r>
            <w:r>
              <w:rPr>
                <w:b/>
                <w:bCs/>
                <w:lang w:val="pl-PL"/>
              </w:rPr>
              <w:t>1</w:t>
            </w:r>
            <w:r>
              <w:rPr>
                <w:b/>
                <w:bCs/>
                <w:lang w:val="pl-PL"/>
              </w:rPr>
              <w:t>/2</w:t>
            </w:r>
            <w:r>
              <w:rPr>
                <w:b/>
                <w:bCs/>
                <w:lang w:val="pl-PL"/>
              </w:rPr>
              <w:t>6</w:t>
            </w:r>
          </w:p>
        </w:tc>
      </w:tr>
      <w:tr w:rsidR="00770BC0" w:rsidRPr="00DB1965" w14:paraId="75DC76A3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FE1B765" w14:textId="77777777" w:rsidR="00770BC0" w:rsidRDefault="00770BC0" w:rsidP="00E34CA7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Zakres przedmiotowy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decyzji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/ postanowienia</w:t>
            </w:r>
          </w:p>
          <w:p w14:paraId="51458551" w14:textId="77777777" w:rsidR="00770BC0" w:rsidRDefault="00770BC0" w:rsidP="00E34CA7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D1A2C14" w14:textId="77777777" w:rsidR="00166378" w:rsidRPr="00166378" w:rsidRDefault="00770BC0" w:rsidP="00166378">
            <w:pPr>
              <w:pStyle w:val="NormalnyWeb"/>
              <w:spacing w:before="102" w:after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</w:pPr>
            <w:proofErr w:type="spellStart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Decyzja</w:t>
            </w:r>
            <w:proofErr w:type="spellEnd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o </w:t>
            </w:r>
            <w:proofErr w:type="spellStart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środowiskowych</w:t>
            </w:r>
            <w:proofErr w:type="spellEnd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uwarunkowaniach</w:t>
            </w:r>
            <w:proofErr w:type="spellEnd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dla</w:t>
            </w:r>
            <w:proofErr w:type="spellEnd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przedsięwzięcia</w:t>
            </w:r>
            <w:proofErr w:type="spellEnd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polegającego</w:t>
            </w:r>
            <w:proofErr w:type="spellEnd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proofErr w:type="spellStart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>na</w:t>
            </w:r>
            <w:proofErr w:type="spellEnd"/>
            <w:r w:rsidRPr="00166378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  <w:lang w:val="en-US" w:eastAsia="hi-IN" w:bidi="en-US"/>
              </w:rPr>
              <w:t xml:space="preserve"> </w:t>
            </w:r>
            <w:r w:rsidR="00166378" w:rsidRPr="0016637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bidi="ar-SA"/>
              </w:rPr>
              <w:t xml:space="preserve">„Budowie zespołu elektrowni fotowoltaicznych oraz budowie systemów magazynowania energii wraz z niezbędną infrastrukturą techniczną oraz stacją GPO w obrębie geodezyjnym </w:t>
            </w:r>
            <w:r w:rsidR="00166378" w:rsidRPr="00166378">
              <w:rPr>
                <w:rFonts w:ascii="Times New Roman" w:eastAsia="Times New Roman" w:hAnsi="Times New Roman" w:cs="Times New Roman"/>
                <w:color w:val="00000A"/>
                <w:kern w:val="0"/>
                <w:sz w:val="22"/>
                <w:szCs w:val="22"/>
                <w:lang w:bidi="ar-SA"/>
              </w:rPr>
              <w:t>Wola Lipowska, gm. Braniewo, powiat braniewski, woj. warmińsko-mazurskie”</w:t>
            </w:r>
          </w:p>
          <w:p w14:paraId="07B2EA8A" w14:textId="7019FB64" w:rsidR="00770BC0" w:rsidRPr="00DB1965" w:rsidRDefault="00770BC0" w:rsidP="00E34CA7">
            <w:pPr>
              <w:pStyle w:val="Standard"/>
              <w:snapToGrid w:val="0"/>
              <w:spacing w:before="100" w:line="276" w:lineRule="auto"/>
              <w:jc w:val="both"/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</w:pPr>
          </w:p>
        </w:tc>
      </w:tr>
      <w:tr w:rsidR="00770BC0" w:rsidRPr="00DB1965" w14:paraId="0098A127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5C0487F" w14:textId="77777777" w:rsidR="00770BC0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Znak sprawy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5CA9FE96" w14:textId="7CBDE9B2" w:rsidR="00770BC0" w:rsidRPr="00DB1965" w:rsidRDefault="00770BC0" w:rsidP="00E34CA7">
            <w:pPr>
              <w:pStyle w:val="Standard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WGK.6220.</w:t>
            </w:r>
            <w:r w:rsidR="00DC0E4B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2</w:t>
            </w:r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>.2025.DP</w:t>
            </w:r>
            <w:r w:rsidRPr="00DB1965">
              <w:rPr>
                <w:rFonts w:ascii="Times New Roman" w:eastAsia="Arial Unicode MS" w:hAnsi="Times New Roman" w:cs="Times New Roman"/>
                <w:color w:val="00000A"/>
                <w:sz w:val="22"/>
                <w:szCs w:val="22"/>
              </w:rPr>
              <w:tab/>
            </w:r>
          </w:p>
        </w:tc>
      </w:tr>
      <w:tr w:rsidR="00770BC0" w:rsidRPr="00DB1965" w14:paraId="6DEA3540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A6B14C7" w14:textId="77777777" w:rsidR="00770BC0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Data i miejsce wydania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9091EA9" w14:textId="2657ACED" w:rsidR="00770BC0" w:rsidRPr="00DB1965" w:rsidRDefault="00DC0E4B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09</w:t>
            </w:r>
            <w:r w:rsidR="00770BC0" w:rsidRPr="00DB1965">
              <w:rPr>
                <w:rFonts w:ascii="Times New Roman" w:hAnsi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770BC0" w:rsidRPr="00DB1965">
              <w:rPr>
                <w:rFonts w:ascii="Times New Roman" w:hAnsi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770BC0" w:rsidRPr="00DB1965">
              <w:rPr>
                <w:rFonts w:ascii="Times New Roman" w:hAnsi="Times New Roman"/>
                <w:sz w:val="22"/>
                <w:szCs w:val="22"/>
              </w:rPr>
              <w:t xml:space="preserve"> r.</w:t>
            </w:r>
          </w:p>
        </w:tc>
      </w:tr>
      <w:tr w:rsidR="00770BC0" w:rsidRPr="00DB1965" w14:paraId="433FA2A6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D09BBD4" w14:textId="77777777" w:rsidR="00770BC0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organu, który wydał decyzję/ postanowienie</w:t>
            </w:r>
          </w:p>
          <w:p w14:paraId="09779D4B" w14:textId="77777777" w:rsidR="00770BC0" w:rsidRDefault="00770BC0" w:rsidP="00E34CA7">
            <w:pPr>
              <w:pStyle w:val="TableContents"/>
              <w:spacing w:line="100" w:lineRule="atLeast"/>
              <w:rPr>
                <w:strike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CDA0197" w14:textId="77777777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1965">
              <w:rPr>
                <w:rFonts w:ascii="Times New Roman" w:eastAsia="Times New Roman" w:hAnsi="Times New Roman"/>
                <w:sz w:val="22"/>
                <w:szCs w:val="22"/>
                <w:lang w:val="pl-PL"/>
              </w:rPr>
              <w:t xml:space="preserve"> </w:t>
            </w: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Wójt Gminy Braniewo</w:t>
            </w:r>
          </w:p>
          <w:p w14:paraId="627BD24C" w14:textId="77777777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</w:tc>
      </w:tr>
      <w:tr w:rsidR="00770BC0" w:rsidRPr="00DB1965" w14:paraId="6CA28B87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B4F8980" w14:textId="77777777" w:rsidR="00770BC0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Nazwa podmiotu, którego decyzja/ postanowienie dotyczy</w:t>
            </w:r>
          </w:p>
          <w:p w14:paraId="355AF37A" w14:textId="77777777" w:rsidR="00770BC0" w:rsidRDefault="00770BC0" w:rsidP="00E34CA7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D3B7272" w14:textId="77777777" w:rsidR="00770BC0" w:rsidRPr="00DB1965" w:rsidRDefault="00770BC0" w:rsidP="00E34CA7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2"/>
                <w:szCs w:val="22"/>
              </w:rPr>
              <w:t>Gmina Braniewo</w:t>
            </w:r>
          </w:p>
        </w:tc>
      </w:tr>
      <w:tr w:rsidR="00770BC0" w:rsidRPr="00DB1965" w14:paraId="57DBDEA8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2CFADA9" w14:textId="77777777" w:rsidR="00770BC0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Numer wpisu wniosku dotyczącego decyzji/ postanowienia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445EA5C" w14:textId="61EB03A3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B1965">
              <w:rPr>
                <w:rFonts w:ascii="Times New Roman" w:hAnsi="Times New Roman"/>
                <w:sz w:val="22"/>
                <w:szCs w:val="22"/>
              </w:rPr>
              <w:t xml:space="preserve"> A-</w:t>
            </w:r>
            <w:r w:rsidR="00213302">
              <w:rPr>
                <w:rFonts w:ascii="Times New Roman" w:hAnsi="Times New Roman"/>
                <w:sz w:val="22"/>
                <w:szCs w:val="22"/>
              </w:rPr>
              <w:t>3</w:t>
            </w:r>
            <w:r w:rsidRPr="00DB1965">
              <w:rPr>
                <w:rFonts w:ascii="Times New Roman" w:hAnsi="Times New Roman"/>
                <w:sz w:val="22"/>
                <w:szCs w:val="22"/>
              </w:rPr>
              <w:t>/25</w:t>
            </w:r>
          </w:p>
          <w:p w14:paraId="693CAD93" w14:textId="77777777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70BC0" w:rsidRPr="00DB1965" w14:paraId="1B35635E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28F9AF58" w14:textId="77777777" w:rsidR="00770BC0" w:rsidRDefault="00770BC0" w:rsidP="00E34CA7">
            <w:pPr>
              <w:pStyle w:val="TableContents"/>
              <w:snapToGrid w:val="0"/>
              <w:spacing w:line="100" w:lineRule="atLeast"/>
              <w:rPr>
                <w:lang w:val="pl-PL"/>
              </w:rPr>
            </w:pPr>
            <w:r>
              <w:rPr>
                <w:lang w:val="pl-PL"/>
              </w:rPr>
              <w:t>Miejsce przechowywania (nazwa instytucji, nazwa komórki organizacyjnej, numer pokoju, numer telefonu kontaktowego)</w:t>
            </w:r>
          </w:p>
          <w:p w14:paraId="0DC8946B" w14:textId="77777777" w:rsidR="00770BC0" w:rsidRDefault="00770BC0" w:rsidP="00E34CA7">
            <w:pPr>
              <w:pStyle w:val="TableContents"/>
              <w:spacing w:line="100" w:lineRule="atLeast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2F2915B" w14:textId="77777777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Urząd Gminy Braniewo</w:t>
            </w:r>
          </w:p>
          <w:p w14:paraId="0EBF2AA6" w14:textId="77777777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Wydział Gospodarki Komunalnej</w:t>
            </w:r>
          </w:p>
          <w:p w14:paraId="56D3ECEF" w14:textId="77777777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Stanowisko </w:t>
            </w:r>
            <w:proofErr w:type="spellStart"/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ds</w:t>
            </w:r>
            <w:proofErr w:type="spellEnd"/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770BC0" w:rsidRPr="00DB1965" w14:paraId="1B6D4400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6A31DF1E" w14:textId="77777777" w:rsidR="00770BC0" w:rsidRDefault="00770BC0" w:rsidP="00E34CA7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Informacja, czy decyzja / postanowienie</w:t>
            </w:r>
            <w:r>
              <w:rPr>
                <w:b/>
                <w:bCs/>
                <w:lang w:val="pl-PL"/>
              </w:rPr>
              <w:t xml:space="preserve"> </w:t>
            </w:r>
            <w:r>
              <w:rPr>
                <w:lang w:val="pl-PL"/>
              </w:rPr>
              <w:t>jest ostateczne oraz adnotacje o ewentualnym wstrzymaniu wykonania  decyzji / postanowienia lub o dokonanych w nich zmianach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1649772A" w14:textId="77777777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-</w:t>
            </w:r>
          </w:p>
        </w:tc>
      </w:tr>
      <w:tr w:rsidR="00770BC0" w:rsidRPr="00DB1965" w14:paraId="5E35280D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9D68140" w14:textId="77777777" w:rsidR="00770BC0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Zastrzeżenia dotyczące nieudostępniania informacji</w:t>
            </w: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5295881" w14:textId="77777777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brak</w:t>
            </w:r>
          </w:p>
        </w:tc>
      </w:tr>
      <w:tr w:rsidR="00770BC0" w:rsidRPr="00DB1965" w14:paraId="741A784A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84E56BC" w14:textId="77777777" w:rsidR="00770BC0" w:rsidRDefault="00770BC0" w:rsidP="00E34CA7">
            <w:pPr>
              <w:pStyle w:val="TableContents"/>
              <w:snapToGrid w:val="0"/>
              <w:spacing w:line="100" w:lineRule="atLeast"/>
            </w:pPr>
            <w:r>
              <w:rPr>
                <w:lang w:val="pl-PL"/>
              </w:rPr>
              <w:t>Numery innych kart dotyczących podmiotu, którego dotyczy decyzja / postanowienie</w:t>
            </w:r>
          </w:p>
          <w:p w14:paraId="3062463C" w14:textId="77777777" w:rsidR="00770BC0" w:rsidRDefault="00770BC0" w:rsidP="00E34CA7">
            <w:pPr>
              <w:pStyle w:val="TableContents"/>
              <w:spacing w:line="100" w:lineRule="atLeast"/>
              <w:rPr>
                <w:b/>
                <w:bCs/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452D40C4" w14:textId="531490FF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A-</w:t>
            </w:r>
            <w:r w:rsidR="00213302">
              <w:rPr>
                <w:rFonts w:ascii="Times New Roman" w:hAnsi="Times New Roman"/>
                <w:sz w:val="22"/>
                <w:szCs w:val="22"/>
                <w:lang w:val="pl-PL"/>
              </w:rPr>
              <w:t>3</w:t>
            </w: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/25</w:t>
            </w:r>
            <w:r w:rsidR="00213302">
              <w:rPr>
                <w:rFonts w:ascii="Times New Roman" w:hAnsi="Times New Roman"/>
                <w:sz w:val="22"/>
                <w:szCs w:val="22"/>
                <w:lang w:val="pl-PL"/>
              </w:rPr>
              <w:t>, B-1/25, B-3/25, B-7/2</w:t>
            </w:r>
            <w:r w:rsidR="00DA6262">
              <w:rPr>
                <w:rFonts w:ascii="Times New Roman" w:hAnsi="Times New Roman"/>
                <w:sz w:val="22"/>
                <w:szCs w:val="22"/>
                <w:lang w:val="pl-PL"/>
              </w:rPr>
              <w:t>5, E-2/25, B-9/25</w:t>
            </w:r>
          </w:p>
        </w:tc>
      </w:tr>
      <w:tr w:rsidR="00770BC0" w:rsidRPr="00DB1965" w14:paraId="7D3C23FC" w14:textId="77777777" w:rsidTr="00E34CA7">
        <w:tc>
          <w:tcPr>
            <w:tcW w:w="51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3685ADF6" w14:textId="77777777" w:rsidR="00770BC0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lang w:val="pl-PL"/>
              </w:rPr>
            </w:pPr>
            <w:r>
              <w:rPr>
                <w:lang w:val="pl-PL"/>
              </w:rPr>
              <w:t>Uwagi</w:t>
            </w:r>
          </w:p>
          <w:p w14:paraId="416F929B" w14:textId="77777777" w:rsidR="00770BC0" w:rsidRDefault="00770BC0" w:rsidP="00E34CA7">
            <w:pPr>
              <w:pStyle w:val="TableContents"/>
              <w:spacing w:line="100" w:lineRule="atLeast"/>
              <w:jc w:val="both"/>
              <w:rPr>
                <w:lang w:val="pl-PL"/>
              </w:rPr>
            </w:pPr>
          </w:p>
        </w:tc>
        <w:tc>
          <w:tcPr>
            <w:tcW w:w="50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2" w:type="dxa"/>
              <w:bottom w:w="0" w:type="dxa"/>
              <w:right w:w="8" w:type="dxa"/>
            </w:tcMar>
          </w:tcPr>
          <w:p w14:paraId="70580EC9" w14:textId="77777777" w:rsidR="00770BC0" w:rsidRPr="00DB1965" w:rsidRDefault="00770BC0" w:rsidP="00E34CA7">
            <w:pPr>
              <w:pStyle w:val="TableContents"/>
              <w:snapToGrid w:val="0"/>
              <w:spacing w:line="100" w:lineRule="atLeast"/>
              <w:jc w:val="both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DB1965">
              <w:rPr>
                <w:rFonts w:ascii="Times New Roman" w:hAnsi="Times New Roman"/>
                <w:sz w:val="22"/>
                <w:szCs w:val="22"/>
                <w:lang w:val="pl-PL"/>
              </w:rPr>
              <w:t>brak</w:t>
            </w:r>
          </w:p>
        </w:tc>
      </w:tr>
    </w:tbl>
    <w:p w14:paraId="40140032" w14:textId="77777777" w:rsidR="00770BC0" w:rsidRDefault="00770BC0"/>
    <w:sectPr w:rsidR="00770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C0"/>
    <w:rsid w:val="00113B05"/>
    <w:rsid w:val="00166378"/>
    <w:rsid w:val="00213302"/>
    <w:rsid w:val="00242EE4"/>
    <w:rsid w:val="00770BC0"/>
    <w:rsid w:val="00DA6262"/>
    <w:rsid w:val="00D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E6B6B"/>
  <w15:chartTrackingRefBased/>
  <w15:docId w15:val="{CDFF186A-5E66-4339-BDAB-EEB78092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0BC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70BC0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0BC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0BC0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0BC0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0BC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0BC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0BC0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0BC0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0BC0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0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0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0B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0BC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0BC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0B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0B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0B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0B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0BC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7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0BC0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70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0BC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70B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0BC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70BC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0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0BC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0BC0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70BC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770BC0"/>
    <w:pPr>
      <w:suppressLineNumbers/>
    </w:pPr>
    <w:rPr>
      <w:rFonts w:eastAsia="Lucida Sans Unicode" w:cs="Times New Roman"/>
      <w:color w:val="000000"/>
      <w:lang w:val="en-US" w:bidi="en-US"/>
    </w:rPr>
  </w:style>
  <w:style w:type="paragraph" w:styleId="NormalnyWeb">
    <w:name w:val="Normal (Web)"/>
    <w:basedOn w:val="Standard"/>
    <w:rsid w:val="00770BC0"/>
    <w:pPr>
      <w:spacing w:before="100" w:after="142" w:line="276" w:lineRule="exact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2026-01-13T05:56:00Z</dcterms:created>
  <dcterms:modified xsi:type="dcterms:W3CDTF">2026-01-13T07:14:00Z</dcterms:modified>
</cp:coreProperties>
</file>