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CF55" w14:textId="77777777" w:rsidR="00676261" w:rsidRDefault="00676261" w:rsidP="00676261"/>
    <w:tbl>
      <w:tblPr>
        <w:tblW w:w="10242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4"/>
        <w:gridCol w:w="5078"/>
      </w:tblGrid>
      <w:tr w:rsidR="00676261" w14:paraId="37821388" w14:textId="77777777" w:rsidTr="00B20FBB">
        <w:tc>
          <w:tcPr>
            <w:tcW w:w="102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47AD675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Decyzje i postanowienia</w:t>
            </w:r>
          </w:p>
        </w:tc>
      </w:tr>
      <w:tr w:rsidR="00676261" w14:paraId="298B0AA6" w14:textId="77777777" w:rsidTr="00B20FBB">
        <w:trPr>
          <w:trHeight w:val="451"/>
        </w:trPr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43417C2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D802EAA" w14:textId="52230724" w:rsidR="00676261" w:rsidRDefault="00676261" w:rsidP="00B20FBB">
            <w:pPr>
              <w:pStyle w:val="TableContents"/>
              <w:snapToGrid w:val="0"/>
              <w:spacing w:line="100" w:lineRule="atLeast"/>
              <w:jc w:val="center"/>
            </w:pPr>
            <w:r>
              <w:rPr>
                <w:b/>
                <w:bCs/>
                <w:lang w:val="pl-PL"/>
              </w:rPr>
              <w:t>B-</w:t>
            </w:r>
            <w:r w:rsidR="00730717">
              <w:rPr>
                <w:b/>
                <w:bCs/>
                <w:lang w:val="pl-PL"/>
              </w:rPr>
              <w:t>7</w:t>
            </w:r>
            <w:r>
              <w:rPr>
                <w:b/>
                <w:bCs/>
                <w:lang w:val="pl-PL"/>
              </w:rPr>
              <w:t>/26</w:t>
            </w:r>
          </w:p>
        </w:tc>
      </w:tr>
      <w:tr w:rsidR="00676261" w14:paraId="12A9A2E2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6244271" w14:textId="77777777" w:rsidR="00676261" w:rsidRDefault="00676261" w:rsidP="00B20FBB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Zakres przedmiotowy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decyzji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/ postanowienia</w:t>
            </w:r>
          </w:p>
          <w:p w14:paraId="4815D579" w14:textId="77777777" w:rsidR="00676261" w:rsidRDefault="00676261" w:rsidP="00B20FBB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E121FD8" w14:textId="77777777" w:rsidR="00730717" w:rsidRPr="00730717" w:rsidRDefault="00676261" w:rsidP="00730717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Postanowienie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potwierdzające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aktualność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warunków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realizacji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przedsięwzięcia</w:t>
            </w:r>
            <w:proofErr w:type="spellEnd"/>
            <w:r w:rsidRPr="0073071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730717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polegającego</w:t>
            </w:r>
            <w:proofErr w:type="spellEnd"/>
            <w:r w:rsidRPr="00730717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30717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na</w:t>
            </w:r>
            <w:proofErr w:type="spellEnd"/>
            <w:r w:rsidRPr="00730717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30717" w:rsidRPr="00730717">
              <w:rPr>
                <w:rFonts w:ascii="Times New Roman" w:eastAsia="Arial Unicode MS" w:hAnsi="Times New Roman" w:cs="Times New Roman"/>
                <w:color w:val="00000A"/>
                <w:spacing w:val="-6"/>
                <w:kern w:val="0"/>
                <w:sz w:val="22"/>
                <w:szCs w:val="22"/>
                <w:lang w:eastAsia="hi-IN" w:bidi="ar-SA"/>
              </w:rPr>
              <w:t>„Odbudowie istniejącego ziemnego zbiornika retencyjnego i budowie nowego zbiornika retencyjnego w kaskadzie dla potrzeb małej retencji na dz. nr 76/7, 76/2 i 76/6 obręb Szyleny, gmina Braniewo” powiat braniewski, woj. warmińsko-mazurskie</w:t>
            </w:r>
          </w:p>
          <w:p w14:paraId="301F7AC6" w14:textId="685C632E" w:rsidR="00676261" w:rsidRPr="00730717" w:rsidRDefault="00676261" w:rsidP="00B20FBB">
            <w:pPr>
              <w:widowControl w:val="0"/>
              <w:spacing w:before="280"/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</w:pPr>
          </w:p>
          <w:p w14:paraId="42B5DC57" w14:textId="77777777" w:rsidR="00676261" w:rsidRDefault="00676261" w:rsidP="00B20FBB">
            <w:pPr>
              <w:pStyle w:val="NormalnyWeb"/>
              <w:spacing w:after="0" w:line="198" w:lineRule="atLeast"/>
            </w:pPr>
          </w:p>
          <w:p w14:paraId="55D2CA59" w14:textId="77777777" w:rsidR="00676261" w:rsidRDefault="00676261" w:rsidP="00B20FBB">
            <w:pPr>
              <w:pStyle w:val="Standard"/>
              <w:snapToGrid w:val="0"/>
              <w:spacing w:before="100" w:line="276" w:lineRule="auto"/>
              <w:jc w:val="both"/>
              <w:rPr>
                <w:rFonts w:ascii="Times New Roman" w:eastAsia="Arial Unicode MS" w:hAnsi="Times New Roman" w:cs="Tahoma"/>
                <w:color w:val="00000A"/>
              </w:rPr>
            </w:pPr>
          </w:p>
        </w:tc>
      </w:tr>
      <w:tr w:rsidR="00676261" w14:paraId="176D53AE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0DA76D2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Znak sprawy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80D0B0A" w14:textId="00229974" w:rsidR="00676261" w:rsidRPr="00B00FAB" w:rsidRDefault="00676261" w:rsidP="00B20FBB">
            <w:pPr>
              <w:pStyle w:val="Standard"/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B00FAB">
              <w:rPr>
                <w:rFonts w:eastAsia="Arial Unicode MS" w:cs="Times New Roman"/>
                <w:color w:val="00000A"/>
                <w:sz w:val="22"/>
                <w:szCs w:val="22"/>
              </w:rPr>
              <w:t>WGK.6220.</w:t>
            </w:r>
            <w:r w:rsidR="00730717">
              <w:rPr>
                <w:rFonts w:eastAsia="Arial Unicode MS" w:cs="Times New Roman"/>
                <w:color w:val="00000A"/>
                <w:sz w:val="22"/>
                <w:szCs w:val="22"/>
              </w:rPr>
              <w:t>6</w:t>
            </w:r>
            <w:r w:rsidRPr="00B00FAB">
              <w:rPr>
                <w:rFonts w:eastAsia="Arial Unicode MS" w:cs="Times New Roman"/>
                <w:color w:val="00000A"/>
                <w:sz w:val="22"/>
                <w:szCs w:val="22"/>
              </w:rPr>
              <w:t>.2026.DP</w:t>
            </w:r>
            <w:r w:rsidRPr="00B00FAB">
              <w:rPr>
                <w:rFonts w:eastAsia="Arial Unicode MS" w:cs="Times New Roman"/>
                <w:color w:val="00000A"/>
                <w:sz w:val="22"/>
                <w:szCs w:val="22"/>
              </w:rPr>
              <w:tab/>
            </w:r>
          </w:p>
        </w:tc>
      </w:tr>
      <w:tr w:rsidR="00676261" w14:paraId="7D1570FC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82FF3E8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Data i miejsce wydania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2ACDFE0" w14:textId="10761B97" w:rsidR="00676261" w:rsidRPr="00B00FAB" w:rsidRDefault="00730717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 r.</w:t>
            </w:r>
          </w:p>
        </w:tc>
      </w:tr>
      <w:tr w:rsidR="00676261" w14:paraId="41995DBD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A9C60DE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organu, który wydał decyzję/ postanowienie</w:t>
            </w:r>
          </w:p>
          <w:p w14:paraId="1C3CFF17" w14:textId="77777777" w:rsidR="00676261" w:rsidRDefault="00676261" w:rsidP="00B20FBB">
            <w:pPr>
              <w:pStyle w:val="TableContents"/>
              <w:spacing w:line="100" w:lineRule="atLeast"/>
              <w:rPr>
                <w:strike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B12D20C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 w:rsidRPr="00B00FAB">
              <w:rPr>
                <w:rFonts w:eastAsia="Times New Roman"/>
                <w:sz w:val="22"/>
                <w:szCs w:val="22"/>
                <w:lang w:val="pl-PL"/>
              </w:rPr>
              <w:t xml:space="preserve"> </w:t>
            </w:r>
            <w:r w:rsidRPr="00B00FAB">
              <w:rPr>
                <w:sz w:val="22"/>
                <w:szCs w:val="22"/>
                <w:lang w:val="pl-PL"/>
              </w:rPr>
              <w:t>Wójt Gminy Braniewo</w:t>
            </w:r>
          </w:p>
          <w:p w14:paraId="4C10F525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676261" w14:paraId="4EE2BA53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3ADF893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podmiotu, którego decyzja/ postanowienie dotyczy</w:t>
            </w:r>
          </w:p>
          <w:p w14:paraId="3425DBDF" w14:textId="77777777" w:rsidR="00676261" w:rsidRDefault="00676261" w:rsidP="00B20FBB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017DF6A" w14:textId="51DBD9B2" w:rsidR="00676261" w:rsidRPr="00B00FAB" w:rsidRDefault="00730717" w:rsidP="00B20FBB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>Osoba fizyczna</w:t>
            </w:r>
          </w:p>
        </w:tc>
      </w:tr>
      <w:tr w:rsidR="00676261" w14:paraId="75FCB760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B12F3AB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 wniosku dotyczącego decyzji/ postanowienia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11AC814" w14:textId="79F9120C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 w:rsidRPr="00B00FAB">
              <w:rPr>
                <w:sz w:val="22"/>
                <w:szCs w:val="22"/>
              </w:rPr>
              <w:t xml:space="preserve"> A-</w:t>
            </w:r>
            <w:r w:rsidR="00B40B44">
              <w:rPr>
                <w:sz w:val="22"/>
                <w:szCs w:val="22"/>
              </w:rPr>
              <w:t>4</w:t>
            </w:r>
            <w:r w:rsidRPr="00B00FAB">
              <w:rPr>
                <w:sz w:val="22"/>
                <w:szCs w:val="22"/>
              </w:rPr>
              <w:t>/26</w:t>
            </w:r>
          </w:p>
          <w:p w14:paraId="0B7A82E8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676261" w14:paraId="0CB9775A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B13C772" w14:textId="77777777" w:rsidR="00676261" w:rsidRDefault="00676261" w:rsidP="00B20FBB">
            <w:pPr>
              <w:pStyle w:val="TableContents"/>
              <w:snapToGrid w:val="0"/>
              <w:spacing w:line="100" w:lineRule="atLeast"/>
              <w:rPr>
                <w:lang w:val="pl-PL"/>
              </w:rPr>
            </w:pPr>
            <w:r>
              <w:rPr>
                <w:lang w:val="pl-PL"/>
              </w:rPr>
              <w:t>Miejsce przechowywania (nazwa instytucji, nazwa komórki organizacyjnej, numer pokoju, numer telefonu kontaktowego)</w:t>
            </w:r>
          </w:p>
          <w:p w14:paraId="40D75E12" w14:textId="77777777" w:rsidR="00676261" w:rsidRDefault="00676261" w:rsidP="00B20FBB">
            <w:pPr>
              <w:pStyle w:val="TableContents"/>
              <w:spacing w:line="100" w:lineRule="atLeast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140A38B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Urząd Gminy Braniewo</w:t>
            </w:r>
          </w:p>
          <w:p w14:paraId="47CEDE84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Wydział Gospodarki Komunalnej</w:t>
            </w:r>
          </w:p>
          <w:p w14:paraId="663B51AE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 xml:space="preserve">Stanowisko </w:t>
            </w:r>
            <w:proofErr w:type="spellStart"/>
            <w:r w:rsidRPr="00B00FAB">
              <w:rPr>
                <w:sz w:val="22"/>
                <w:szCs w:val="22"/>
                <w:lang w:val="pl-PL"/>
              </w:rPr>
              <w:t>ds</w:t>
            </w:r>
            <w:proofErr w:type="spellEnd"/>
            <w:r w:rsidRPr="00B00FAB">
              <w:rPr>
                <w:sz w:val="22"/>
                <w:szCs w:val="22"/>
                <w:lang w:val="pl-PL"/>
              </w:rPr>
              <w:t xml:space="preserve"> ochrony środowiska</w:t>
            </w:r>
          </w:p>
        </w:tc>
      </w:tr>
      <w:tr w:rsidR="00676261" w14:paraId="426BA523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22463D4" w14:textId="77777777" w:rsidR="00676261" w:rsidRDefault="00676261" w:rsidP="00B20FBB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Informacja, czy decyzja / postanowienie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jest ostateczne oraz adnotacje o ewentualnym wstrzymaniu wykonania  decyzji / postanowienia lub o dokonanych w nich zmianach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9169555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-</w:t>
            </w:r>
          </w:p>
        </w:tc>
      </w:tr>
      <w:tr w:rsidR="00676261" w14:paraId="2489DFE9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6AAFF97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Zastrzeżenia dotyczące nieudostępniania informacji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91C0F75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brak</w:t>
            </w:r>
          </w:p>
        </w:tc>
      </w:tr>
      <w:tr w:rsidR="00676261" w14:paraId="27488292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85FB068" w14:textId="77777777" w:rsidR="00676261" w:rsidRDefault="00676261" w:rsidP="00B20FBB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Numery innych kart dotyczących podmiotu, którego dotyczy decyzja / postanowienie</w:t>
            </w:r>
          </w:p>
          <w:p w14:paraId="69FF598D" w14:textId="77777777" w:rsidR="00676261" w:rsidRDefault="00676261" w:rsidP="00B20FBB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41B52EA" w14:textId="35A6AF71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A-</w:t>
            </w:r>
            <w:r w:rsidR="00B40B44">
              <w:rPr>
                <w:sz w:val="22"/>
                <w:szCs w:val="22"/>
                <w:lang w:val="pl-PL"/>
              </w:rPr>
              <w:t>4</w:t>
            </w:r>
            <w:r w:rsidRPr="00B00FAB">
              <w:rPr>
                <w:sz w:val="22"/>
                <w:szCs w:val="22"/>
                <w:lang w:val="pl-PL"/>
              </w:rPr>
              <w:t>/26</w:t>
            </w:r>
          </w:p>
        </w:tc>
      </w:tr>
      <w:tr w:rsidR="00676261" w14:paraId="737EC256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3C5F149" w14:textId="77777777" w:rsidR="00676261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Uwagi</w:t>
            </w:r>
          </w:p>
          <w:p w14:paraId="7BC6339D" w14:textId="77777777" w:rsidR="00676261" w:rsidRDefault="00676261" w:rsidP="00B20FBB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DB713C7" w14:textId="77777777" w:rsidR="00676261" w:rsidRPr="00B00FAB" w:rsidRDefault="00676261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 w:rsidRPr="00B00FAB">
              <w:rPr>
                <w:sz w:val="22"/>
                <w:szCs w:val="22"/>
                <w:lang w:val="pl-PL"/>
              </w:rPr>
              <w:t>brak</w:t>
            </w:r>
          </w:p>
        </w:tc>
      </w:tr>
    </w:tbl>
    <w:p w14:paraId="1F9D104A" w14:textId="77777777" w:rsidR="00676261" w:rsidRDefault="00676261"/>
    <w:sectPr w:rsidR="00676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61"/>
    <w:rsid w:val="00676261"/>
    <w:rsid w:val="00730717"/>
    <w:rsid w:val="00B40B44"/>
    <w:rsid w:val="00C9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860"/>
  <w15:chartTrackingRefBased/>
  <w15:docId w15:val="{A9BBEEB4-4C25-4327-81E7-72AC91AD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26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6261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6261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261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6261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6261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6261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6261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6261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6261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6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6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62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62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62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62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62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62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6261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76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6261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76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6261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762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6261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762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2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626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7626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6261"/>
    <w:pPr>
      <w:suppressLineNumbers/>
    </w:pPr>
    <w:rPr>
      <w:rFonts w:eastAsia="Lucida Sans Unicode" w:cs="Times New Roman"/>
      <w:color w:val="000000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676261"/>
    <w:pPr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2026-09-25T08:18:00Z</dcterms:created>
  <dcterms:modified xsi:type="dcterms:W3CDTF">2026-09-25T08:27:00Z</dcterms:modified>
</cp:coreProperties>
</file>