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B22CA" w14:textId="77777777" w:rsidR="008C1732" w:rsidRDefault="008C1732" w:rsidP="008C1732"/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8C1732" w14:paraId="6E7704E4" w14:textId="77777777" w:rsidTr="00014D4F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762A595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8C1732" w14:paraId="39634FA0" w14:textId="77777777" w:rsidTr="00014D4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038EC5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E8903CC" w14:textId="529555F8" w:rsidR="008C1732" w:rsidRDefault="008C1732" w:rsidP="00014D4F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b/>
                <w:bCs/>
                <w:sz w:val="22"/>
                <w:szCs w:val="22"/>
                <w:lang w:val="pl-PL"/>
              </w:rPr>
              <w:t>5</w:t>
            </w:r>
            <w:r>
              <w:rPr>
                <w:b/>
                <w:bCs/>
                <w:sz w:val="22"/>
                <w:szCs w:val="22"/>
                <w:lang w:val="pl-PL"/>
              </w:rPr>
              <w:t>/20</w:t>
            </w:r>
          </w:p>
        </w:tc>
      </w:tr>
      <w:tr w:rsidR="008C1732" w14:paraId="76A9182B" w14:textId="77777777" w:rsidTr="00014D4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F26E8A" w14:textId="77777777" w:rsidR="008C1732" w:rsidRDefault="008C1732" w:rsidP="00014D4F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  <w:p w14:paraId="3C876D90" w14:textId="77777777" w:rsidR="008C1732" w:rsidRDefault="008C1732" w:rsidP="00014D4F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830774" w14:textId="10F2A7F1" w:rsidR="008C1732" w:rsidRPr="00C761D1" w:rsidRDefault="008C1732" w:rsidP="00014D4F">
            <w:pPr>
              <w:pStyle w:val="NormalnyWeb"/>
              <w:spacing w:before="0" w:beforeAutospacing="0" w:after="0" w:line="276" w:lineRule="auto"/>
              <w:jc w:val="both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Decyzja o środowiskowych uwarunkowaniach dla przedsięwzięcia polegającego </w:t>
            </w:r>
            <w:r w:rsidRPr="006B7D1D">
              <w:rPr>
                <w:rFonts w:eastAsia="Arial Unicode MS" w:cs="Tahoma"/>
                <w:color w:val="00000A"/>
                <w:sz w:val="22"/>
                <w:szCs w:val="22"/>
              </w:rPr>
              <w:t xml:space="preserve">na: </w:t>
            </w:r>
            <w:r w:rsidRPr="00C761D1">
              <w:rPr>
                <w:rFonts w:eastAsia="Arial Unicode MS"/>
                <w:color w:val="00000A"/>
                <w:lang w:eastAsia="zh-CN"/>
              </w:rPr>
              <w:t xml:space="preserve">„Budowie instalacji fotowoltaicznej na terenie działki o nr </w:t>
            </w:r>
            <w:proofErr w:type="spellStart"/>
            <w:r w:rsidRPr="00C761D1">
              <w:rPr>
                <w:rFonts w:eastAsia="Arial Unicode MS"/>
                <w:color w:val="00000A"/>
                <w:lang w:eastAsia="zh-CN"/>
              </w:rPr>
              <w:t>ewid</w:t>
            </w:r>
            <w:proofErr w:type="spellEnd"/>
            <w:r w:rsidRPr="00C761D1">
              <w:rPr>
                <w:rFonts w:eastAsia="Arial Unicode MS"/>
                <w:color w:val="00000A"/>
                <w:lang w:eastAsia="zh-CN"/>
              </w:rPr>
              <w:t xml:space="preserve">. </w:t>
            </w:r>
            <w:r>
              <w:rPr>
                <w:rFonts w:eastAsia="Arial Unicode MS"/>
                <w:color w:val="00000A"/>
                <w:lang w:eastAsia="zh-CN"/>
              </w:rPr>
              <w:t>25</w:t>
            </w:r>
            <w:r>
              <w:rPr>
                <w:rFonts w:eastAsia="Arial Unicode MS"/>
                <w:color w:val="00000A"/>
                <w:lang w:eastAsia="zh-CN"/>
              </w:rPr>
              <w:t>2, 253/2</w:t>
            </w:r>
            <w:r>
              <w:rPr>
                <w:rFonts w:eastAsia="Arial Unicode MS"/>
                <w:color w:val="00000A"/>
                <w:lang w:eastAsia="zh-CN"/>
              </w:rPr>
              <w:t xml:space="preserve"> </w:t>
            </w:r>
            <w:r w:rsidRPr="00C761D1">
              <w:rPr>
                <w:rFonts w:eastAsia="Arial Unicode MS"/>
                <w:color w:val="00000A"/>
                <w:lang w:eastAsia="zh-CN"/>
              </w:rPr>
              <w:t xml:space="preserve">obręb </w:t>
            </w:r>
            <w:r>
              <w:rPr>
                <w:rFonts w:eastAsia="Arial Unicode MS"/>
                <w:color w:val="00000A"/>
                <w:lang w:eastAsia="zh-CN"/>
              </w:rPr>
              <w:t>Rogity</w:t>
            </w:r>
            <w:r w:rsidRPr="00C761D1">
              <w:rPr>
                <w:rFonts w:eastAsia="Arial Unicode MS"/>
                <w:color w:val="00000A"/>
                <w:lang w:eastAsia="zh-CN"/>
              </w:rPr>
              <w:t>, położonej w gminie Braniewo”</w:t>
            </w:r>
          </w:p>
          <w:p w14:paraId="67C1B452" w14:textId="77777777" w:rsidR="008C1732" w:rsidRDefault="008C1732" w:rsidP="00014D4F">
            <w:pPr>
              <w:jc w:val="both"/>
              <w:rPr>
                <w:rFonts w:ascii="Times New Roman" w:hAnsi="Times New Roman"/>
                <w:sz w:val="22"/>
                <w:szCs w:val="22"/>
                <w:lang w:eastAsia="hi-IN"/>
              </w:rPr>
            </w:pPr>
          </w:p>
          <w:p w14:paraId="0D2F9D10" w14:textId="77777777" w:rsidR="008C1732" w:rsidRDefault="008C1732" w:rsidP="00014D4F">
            <w:pPr>
              <w:jc w:val="both"/>
              <w:rPr>
                <w:rFonts w:eastAsia="Arial Unicode MS" w:cs="Tahoma"/>
                <w:color w:val="00000A"/>
                <w:sz w:val="22"/>
                <w:szCs w:val="22"/>
              </w:rPr>
            </w:pPr>
          </w:p>
        </w:tc>
      </w:tr>
      <w:tr w:rsidR="008C1732" w14:paraId="48074B8B" w14:textId="77777777" w:rsidTr="00014D4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113403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0543D0" w14:textId="39D8E66F" w:rsidR="008C1732" w:rsidRDefault="008C1732" w:rsidP="00014D4F">
            <w:pPr>
              <w:snapToGrid w:val="0"/>
              <w:spacing w:line="36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WGK.6220.1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8C1732" w14:paraId="155503FE" w14:textId="77777777" w:rsidTr="00014D4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E9EA30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ACA1358" w14:textId="7B8287FB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</w:pPr>
            <w:r>
              <w:t>2</w:t>
            </w:r>
            <w:r>
              <w:t>1</w:t>
            </w:r>
            <w:r>
              <w:t>.01.2020 r. , Braniewo</w:t>
            </w:r>
          </w:p>
        </w:tc>
      </w:tr>
      <w:tr w:rsidR="008C1732" w14:paraId="0E123A96" w14:textId="77777777" w:rsidTr="00014D4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986E5C3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organu, który wydał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</w:p>
          <w:p w14:paraId="47295669" w14:textId="77777777" w:rsidR="008C1732" w:rsidRDefault="008C1732" w:rsidP="00014D4F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7E4DBA1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14:paraId="41CA6F07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8C1732" w14:paraId="699BEB8E" w14:textId="77777777" w:rsidTr="00014D4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C5E3434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podmiotu, którego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14:paraId="75059311" w14:textId="77777777" w:rsidR="008C1732" w:rsidRDefault="008C1732" w:rsidP="00014D4F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1E7EDD5" w14:textId="482184A5" w:rsidR="008C1732" w:rsidRPr="00D35361" w:rsidRDefault="008C1732" w:rsidP="00014D4F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 w:rsidRPr="00D3536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New Energy Investments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8C1732" w14:paraId="2D5280AE" w14:textId="77777777" w:rsidTr="00014D4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DA88513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05DF40" w14:textId="0D1F504E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</w:pPr>
            <w:r>
              <w:t>A-1</w:t>
            </w:r>
            <w:r>
              <w:t>1</w:t>
            </w:r>
            <w:r>
              <w:t>/19</w:t>
            </w:r>
          </w:p>
        </w:tc>
      </w:tr>
      <w:tr w:rsidR="008C1732" w14:paraId="00C42872" w14:textId="77777777" w:rsidTr="00014D4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1F524D" w14:textId="77777777" w:rsidR="008C1732" w:rsidRDefault="008C1732" w:rsidP="00014D4F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39A52B91" w14:textId="77777777" w:rsidR="008C1732" w:rsidRDefault="008C1732" w:rsidP="00014D4F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0851A1E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14:paraId="5D47AC77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14:paraId="21B03A95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8C1732" w14:paraId="79C9E745" w14:textId="77777777" w:rsidTr="00014D4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504761" w14:textId="77777777" w:rsidR="008C1732" w:rsidRDefault="008C1732" w:rsidP="00014D4F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CEFCED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8C1732" w14:paraId="28C31E73" w14:textId="77777777" w:rsidTr="00014D4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BA4E55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35BEDEA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8C1732" w14:paraId="555A0A42" w14:textId="77777777" w:rsidTr="00014D4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73DFBE" w14:textId="77777777" w:rsidR="008C1732" w:rsidRDefault="008C1732" w:rsidP="00014D4F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sz w:val="22"/>
                <w:szCs w:val="22"/>
                <w:lang w:val="pl-PL"/>
              </w:rPr>
              <w:t xml:space="preserve"> / </w:t>
            </w:r>
            <w:r w:rsidRPr="00EC5D34">
              <w:rPr>
                <w:sz w:val="22"/>
                <w:szCs w:val="22"/>
                <w:lang w:val="pl-PL"/>
              </w:rPr>
              <w:t xml:space="preserve">postanowienie </w:t>
            </w:r>
          </w:p>
          <w:p w14:paraId="585B5E2E" w14:textId="77777777" w:rsidR="008C1732" w:rsidRDefault="008C1732" w:rsidP="00014D4F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38E29A" w14:textId="2EC15454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A-1</w:t>
            </w:r>
            <w:r>
              <w:rPr>
                <w:sz w:val="22"/>
                <w:szCs w:val="22"/>
                <w:lang w:val="pl-PL"/>
              </w:rPr>
              <w:t>1</w:t>
            </w:r>
            <w:bookmarkStart w:id="0" w:name="_GoBack"/>
            <w:bookmarkEnd w:id="0"/>
            <w:r>
              <w:rPr>
                <w:sz w:val="22"/>
                <w:szCs w:val="22"/>
                <w:lang w:val="pl-PL"/>
              </w:rPr>
              <w:t>/19</w:t>
            </w:r>
          </w:p>
        </w:tc>
      </w:tr>
      <w:tr w:rsidR="008C1732" w14:paraId="18580BB7" w14:textId="77777777" w:rsidTr="00014D4F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A48576C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14:paraId="444EB515" w14:textId="77777777" w:rsidR="008C1732" w:rsidRDefault="008C1732" w:rsidP="00014D4F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A85C15F" w14:textId="77777777" w:rsidR="008C1732" w:rsidRDefault="008C1732" w:rsidP="00014D4F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14:paraId="04C639C9" w14:textId="77777777" w:rsidR="008C1732" w:rsidRDefault="008C1732" w:rsidP="008C1732"/>
    <w:p w14:paraId="43A38061" w14:textId="77777777" w:rsidR="008C1732" w:rsidRDefault="008C1732" w:rsidP="008C1732"/>
    <w:p w14:paraId="7280D117" w14:textId="77777777" w:rsidR="008C1732" w:rsidRDefault="008C1732" w:rsidP="008C1732"/>
    <w:p w14:paraId="1957A2AC" w14:textId="77777777" w:rsidR="006A4D7F" w:rsidRDefault="006A4D7F"/>
    <w:sectPr w:rsidR="006A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32"/>
    <w:rsid w:val="006A4D7F"/>
    <w:rsid w:val="008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1341"/>
  <w15:chartTrackingRefBased/>
  <w15:docId w15:val="{DD659412-A9E1-4906-AB45-179812D4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3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C1732"/>
    <w:pPr>
      <w:suppressLineNumbers/>
      <w:textAlignment w:val="baseline"/>
    </w:pPr>
    <w:rPr>
      <w:rFonts w:ascii="Times New Roman" w:eastAsia="Lucida Sans Unicode" w:hAnsi="Times New Roman" w:cs="Times New Roman"/>
      <w:color w:val="000000"/>
      <w:lang w:val="en-US" w:bidi="en-US"/>
    </w:rPr>
  </w:style>
  <w:style w:type="paragraph" w:customStyle="1" w:styleId="Standarduser">
    <w:name w:val="Standard (user)"/>
    <w:rsid w:val="008C17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styleId="NormalnyWeb">
    <w:name w:val="Normal (Web)"/>
    <w:basedOn w:val="Normalny"/>
    <w:uiPriority w:val="99"/>
    <w:unhideWhenUsed/>
    <w:rsid w:val="008C1732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2020-01-24T07:22:00Z</dcterms:created>
  <dcterms:modified xsi:type="dcterms:W3CDTF">2020-01-24T07:30:00Z</dcterms:modified>
</cp:coreProperties>
</file>