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8AC7" w14:textId="77777777" w:rsidR="00AC314D" w:rsidRPr="00E7623C" w:rsidRDefault="00AC314D" w:rsidP="00AC314D">
      <w:pPr>
        <w:widowControl/>
        <w:suppressAutoHyphens w:val="0"/>
        <w:spacing w:beforeAutospacing="1" w:line="198" w:lineRule="atLeast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WGK.6220.1.202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1</w:t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.DP </w:t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  Braniewo, dnia 2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0</w:t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5</w:t>
      </w:r>
      <w:r w:rsidRPr="00E7623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.2021 r. </w:t>
      </w:r>
    </w:p>
    <w:p w14:paraId="7C4EABD0" w14:textId="77777777" w:rsidR="00AC314D" w:rsidRPr="00E7623C" w:rsidRDefault="00AC314D" w:rsidP="00AC314D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1223B41" w14:textId="77777777" w:rsidR="00AC314D" w:rsidRPr="00E7623C" w:rsidRDefault="00AC314D" w:rsidP="00AC314D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9480DA5" w14:textId="77777777" w:rsidR="00AC314D" w:rsidRPr="00E7623C" w:rsidRDefault="00AC314D" w:rsidP="00AC314D">
      <w:pPr>
        <w:widowControl/>
        <w:suppressAutoHyphens w:val="0"/>
        <w:ind w:left="2124"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C405578" w14:textId="77777777" w:rsidR="00AC314D" w:rsidRPr="00E7623C" w:rsidRDefault="00AC314D" w:rsidP="00AC31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sz w:val="40"/>
          <w:szCs w:val="40"/>
          <w:lang w:eastAsia="pl-PL" w:bidi="ar-SA"/>
        </w:rPr>
        <w:t xml:space="preserve">                                  Obwieszczenie </w:t>
      </w:r>
    </w:p>
    <w:p w14:paraId="7B1BD753" w14:textId="77777777" w:rsidR="00AC314D" w:rsidRPr="00E7623C" w:rsidRDefault="00AC314D" w:rsidP="00AC314D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                                            zawiadamiające  o wydaniu decyzji</w:t>
      </w:r>
    </w:p>
    <w:p w14:paraId="7620795E" w14:textId="77777777" w:rsidR="00AC314D" w:rsidRPr="00E7623C" w:rsidRDefault="00AC314D" w:rsidP="00AC314D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</w:t>
      </w:r>
      <w:proofErr w:type="spellStart"/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t.j</w:t>
      </w:r>
      <w:proofErr w:type="spellEnd"/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. Dz.U. z 2021 r. poz. 247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>
        <w:rPr>
          <w:rFonts w:ascii="Times New Roman" w:eastAsia="Times New Roman" w:hAnsi="Times New Roman" w:cs="Times New Roman"/>
          <w:kern w:val="0"/>
          <w:lang w:eastAsia="pl-PL" w:bidi="ar-SA"/>
        </w:rPr>
        <w:t>. zm.</w:t>
      </w: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)</w:t>
      </w:r>
    </w:p>
    <w:p w14:paraId="56DD12D8" w14:textId="77777777" w:rsidR="00AC314D" w:rsidRDefault="00AC314D" w:rsidP="00AC314D">
      <w:pPr>
        <w:widowControl/>
        <w:suppressAutoHyphens w:val="0"/>
        <w:spacing w:beforeAutospacing="1" w:line="276" w:lineRule="auto"/>
        <w:ind w:left="2832" w:firstLine="708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z</w:t>
      </w: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awiadamiam</w:t>
      </w:r>
    </w:p>
    <w:p w14:paraId="7A28C082" w14:textId="77777777" w:rsidR="00AC314D" w:rsidRDefault="00AC314D" w:rsidP="00AC314D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że w dniu 2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0</w:t>
      </w: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.0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5</w:t>
      </w: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.2021 r. została wydana decyzja Wójta Gminy Braniewo, znak: WGK.6220.1.202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1</w:t>
      </w: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.DP o środowiskowych uwarunkowaniach</w:t>
      </w:r>
      <w:r w:rsidRPr="00E7623C">
        <w:rPr>
          <w:rFonts w:ascii="Times New Roman" w:hAnsi="Times New Roman" w:cs="Times New Roman"/>
        </w:rPr>
        <w:t xml:space="preserve">, stwierdzająca brak potrzeby przeprowadzenia oceny oddziaływania na środowisko dla przedsięwzięcia polegającego na  </w:t>
      </w:r>
      <w:r w:rsidRPr="00E576CE">
        <w:rPr>
          <w:rFonts w:ascii="Times New Roman" w:eastAsia="Arial Unicode MS" w:hAnsi="Times New Roman" w:cs="Times New Roman"/>
          <w:color w:val="00000A"/>
        </w:rPr>
        <w:t>„Budow</w:t>
      </w:r>
      <w:r>
        <w:rPr>
          <w:rFonts w:ascii="Times New Roman" w:eastAsia="Arial Unicode MS" w:hAnsi="Times New Roman" w:cs="Times New Roman"/>
          <w:color w:val="00000A"/>
        </w:rPr>
        <w:t xml:space="preserve">ie </w:t>
      </w:r>
      <w:r w:rsidRPr="00E576CE">
        <w:rPr>
          <w:rFonts w:ascii="Times New Roman" w:eastAsia="Arial Unicode MS" w:hAnsi="Times New Roman" w:cs="Times New Roman"/>
          <w:color w:val="00000A"/>
        </w:rPr>
        <w:t xml:space="preserve">wytwórni betonu towarowego z halami produkcyjnymi oraz budynkiem socjalno- biurowym na działce nr 5/4, 5/5 i 5/6 obręb Bobrowiec gm. Braniewo”, </w:t>
      </w:r>
      <w:r w:rsidRPr="00E576CE">
        <w:rPr>
          <w:rFonts w:ascii="Times New Roman" w:hAnsi="Times New Roman" w:cs="Times New Roman"/>
          <w:lang w:eastAsia="hi-IN"/>
        </w:rPr>
        <w:t>powiat braniewski, woj. warmińsko-mazurskie</w:t>
      </w:r>
      <w:r>
        <w:rPr>
          <w:rFonts w:ascii="Times New Roman" w:hAnsi="Times New Roman" w:cs="Times New Roman"/>
          <w:lang w:eastAsia="hi-IN"/>
        </w:rPr>
        <w:t>.</w:t>
      </w:r>
      <w:r w:rsidRPr="00E576CE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pl-PL" w:bidi="ar-SA"/>
        </w:rPr>
        <w:t xml:space="preserve"> </w:t>
      </w:r>
    </w:p>
    <w:p w14:paraId="086E257B" w14:textId="77777777" w:rsidR="00AC314D" w:rsidRDefault="00AC314D" w:rsidP="00AC314D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Niniejsz</w:t>
      </w:r>
      <w:r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a</w:t>
      </w:r>
      <w:r w:rsidRPr="00E7623C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 decyzja oraz dokumentacja sprawy znajduje się do wglądu w siedzibie Urzędu Gminy Braniewo w godzinach urzędowania tj. od 7.00 do 15.00.</w:t>
      </w:r>
      <w:r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 xml:space="preserve"> </w:t>
      </w:r>
    </w:p>
    <w:p w14:paraId="04A082AE" w14:textId="77777777" w:rsidR="00AC314D" w:rsidRPr="00E7623C" w:rsidRDefault="00AC314D" w:rsidP="00AC314D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Treść decyzji zostanie udostępniona na okres 14 dni w Biuletynie Informacji Publicznej, począwszy od dnia 24.05.2021 r.</w:t>
      </w:r>
    </w:p>
    <w:p w14:paraId="1CC1FA05" w14:textId="77777777" w:rsidR="00AC314D" w:rsidRPr="00E7623C" w:rsidRDefault="00AC314D" w:rsidP="00AC314D">
      <w:pPr>
        <w:widowControl/>
        <w:suppressAutoHyphens w:val="0"/>
        <w:spacing w:before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color w:val="00000A"/>
          <w:kern w:val="0"/>
          <w:lang w:eastAsia="pl-PL" w:bidi="ar-SA"/>
        </w:rPr>
        <w:t>Niniejsze obwieszczenie zostaje podane do publicznej wiadomości przez zamieszczenie na stronie BIP Urzędu Gminy Braniewo, tablicy ogłoszeń w miejscowości Bobrowiec oraz na tablicy ogłoszeń Urzędu Gminy Braniewo.</w:t>
      </w:r>
    </w:p>
    <w:p w14:paraId="58A15D1E" w14:textId="77777777" w:rsidR="00AC314D" w:rsidRPr="00E7623C" w:rsidRDefault="00AC314D" w:rsidP="00AC314D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17E36CB" w14:textId="77777777" w:rsidR="00AC314D" w:rsidRPr="00E7623C" w:rsidRDefault="00AC314D" w:rsidP="00AC314D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208DCFE" w14:textId="77777777" w:rsidR="00AC314D" w:rsidRPr="00E7623C" w:rsidRDefault="00AC314D" w:rsidP="00AC314D">
      <w:pPr>
        <w:widowControl/>
        <w:suppressAutoHyphens w:val="0"/>
        <w:spacing w:beforeAutospacing="1" w:line="276" w:lineRule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912CE8B" w14:textId="77777777" w:rsidR="00AC314D" w:rsidRPr="00E7623C" w:rsidRDefault="00AC314D" w:rsidP="00AC314D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18A9544" w14:textId="77777777" w:rsidR="00AC314D" w:rsidRPr="00E7623C" w:rsidRDefault="00AC314D" w:rsidP="00AC314D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C8D4BAF" w14:textId="77777777" w:rsidR="00AC314D" w:rsidRPr="00E7623C" w:rsidRDefault="00AC314D" w:rsidP="00AC314D">
      <w:pPr>
        <w:widowControl/>
        <w:suppressAutoHyphens w:val="0"/>
        <w:spacing w:beforeAutospacing="1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39D6DB1" w14:textId="77777777" w:rsidR="00AC314D" w:rsidRPr="00E7623C" w:rsidRDefault="00AC314D" w:rsidP="00AC31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Otrzymują:</w:t>
      </w:r>
    </w:p>
    <w:p w14:paraId="4985CF2E" w14:textId="77777777" w:rsidR="00AC314D" w:rsidRPr="00E7623C" w:rsidRDefault="00AC314D" w:rsidP="00AC31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1/ BIP Urzędu Gminy Braniewo</w:t>
      </w:r>
    </w:p>
    <w:p w14:paraId="2D69F42D" w14:textId="77777777" w:rsidR="00AC314D" w:rsidRPr="00E7623C" w:rsidRDefault="00AC314D" w:rsidP="00AC31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2/ tablica ogłoszeń UG Braniewo </w:t>
      </w:r>
    </w:p>
    <w:p w14:paraId="54C91B5E" w14:textId="77777777" w:rsidR="00AC314D" w:rsidRPr="00E7623C" w:rsidRDefault="00AC314D" w:rsidP="00AC31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3/ tablica ogłoszeń w m. Bobrowiec</w:t>
      </w:r>
    </w:p>
    <w:p w14:paraId="422BC7C1" w14:textId="77777777" w:rsidR="00AC314D" w:rsidRPr="00E7623C" w:rsidRDefault="00AC314D" w:rsidP="00AC314D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623C">
        <w:rPr>
          <w:rFonts w:ascii="Times New Roman" w:eastAsia="Times New Roman" w:hAnsi="Times New Roman" w:cs="Times New Roman"/>
          <w:kern w:val="0"/>
          <w:lang w:eastAsia="pl-PL" w:bidi="ar-SA"/>
        </w:rPr>
        <w:t>4/ a/a</w:t>
      </w:r>
    </w:p>
    <w:p w14:paraId="249B1274" w14:textId="77777777" w:rsidR="00AC314D" w:rsidRPr="00E7623C" w:rsidRDefault="00AC314D" w:rsidP="00AC314D">
      <w:pPr>
        <w:widowControl/>
        <w:suppressAutoHyphens w:val="0"/>
        <w:spacing w:beforeAutospacing="1" w:line="198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1161363" w14:textId="77777777" w:rsidR="00B14381" w:rsidRDefault="00B14381"/>
    <w:sectPr w:rsidR="00B1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4D"/>
    <w:rsid w:val="00AC314D"/>
    <w:rsid w:val="00B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4A62"/>
  <w15:chartTrackingRefBased/>
  <w15:docId w15:val="{35EEBC0A-4881-445A-BE0A-1DF02F11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14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2021-05-21T08:24:00Z</dcterms:created>
  <dcterms:modified xsi:type="dcterms:W3CDTF">2021-05-21T08:27:00Z</dcterms:modified>
</cp:coreProperties>
</file>