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8240" w14:textId="1C4B5306" w:rsidR="0099388C" w:rsidRPr="0099388C" w:rsidRDefault="0099388C" w:rsidP="0099388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9388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Protokół z konsultacji projektu</w:t>
      </w:r>
      <w:r w:rsidR="009D566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zmiany</w:t>
      </w:r>
      <w:r w:rsidRPr="0099388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99388C">
        <w:rPr>
          <w:rFonts w:ascii="Times New Roman" w:hAnsi="Times New Roman" w:cs="Times New Roman"/>
          <w:b/>
          <w:bCs/>
          <w:sz w:val="28"/>
          <w:szCs w:val="28"/>
        </w:rPr>
        <w:t xml:space="preserve">„Wieloletniego </w:t>
      </w:r>
      <w:r w:rsidR="00A01E0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9388C">
        <w:rPr>
          <w:rFonts w:ascii="Times New Roman" w:hAnsi="Times New Roman" w:cs="Times New Roman"/>
          <w:b/>
          <w:bCs/>
          <w:sz w:val="28"/>
          <w:szCs w:val="28"/>
        </w:rPr>
        <w:t>rogram współpracy Gminy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388C">
        <w:rPr>
          <w:rFonts w:ascii="Times New Roman" w:hAnsi="Times New Roman" w:cs="Times New Roman"/>
          <w:b/>
          <w:bCs/>
          <w:sz w:val="28"/>
          <w:szCs w:val="28"/>
        </w:rPr>
        <w:t xml:space="preserve">Braniewo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388C">
        <w:rPr>
          <w:rFonts w:ascii="Times New Roman" w:hAnsi="Times New Roman" w:cs="Times New Roman"/>
          <w:b/>
          <w:bCs/>
          <w:sz w:val="28"/>
          <w:szCs w:val="28"/>
        </w:rPr>
        <w:t>z organizacjami pozarządowymi oraz podmiotami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388C">
        <w:rPr>
          <w:rFonts w:ascii="Times New Roman" w:hAnsi="Times New Roman" w:cs="Times New Roman"/>
          <w:b/>
          <w:bCs/>
          <w:sz w:val="28"/>
          <w:szCs w:val="28"/>
        </w:rPr>
        <w:t>wymienionymi w art. 3 ust. 3 na lata 2022-2026”</w:t>
      </w:r>
    </w:p>
    <w:p w14:paraId="051A1354" w14:textId="77777777" w:rsidR="00A01E06" w:rsidRDefault="00A01E06" w:rsidP="00993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33C0E0" w14:textId="77777777" w:rsidR="00A01E06" w:rsidRDefault="00A01E06" w:rsidP="00993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CDEE10" w14:textId="5C426EFC" w:rsidR="0099388C" w:rsidRPr="00583374" w:rsidRDefault="00A01E06" w:rsidP="00993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spisany w dniu 1</w:t>
      </w:r>
      <w:r w:rsidR="009D56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D56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lutego</w:t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9D56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z konsultacji projektu </w:t>
      </w:r>
      <w:r w:rsidR="009D56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zmiany </w:t>
      </w:r>
      <w:r w:rsidR="009D1A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,,Wieloletniego P</w:t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rogramu współpracy Gminy </w:t>
      </w:r>
      <w:r w:rsidR="00993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Braniewo</w:t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organizacjami pozarządowymi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podmiotami, o których mowa w art. 3 ust. 3 ustawy z dnia 24 kwietnia 2003 roku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działalności pożytku publicznego i o wolontariacie na </w:t>
      </w:r>
      <w:r w:rsidR="00993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lata</w:t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</w:t>
      </w:r>
      <w:r w:rsidR="00993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D1A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993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</w:t>
      </w:r>
      <w:r w:rsidR="009D1A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99388C"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7432A8FC" w14:textId="20D1E429" w:rsidR="0099388C" w:rsidRPr="00515DCE" w:rsidRDefault="00A01E06" w:rsidP="00993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społeczne przeprowadzono zgodnie z procedurą określoną w Uchwa</w:t>
      </w:r>
      <w:r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85/VI/2011 Rady Gminy Braniewo z dnia 9 grudnia 2011r. w sprawie określenia sposobu konsultacji z organizacjami pozarządowymi oraz podmiotami, o których mowa </w:t>
      </w:r>
      <w:r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3 ust. 3 ustawy z dnia 24 kwietni 2003 roku o działalności pożytku publicznego </w:t>
      </w:r>
      <w:r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 wolontariacie, projektów aktów prawa miejscowego w dziedzinach dotyczących działalności statutowej tych organizacji ( Dz. Urz. Woj. </w:t>
      </w:r>
      <w:proofErr w:type="spellStart"/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Warm</w:t>
      </w:r>
      <w:proofErr w:type="spellEnd"/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.-</w:t>
      </w:r>
      <w:proofErr w:type="spellStart"/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2012 r., poz. 650) oraz Zarządzeniem Nr </w:t>
      </w:r>
      <w:r w:rsidR="009D5663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3D4B24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/VIII/202</w:t>
      </w:r>
      <w:r w:rsidR="009D5663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4B24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Braniewo</w:t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D5663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5663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D5663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388C" w:rsidRPr="00515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przeprowadzenia </w:t>
      </w:r>
      <w:r w:rsidRPr="00515DCE">
        <w:rPr>
          <w:rFonts w:ascii="Times New Roman" w:hAnsi="Times New Roman" w:cs="Times New Roman"/>
          <w:iCs/>
          <w:sz w:val="24"/>
          <w:szCs w:val="24"/>
        </w:rPr>
        <w:t>konsultacji projektu</w:t>
      </w:r>
      <w:r w:rsidR="00515DCE">
        <w:rPr>
          <w:rFonts w:ascii="Times New Roman" w:hAnsi="Times New Roman" w:cs="Times New Roman"/>
          <w:iCs/>
          <w:sz w:val="24"/>
          <w:szCs w:val="24"/>
        </w:rPr>
        <w:t xml:space="preserve"> zmiany</w:t>
      </w:r>
      <w:r w:rsidRPr="00515DCE">
        <w:rPr>
          <w:rFonts w:ascii="Times New Roman" w:hAnsi="Times New Roman" w:cs="Times New Roman"/>
          <w:iCs/>
          <w:sz w:val="24"/>
          <w:szCs w:val="24"/>
        </w:rPr>
        <w:t xml:space="preserve"> "Wieloletniego Programu współpracy Gminy Braniewo z organizacjami pozarządowymi oraz podmiotami, o których mowa </w:t>
      </w:r>
      <w:r w:rsidRPr="00515DCE">
        <w:rPr>
          <w:rFonts w:ascii="Times New Roman" w:hAnsi="Times New Roman" w:cs="Times New Roman"/>
          <w:iCs/>
          <w:sz w:val="24"/>
          <w:szCs w:val="24"/>
        </w:rPr>
        <w:br/>
        <w:t xml:space="preserve">w art. 3 ust. 3 ustawy z dnia 24 kwietnia 2003 r. o działalności pożytku publicznego </w:t>
      </w:r>
      <w:r w:rsidRPr="00515DCE">
        <w:rPr>
          <w:rFonts w:ascii="Times New Roman" w:hAnsi="Times New Roman" w:cs="Times New Roman"/>
          <w:iCs/>
          <w:sz w:val="24"/>
          <w:szCs w:val="24"/>
        </w:rPr>
        <w:br/>
        <w:t>i o wolontariacie, na lata 2022-2026."</w:t>
      </w:r>
    </w:p>
    <w:p w14:paraId="4B4C2D78" w14:textId="4AA7E299" w:rsidR="00984100" w:rsidRDefault="00984100"/>
    <w:p w14:paraId="47A7D0ED" w14:textId="16E7E5E5" w:rsidR="003D4B24" w:rsidRPr="00A01E06" w:rsidRDefault="003D4B24" w:rsidP="003D4B2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Przedmiot konsultacji: </w:t>
      </w:r>
      <w:r w:rsidRP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konsultacji był projekt</w:t>
      </w:r>
      <w:r w:rsidR="009D5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</w:t>
      </w:r>
      <w:r w:rsidRP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1E06">
        <w:rPr>
          <w:rFonts w:ascii="Times New Roman" w:hAnsi="Times New Roman" w:cs="Times New Roman"/>
          <w:sz w:val="24"/>
          <w:szCs w:val="24"/>
        </w:rPr>
        <w:t xml:space="preserve">„Wieloletniego </w:t>
      </w:r>
      <w:r w:rsidR="009D1AC6">
        <w:rPr>
          <w:rFonts w:ascii="Times New Roman" w:hAnsi="Times New Roman" w:cs="Times New Roman"/>
          <w:sz w:val="24"/>
          <w:szCs w:val="24"/>
        </w:rPr>
        <w:t>P</w:t>
      </w:r>
      <w:r w:rsidRPr="00A01E06">
        <w:rPr>
          <w:rFonts w:ascii="Times New Roman" w:hAnsi="Times New Roman" w:cs="Times New Roman"/>
          <w:sz w:val="24"/>
          <w:szCs w:val="24"/>
        </w:rPr>
        <w:t>rogram współpracy Gminy Braniewo  z organizacjami pozarządowymi oraz podmiotami wymienionymi w art. 3 ust. 3 na lata 2022-2026”</w:t>
      </w:r>
    </w:p>
    <w:p w14:paraId="54C47E8B" w14:textId="5BF83AB3" w:rsidR="003D4B24" w:rsidRPr="003D4B24" w:rsidRDefault="003D4B24" w:rsidP="003D4B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    Podmioty uprawnione do uczestnictwa w konsultacjach: 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Podmiotami uprawnionymi </w:t>
      </w:r>
      <w:r w:rsid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uczestnictwa w konsultacjach były organizacje pozarządowe oraz podmioty wymienione </w:t>
      </w:r>
      <w:r w:rsid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3 ust. 3 ustawy z dnia 24 kwietnia 2003 roku o działalności pożytku publicznego </w:t>
      </w:r>
      <w:r w:rsid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prowadzące działalność statutową na rzecz mieszkańców Gminy Braniewo.</w:t>
      </w:r>
    </w:p>
    <w:p w14:paraId="11377430" w14:textId="5CF0BE91" w:rsidR="003D4B24" w:rsidRPr="003D4B24" w:rsidRDefault="003D4B24" w:rsidP="003D4B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    Cel konsultacji: 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konsultacji było zebranie opinii, uwag i propozycji </w:t>
      </w:r>
      <w:r w:rsid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przedstawionego projektu programu.</w:t>
      </w:r>
    </w:p>
    <w:p w14:paraId="1771192D" w14:textId="7CC5B1E0" w:rsidR="003D4B24" w:rsidRPr="003D4B24" w:rsidRDefault="003D4B24" w:rsidP="003D4B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    Termin konsultacji: 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przeprowadzono w terminie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D5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lutego 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D566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dnia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5663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D566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68DF8E9D" w14:textId="67C7251F" w:rsidR="003D4B24" w:rsidRPr="003D4B24" w:rsidRDefault="003D4B24" w:rsidP="00A0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    Forma konsultacji: 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przeprowadzono poprzez udostępnienie projektu programu na stronie internetowej </w:t>
      </w:r>
      <w:r w:rsid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miny Braniewo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hyperlink r:id="rId6" w:history="1">
        <w:r w:rsidRPr="008437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www.gminabraniewo.pl</w:t>
        </w:r>
      </w:hyperlink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zakładce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Biuletynie Informacji Publicznej oraz na tablicy ogłoszeń w siedzibie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Braniewo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>. Uwagi do projektu programu należało zgłaszać w formie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 </w:t>
      </w:r>
      <w:r w:rsid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D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pisemnej na „Formularzu konsultacji”.</w:t>
      </w:r>
    </w:p>
    <w:p w14:paraId="636F10DF" w14:textId="5E562710" w:rsidR="003D4B24" w:rsidRPr="003D4B24" w:rsidRDefault="003D4B24" w:rsidP="00A01E06">
      <w:pPr>
        <w:pStyle w:val="Default"/>
        <w:jc w:val="both"/>
      </w:pPr>
      <w:r w:rsidRPr="003D4B24">
        <w:rPr>
          <w:rFonts w:eastAsia="Times New Roman"/>
          <w:b/>
          <w:bCs/>
          <w:lang w:eastAsia="pl-PL"/>
        </w:rPr>
        <w:t xml:space="preserve">6.    </w:t>
      </w:r>
      <w:r>
        <w:rPr>
          <w:rFonts w:eastAsia="Times New Roman"/>
          <w:b/>
          <w:bCs/>
          <w:lang w:eastAsia="pl-PL"/>
        </w:rPr>
        <w:t>Osoba</w:t>
      </w:r>
      <w:r w:rsidRPr="003D4B24">
        <w:rPr>
          <w:rFonts w:eastAsia="Times New Roman"/>
          <w:b/>
          <w:bCs/>
          <w:lang w:eastAsia="pl-PL"/>
        </w:rPr>
        <w:t xml:space="preserve"> odpowiedzialn</w:t>
      </w:r>
      <w:r>
        <w:rPr>
          <w:rFonts w:eastAsia="Times New Roman"/>
          <w:b/>
          <w:bCs/>
          <w:lang w:eastAsia="pl-PL"/>
        </w:rPr>
        <w:t>a</w:t>
      </w:r>
      <w:r w:rsidRPr="003D4B24">
        <w:rPr>
          <w:rFonts w:eastAsia="Times New Roman"/>
          <w:b/>
          <w:bCs/>
          <w:lang w:eastAsia="pl-PL"/>
        </w:rPr>
        <w:t xml:space="preserve"> za przeprowadzenie konsultacji: </w:t>
      </w:r>
      <w:r>
        <w:rPr>
          <w:rFonts w:eastAsia="Times New Roman"/>
          <w:lang w:eastAsia="pl-PL"/>
        </w:rPr>
        <w:t>Reda Natalia -</w:t>
      </w:r>
      <w:r w:rsidRPr="003D4B24">
        <w:t xml:space="preserve">podinspektor </w:t>
      </w:r>
      <w:r w:rsidR="00A01E06">
        <w:br/>
      </w:r>
      <w:r w:rsidRPr="003D4B24">
        <w:t>ds.</w:t>
      </w:r>
      <w:r>
        <w:t xml:space="preserve"> </w:t>
      </w:r>
      <w:r w:rsidRPr="003D4B24">
        <w:t>księgowości, rozliczeń</w:t>
      </w:r>
      <w:r>
        <w:t xml:space="preserve"> </w:t>
      </w:r>
      <w:r w:rsidRPr="003D4B24">
        <w:t>Vat i kontroli zarządczej</w:t>
      </w:r>
      <w:r w:rsidR="00A01E06">
        <w:t>.</w:t>
      </w:r>
    </w:p>
    <w:p w14:paraId="36E7342C" w14:textId="7F6D0B4E" w:rsidR="003D4B24" w:rsidRPr="00583374" w:rsidRDefault="003D4B24" w:rsidP="003D4B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7.    Wyniki konsultacji: </w:t>
      </w:r>
      <w:r w:rsidRPr="0058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wyznaczonym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żaden z </w:t>
      </w:r>
      <w:r w:rsidRPr="0058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podmiotów uprawnionych </w:t>
      </w:r>
      <w:r w:rsidR="00A0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konsultacji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przekazał do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Braniewo</w:t>
      </w:r>
      <w:r w:rsidRPr="0058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„Formularz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8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tym samym</w:t>
      </w:r>
      <w:r w:rsidRPr="0058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oszono</w:t>
      </w:r>
      <w:r w:rsidRPr="0058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 do ww. projektu programu.</w:t>
      </w:r>
    </w:p>
    <w:p w14:paraId="25ACDC07" w14:textId="1557A3ED" w:rsidR="003D4B24" w:rsidRDefault="003D4B24"/>
    <w:p w14:paraId="5E3886D9" w14:textId="399A252C" w:rsidR="00A01E06" w:rsidRDefault="00A01E06"/>
    <w:p w14:paraId="6990E9DD" w14:textId="7768BE2A" w:rsidR="00A01E06" w:rsidRDefault="00A01E06"/>
    <w:p w14:paraId="08544D45" w14:textId="15BD5039" w:rsidR="00A01E06" w:rsidRDefault="00A01E06">
      <w:r>
        <w:t>Sporządził:</w:t>
      </w:r>
    </w:p>
    <w:p w14:paraId="09D76577" w14:textId="275C29D3" w:rsidR="00A01E06" w:rsidRPr="003D4B24" w:rsidRDefault="00A01E06" w:rsidP="00A01E06">
      <w:pPr>
        <w:pStyle w:val="Default"/>
        <w:jc w:val="both"/>
      </w:pPr>
      <w:r>
        <w:rPr>
          <w:rFonts w:eastAsia="Times New Roman"/>
          <w:lang w:eastAsia="pl-PL"/>
        </w:rPr>
        <w:t>Reda Natalia -</w:t>
      </w:r>
      <w:r w:rsidRPr="003D4B24">
        <w:t>podinspektor ds.</w:t>
      </w:r>
      <w:r>
        <w:t xml:space="preserve"> </w:t>
      </w:r>
      <w:r w:rsidRPr="003D4B24">
        <w:t>księgowości, rozliczeń</w:t>
      </w:r>
      <w:r>
        <w:t xml:space="preserve"> </w:t>
      </w:r>
      <w:r w:rsidRPr="003D4B24">
        <w:t>Vat i kontroli zarządczej</w:t>
      </w:r>
      <w:r>
        <w:t>.</w:t>
      </w:r>
    </w:p>
    <w:p w14:paraId="6323D135" w14:textId="09D8DFF3" w:rsidR="00A01E06" w:rsidRDefault="00A01E06"/>
    <w:sectPr w:rsidR="00A01E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8123" w14:textId="77777777" w:rsidR="00775F50" w:rsidRDefault="00775F50" w:rsidP="009D1AC6">
      <w:pPr>
        <w:spacing w:after="0" w:line="240" w:lineRule="auto"/>
      </w:pPr>
      <w:r>
        <w:separator/>
      </w:r>
    </w:p>
  </w:endnote>
  <w:endnote w:type="continuationSeparator" w:id="0">
    <w:p w14:paraId="456E909E" w14:textId="77777777" w:rsidR="00775F50" w:rsidRDefault="00775F50" w:rsidP="009D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101970"/>
      <w:docPartObj>
        <w:docPartGallery w:val="Page Numbers (Bottom of Page)"/>
        <w:docPartUnique/>
      </w:docPartObj>
    </w:sdtPr>
    <w:sdtEndPr/>
    <w:sdtContent>
      <w:p w14:paraId="0C591FAE" w14:textId="57470493" w:rsidR="009D1AC6" w:rsidRDefault="009D1A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A5B2E" w14:textId="77777777" w:rsidR="009D1AC6" w:rsidRDefault="009D1A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EE33" w14:textId="77777777" w:rsidR="00775F50" w:rsidRDefault="00775F50" w:rsidP="009D1AC6">
      <w:pPr>
        <w:spacing w:after="0" w:line="240" w:lineRule="auto"/>
      </w:pPr>
      <w:r>
        <w:separator/>
      </w:r>
    </w:p>
  </w:footnote>
  <w:footnote w:type="continuationSeparator" w:id="0">
    <w:p w14:paraId="6102D784" w14:textId="77777777" w:rsidR="00775F50" w:rsidRDefault="00775F50" w:rsidP="009D1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4F"/>
    <w:rsid w:val="003D4B24"/>
    <w:rsid w:val="00515DCE"/>
    <w:rsid w:val="00775F50"/>
    <w:rsid w:val="0078784F"/>
    <w:rsid w:val="00984100"/>
    <w:rsid w:val="0099388C"/>
    <w:rsid w:val="009D1AC6"/>
    <w:rsid w:val="009D5663"/>
    <w:rsid w:val="00A01E06"/>
    <w:rsid w:val="00A15813"/>
    <w:rsid w:val="00C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C858"/>
  <w15:chartTrackingRefBased/>
  <w15:docId w15:val="{1B762BE2-A739-48AD-B71F-876532B9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B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B24"/>
    <w:rPr>
      <w:color w:val="605E5C"/>
      <w:shd w:val="clear" w:color="auto" w:fill="E1DFDD"/>
    </w:rPr>
  </w:style>
  <w:style w:type="paragraph" w:customStyle="1" w:styleId="Default">
    <w:name w:val="Default"/>
    <w:rsid w:val="003D4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1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C6"/>
  </w:style>
  <w:style w:type="paragraph" w:styleId="Stopka">
    <w:name w:val="footer"/>
    <w:basedOn w:val="Normalny"/>
    <w:link w:val="StopkaZnak"/>
    <w:uiPriority w:val="99"/>
    <w:unhideWhenUsed/>
    <w:rsid w:val="009D1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inabraniew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Reda</dc:creator>
  <cp:keywords/>
  <dc:description/>
  <cp:lastModifiedBy>Natalia Reda</cp:lastModifiedBy>
  <cp:revision>10</cp:revision>
  <cp:lastPrinted>2022-02-16T06:49:00Z</cp:lastPrinted>
  <dcterms:created xsi:type="dcterms:W3CDTF">2021-10-18T06:58:00Z</dcterms:created>
  <dcterms:modified xsi:type="dcterms:W3CDTF">2022-02-16T06:55:00Z</dcterms:modified>
</cp:coreProperties>
</file>