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708" w:type="dxa"/>
        <w:jc w:val="left"/>
        <w:tblInd w:w="-34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6" w:type="dxa"/>
          <w:bottom w:w="0" w:type="dxa"/>
          <w:right w:w="10" w:type="dxa"/>
        </w:tblCellMar>
      </w:tblPr>
      <w:tblGrid>
        <w:gridCol w:w="4446"/>
        <w:gridCol w:w="5261"/>
      </w:tblGrid>
      <w:tr>
        <w:trPr>
          <w:trHeight w:val="996" w:hRule="atLeast"/>
        </w:trPr>
        <w:tc>
          <w:tcPr>
            <w:tcW w:w="970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" w:type="dxa"/>
            </w:tcMar>
          </w:tcPr>
          <w:p>
            <w:pPr>
              <w:pStyle w:val="Zawartotabeli"/>
              <w:snapToGrid w:val="false"/>
              <w:spacing w:lineRule="atLeast" w:line="100"/>
              <w:jc w:val="center"/>
              <w:rPr>
                <w:rFonts w:ascii="Verdana" w:hAnsi="Verdana" w:eastAsia="Arial Unicode MS" w:cs="Verdana"/>
                <w:b/>
                <w:b/>
                <w:bCs/>
                <w:i/>
                <w:i/>
                <w:iCs/>
                <w:sz w:val="20"/>
                <w:szCs w:val="20"/>
                <w:lang w:val="pl-PL"/>
              </w:rPr>
            </w:pPr>
            <w:r>
              <w:rPr>
                <w:rFonts w:eastAsia="Arial Unicode MS" w:cs="Verdana" w:ascii="Verdana" w:hAnsi="Verdana"/>
                <w:b/>
                <w:bCs/>
                <w:i/>
                <w:iCs/>
                <w:sz w:val="20"/>
                <w:szCs w:val="20"/>
                <w:lang w:val="pl-PL"/>
              </w:rPr>
              <w:t>Wniosek o wydanie decyzji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center"/>
              <w:rPr/>
            </w:pPr>
            <w:r>
              <w:rPr>
                <w:b/>
                <w:bCs/>
              </w:rPr>
              <w:t>A-3/17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Zakres przedmiotowy wniosku</w:t>
            </w:r>
          </w:p>
          <w:p>
            <w:pPr>
              <w:pStyle w:val="Zawartotabeli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Wniosek o wydanie </w:t>
            </w:r>
            <w:r>
              <w:rPr>
                <w:rFonts w:eastAsia="Arial Unicode MS" w:cs="Times New Roman" w:ascii="Times New Roman" w:hAnsi="Times New Roman"/>
                <w:color w:val="00000A"/>
                <w:sz w:val="22"/>
                <w:szCs w:val="22"/>
                <w:lang w:val="pl-PL" w:eastAsia="zxx" w:bidi="zxx"/>
              </w:rPr>
              <w:t>decyzji o środowiskowych uwarunkowaniach dla przedsięwzięcia polegającego na „</w:t>
            </w:r>
            <w:r>
              <w:rPr>
                <w:rFonts w:eastAsia="Arial Unicode MS" w:cs="Tahoma" w:ascii="Times New Roman" w:hAnsi="Times New Roman"/>
                <w:color w:val="00000A"/>
                <w:sz w:val="24"/>
                <w:szCs w:val="24"/>
                <w:lang w:val="pl-PL" w:eastAsia="zxx" w:bidi="zxx"/>
              </w:rPr>
              <w:t xml:space="preserve">Rozbudowie istniejącej infrastruktury kolejowej na terenie bocznicy Chemikals- budowa dwóch torów szerokotorowych oraz jednego toru normalnotorowego wraz z rozjazdami, odwodnieniem oraz oświetleniem” w obrębie Rusy, gmina Braniewo 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NormalnyWeb"/>
              <w:snapToGrid w:val="false"/>
              <w:spacing w:lineRule="atLeast" w:line="1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WGK.6220.18.2017.DP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Data złożenia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left"/>
              <w:rPr/>
            </w:pPr>
            <w:r>
              <w:rPr>
                <w:sz w:val="22"/>
                <w:szCs w:val="22"/>
              </w:rPr>
              <w:t>Wniosek - wpływ do sekretariatu: 28.06.2017 r.</w:t>
            </w:r>
          </w:p>
          <w:p>
            <w:pPr>
              <w:pStyle w:val="Zawartotabeli"/>
              <w:snapToGrid w:val="false"/>
              <w:spacing w:lineRule="atLeast" w:line="100"/>
              <w:jc w:val="left"/>
              <w:rPr/>
            </w:pPr>
            <w:r>
              <w:rPr>
                <w:sz w:val="22"/>
                <w:szCs w:val="22"/>
              </w:rPr>
              <w:t xml:space="preserve">uzupełniony:  </w:t>
            </w:r>
            <w:r>
              <w:rPr>
                <w:sz w:val="22"/>
                <w:szCs w:val="22"/>
              </w:rPr>
              <w:t>07.07.2017 r.</w:t>
            </w:r>
            <w:r>
              <w:rPr>
                <w:sz w:val="22"/>
                <w:szCs w:val="22"/>
              </w:rPr>
              <w:t xml:space="preserve">             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Dane wnioskodawcy (imię i nazwisko lub nazwa jednostki organizacyjnej, siedziba, adres, REGON)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Standard"/>
              <w:snapToGrid w:val="false"/>
              <w:jc w:val="left"/>
              <w:rPr/>
            </w:pPr>
            <w:r>
              <w:rPr>
                <w:sz w:val="22"/>
                <w:szCs w:val="22"/>
              </w:rPr>
              <w:t>Inwestor: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0"/>
                <w:spacing w:val="0"/>
                <w:sz w:val="22"/>
                <w:szCs w:val="22"/>
                <w:u w:val="none"/>
                <w:lang w:val="pl-PL" w:eastAsia="zxx" w:bidi="zxx"/>
              </w:rPr>
              <w:t xml:space="preserve"> Chemikals Sp z o.o. Siedlisko 8, 14-500 Braniewo</w:t>
            </w:r>
          </w:p>
          <w:p>
            <w:pPr>
              <w:pStyle w:val="Standard"/>
              <w:snapToGrid w:val="false"/>
              <w:jc w:val="left"/>
              <w:rPr/>
            </w:pP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0"/>
                <w:spacing w:val="0"/>
                <w:sz w:val="22"/>
                <w:szCs w:val="22"/>
                <w:u w:val="none"/>
                <w:lang w:val="pl-PL" w:eastAsia="zxx" w:bidi="zxx"/>
              </w:rPr>
              <w:t>REGON : 141721121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Wyszczególnienie załączników do wniosku</w:t>
            </w:r>
          </w:p>
          <w:p>
            <w:pPr>
              <w:pStyle w:val="Zawartotabeli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left"/>
              <w:rPr/>
            </w:pPr>
            <w:r>
              <w:rPr>
                <w:sz w:val="22"/>
                <w:szCs w:val="22"/>
              </w:rPr>
              <w:t xml:space="preserve">Karta informacyjna przedsięwzięcia wraz z płytą CD-R, kopia mapy ewidencyjnej, wypisy z rejestru gruntów, dowód  wniesienia opłaty skarbowej, oświadczenie w sprawie ubiegania się o dofinansowanie ze środków unijnych na realizację przedsięwzięcia  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Nazwa organu - adresata wniosku</w:t>
            </w:r>
          </w:p>
          <w:p>
            <w:pPr>
              <w:pStyle w:val="Zawartotabeli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Wójt Gminy Braniewo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>
            <w:pPr>
              <w:pStyle w:val="Zawartotabeli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Urząd Gminy Braniewo</w:t>
            </w:r>
          </w:p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Wydział Gospodarki Komunalnej</w:t>
            </w:r>
          </w:p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 xml:space="preserve">Stanowisko ds ochrony środowiska 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Informacja o sposobie zakończenia postępowania (numer wpisu w wykazie decyzji lub postanowień)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-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brak</w:t>
            </w:r>
          </w:p>
        </w:tc>
      </w:tr>
      <w:tr>
        <w:trPr/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Numery innych kart w wykazie, dotyczących wnioskodawcy</w:t>
            </w:r>
          </w:p>
        </w:tc>
        <w:tc>
          <w:tcPr>
            <w:tcW w:w="5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51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>
                <w:rFonts w:eastAsia="Arial Unicode MS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lang w:val="pl-PL"/>
              </w:rPr>
              <w:t>-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Unicode MS">
    <w:charset w:val="ee"/>
    <w:family w:val="roman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2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  <w:style w:type="paragraph" w:styleId="Standard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Times New Roman"/>
      <w:color w:val="000000"/>
      <w:sz w:val="24"/>
      <w:szCs w:val="24"/>
      <w:lang w:val="en-US" w:eastAsia="zh-CN" w:bidi="en-US"/>
    </w:rPr>
  </w:style>
  <w:style w:type="paragraph" w:styleId="Zawartotabeli">
    <w:name w:val="Zawartość tabeli"/>
    <w:basedOn w:val="Standard"/>
    <w:qFormat/>
    <w:pPr>
      <w:suppressLineNumbers/>
    </w:pPr>
    <w:rPr/>
  </w:style>
  <w:style w:type="paragraph" w:styleId="NormalnyWeb">
    <w:name w:val="Normalny (Web)"/>
    <w:basedOn w:val="Standard"/>
    <w:qFormat/>
    <w:pPr>
      <w:spacing w:before="280" w:after="280"/>
    </w:pPr>
    <w:rPr>
      <w:rFonts w:ascii="Arial Unicode MS" w:hAnsi="Arial Unicode MS" w:eastAsia="Arial Unicode MS" w:cs="Arial Unicode MS"/>
      <w:lang w:val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LibreOffice/5.0.0.5$Windows_X86_64 LibreOffice_project/1b1a90865e348b492231e1c451437d7a15bb262b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2017-07-07T10:20:44Z</dcterms:created>
  <dc:language>pl-PL</dc:language>
  <dcterms:modified xsi:type="dcterms:W3CDTF">2017-07-07T11:34:34Z</dcterms:modified>
  <cp:revision>2</cp:revision>
</cp:coreProperties>
</file>