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w ramach otwartego naboru Partnera do wspólnego przygotowania i realizacji projektu</w:t>
      </w:r>
    </w:p>
    <w:p>
      <w:pPr>
        <w:pStyle w:val="Normal"/>
        <w:spacing w:before="0" w:after="0"/>
        <w:jc w:val="center"/>
        <w:rPr/>
      </w:pPr>
      <w:r>
        <w:rPr/>
      </w:r>
    </w:p>
    <w:tbl>
      <w:tblPr>
        <w:tblW w:w="985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64"/>
        <w:gridCol w:w="6193"/>
      </w:tblGrid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DANE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Nazwa podmiotu: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2064" w:hanging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Forma prawna podmiotu: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KRS: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NIP: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REGON: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Adres siedziby: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Ulica: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Nr budynku: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Nr lokalu: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 xml:space="preserve">Kod pocztowy: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Miejscowość: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Telefon: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Fax: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Adres e-mail: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Adres strony www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Osoba uprawniona do podejmowania decyzji wiążących w imieniu kandydata na Partnera (podpisująca/e wniosek i umowę partnerską):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76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Osoba do kontaktów roboczych w sprawach projektu: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Telefon: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iCs/>
                <w:lang w:eastAsia="pl-PL"/>
              </w:rPr>
            </w:pPr>
            <w:r>
              <w:rPr>
                <w:rFonts w:eastAsia="Times New Roman"/>
                <w:i/>
                <w:iCs/>
                <w:lang w:eastAsia="pl-PL"/>
              </w:rPr>
              <w:t>Fax: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8D8D8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i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E-mail: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tbl>
      <w:tblPr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KRYTERIA FORMALNE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0" w:after="120"/>
              <w:ind w:left="360" w:hanging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Kandydat na Partnera jest organizacją pozarządową lub innym podmiotem wskazanym w art. 3 ust. 3 Ustawy o działalności pożytku publicznego i o wolontariacie z dnia 24 kwietnia 2003 roku, która/y posiada co najmniej 2-letnie doświadczenie w działalności w zakresie integracji i zwiększanie dostępności oraz jakości usług społecznych kierowanych do osób lub rodzin najbardziej potrzebujących pomocy, będących w szczególnie trudnej sytuacji życiowej oraz z największymi deficytami w zakresie kompetencji społecznych, w tym do dzieci i młodzieży.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360" w:hanging="0"/>
              <w:jc w:val="both"/>
              <w:rPr>
                <w:rFonts w:cs="Calibri"/>
                <w:i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Opis:</w:t>
            </w:r>
            <w:r>
              <w:rPr>
                <w:rFonts w:cs="Calibri"/>
                <w:i/>
                <w:iCs/>
              </w:rPr>
              <w:t xml:space="preserve"> 2-letnie doświadczenie w działalności w zakresie integracji i zwiększenia dostępności oraz jakości usług kierowanych do osób lub rodzin najbardziej potrzebujących pomocy, zdobyte </w:t>
            </w:r>
            <w:r>
              <w:rPr>
                <w:rFonts w:cs="Calibri"/>
                <w:b/>
                <w:bCs/>
                <w:i/>
                <w:iCs/>
              </w:rPr>
              <w:t>na obszarze realizacji projektu</w:t>
            </w:r>
            <w:r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</w:rPr>
              <w:t xml:space="preserve">oraz </w:t>
            </w:r>
            <w:r>
              <w:rPr>
                <w:rFonts w:cs="Calibri"/>
                <w:i/>
                <w:iCs/>
              </w:rPr>
              <w:t>dokumenty potwierdzające status i doświadczenie</w:t>
            </w:r>
            <w:r>
              <w:rPr>
                <w:rFonts w:cs="Calibri"/>
                <w:b/>
                <w:bCs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 xml:space="preserve">(należy załączyć: </w:t>
            </w:r>
            <w:bookmarkStart w:id="0" w:name="_Hlk160091422"/>
            <w:r>
              <w:rPr>
                <w:rFonts w:cs="Calibri"/>
                <w:i/>
                <w:iCs/>
              </w:rPr>
              <w:t>aktualny odpis z Krajowego Rejestru Sądowego lub z innego rejestru właściwego dla podmiotu, statut oraz skany dokumentów potwierdzających ww. doświadczenie)</w:t>
            </w:r>
            <w:bookmarkEnd w:id="0"/>
            <w:r>
              <w:rPr>
                <w:rFonts w:cs="Calibri"/>
                <w:i/>
                <w:iCs/>
              </w:rPr>
              <w:t>.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Kandydat na Partnera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nie jest podmiotem wykluczonym z możliwości otrzymania dofinansowania na podstawie przepisów odrębnych</w:t>
            </w:r>
            <w:r>
              <w:rPr>
                <w:rStyle w:val="Zakotwiczenieprzypisudolnego"/>
                <w:rFonts w:cs="Calibri"/>
                <w:b/>
                <w:bCs/>
              </w:rPr>
              <w:footnoteReference w:id="2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(dofinansowanie oznacza finansowanie UE lub współfinansowanie krajowe z budżetu państwa, przyznane na podstawie umowy o dofinansowanie projektu albo decyzji o dofinansowaniu projektu, lub ze środków funduszy celowych, o ile tak stanowi umowa o dofinansowanie projektu albo decyzja o dofinansowaniu projektu).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84" w:hanging="0"/>
              <w:jc w:val="center"/>
              <w:rPr/>
            </w:pPr>
            <w:r>
              <w:rPr/>
              <w:t>Oświadczam, że reprezentowany przeze mnie podmiot nie jest wykluczony z możliwości otrzymania dofinansowania na podstawie przepisów odrębnych.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                        ______________________________________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Kandydat na Partnera wniesie do projektu zasoby ludzkie, organizacyjne, techniczne lub finansowe odpowiednie do celu partnerstwa i będzie uczestniczył w przygotowaniu wspólnego projektu.  </w:t>
            </w:r>
          </w:p>
        </w:tc>
      </w:tr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67" w:hanging="0"/>
              <w:jc w:val="center"/>
              <w:rPr>
                <w:rFonts w:cs="Calibri"/>
              </w:rPr>
            </w:pPr>
            <w:r>
              <w:rPr/>
              <w:t>Oświadczam, że reprezentowany przeze mnie podmiot</w:t>
            </w:r>
            <w:r>
              <w:rPr>
                <w:rFonts w:cs="Calibri"/>
              </w:rPr>
              <w:t xml:space="preserve"> wniesie do projektu zasoby ludzkie, organizacyjne, techniczne lub finansowe odpowiednie do celu partnerstwa i będzie uczestniczył </w:t>
              <w:br/>
              <w:t xml:space="preserve">w przygotowaniu wspólnego projektu. 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                               ______________________________________</w:t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  <w:r>
        <w:br w:type="page"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ageBreakBefore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KRYTERIA MERYTORYCZNE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120"/>
              <w:jc w:val="both"/>
              <w:rPr>
                <w:rFonts w:cs="Calibri"/>
                <w:b/>
                <w:b/>
                <w:bCs/>
              </w:rPr>
            </w:pPr>
            <w:bookmarkStart w:id="1" w:name="_Hlk161651915"/>
            <w:r>
              <w:rPr>
                <w:rFonts w:cs="Calibri"/>
                <w:b/>
                <w:bCs/>
              </w:rPr>
              <w:t>Instrumenty wsparcia proponowane do realizacji w zakresie integracji i zwiększenia dostępności oraz jakości usług społecznych kierowanych do osób potrzebujących wsparcia w codziennym funkcjonowaniu oraz ich opiekunów, w szczególności działań wymienionych w Regulaminie wyboru projektów w konkursie nr FEWM.09.04-IZ.00-001/24, które chciałby w projekcie realizować kandydat na Partnera</w:t>
            </w:r>
            <w:bookmarkEnd w:id="1"/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(maksymalnie 20 punktów).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Kwalifikacje i kompetencje osób, które będą realizowały ww. instrumenty wsparcia – wykształcenie, ukończone kursy i szkolenia, doświadczenie w realizowaniu wsparcia itp. </w:t>
            </w:r>
            <w:r>
              <w:rPr>
                <w:rFonts w:cs="Calibri"/>
              </w:rPr>
              <w:t>(maksymalnie 10 punktów).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Doświadczenie w realizacji projektów dla grup docelowych na obszarze realizacji projektu szczególnie zagrożonych ubóstwem i wykluczeniem społecznym, w tym z powodu doświadczania wielu przesłanek wykluczenia społecznego </w:t>
            </w:r>
            <w:r>
              <w:rPr>
                <w:rFonts w:cs="Calibri"/>
              </w:rPr>
              <w:t>(maksymalnie 10 punktów).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Oświadczam, że: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Wyrażam zgodę na podanie do publicznej wiadomości informacji o reprezentowanym przeze mnie podmiocie w przypadku wybrania do pełnienia funkcji Partnera.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</w:t>
            </w:r>
            <w:r>
              <w:rPr>
                <w:rFonts w:cs="Calibri"/>
              </w:rPr>
              <w:t>ie zachodzi sprzeczność pomiędzy zapisami złożonej oferty a wymogami Karty Praw Podstawowych Unii Europejskiej z dnia 26 października 2012 r.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</w:t>
            </w:r>
            <w:r>
              <w:rPr>
                <w:rFonts w:cs="Calibri"/>
              </w:rPr>
              <w:t>ie zachodzi sprzeczność pomiędzy zapisami złożonej oferty a wymogami Konwencji o Prawach Osób Niepełnosprawnych, sporządzoną w Nowym Jorku dnia 13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grudnia 2006 r. (Dz. U. z 2012 r. poz. 1169, z późn. zm.).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</w:t>
            </w:r>
            <w:r>
              <w:rPr>
                <w:rFonts w:cs="Calibri"/>
              </w:rPr>
              <w:t>ydatki przewidziane do poniesienia we wniosku o dofinansowania projektu nie są i nie będą sfinansowane z innych źródeł publicznych</w:t>
            </w:r>
            <w:r>
              <w:rPr>
                <w:rFonts w:cs="Calibri"/>
                <w:spacing w:val="20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120"/>
              <w:jc w:val="both"/>
              <w:rPr/>
            </w:pPr>
            <w:r>
              <w:rPr>
                <w:rFonts w:cs="Calibri"/>
              </w:rPr>
              <w:t>Podmiot, który reprezentuję nie</w:t>
            </w:r>
            <w:r>
              <w:rPr>
                <w:rFonts w:cs="Calibri"/>
                <w:bCs/>
              </w:rPr>
              <w:t xml:space="preserve"> zalega z uiszczeniem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Data                                                                                          Podpis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___________________________                         ___________________________________________</w:t>
            </w:r>
          </w:p>
        </w:tc>
      </w:tr>
    </w:tbl>
    <w:p>
      <w:pPr>
        <w:pStyle w:val="Normal"/>
        <w:spacing w:before="0" w:after="200"/>
        <w:rPr>
          <w:color w:val="FF0000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509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opka"/>
      <w:spacing w:before="0" w:after="2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Partnerem projektu nie może być podmiot, który podlega wykluczeniu z możliwości ubiegania się o dofinansowanie na podstawie odrębnych przepisów, w szczególności na podstawie: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a) art. 207 ust. 4 ustawy z dnia 27 sierpnia 2009 r. o finansach publicznych;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b) art. 12 ust. 1 pkt 1 ustawy z dnia 15 czerwca 2012 r. o skutkach powierzania wykonywania pracy cudzoziemcom przebywającym wbrew przepisom na terytorium Rzeczypospolitej Polskiej;</w:t>
      </w:r>
    </w:p>
    <w:p>
      <w:pPr>
        <w:pStyle w:val="Przypisdolny"/>
        <w:widowControl w:val="false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c) art. 9 ust. 1 pkt 2a ustawy z dnia 28 października 2002 r. o odpowiedzialności podmiotów zbiorowych za czyny zabronione pod groźbą kary;</w:t>
      </w:r>
    </w:p>
    <w:p>
      <w:pPr>
        <w:pStyle w:val="Przypisdolny"/>
        <w:widowControl w:val="false"/>
        <w:spacing w:lineRule="auto" w:line="240" w:before="0" w:after="0"/>
        <w:rPr/>
      </w:pPr>
      <w:r>
        <w:rPr>
          <w:sz w:val="18"/>
          <w:szCs w:val="18"/>
        </w:rPr>
        <w:t xml:space="preserve">d) art. 5l Rozporządzenia (UE) nr 833/2014 z dnia 31 lipca 2014 roku z późn. zm. dotyczące środków ograniczających w związku z działaniami Rosji destabilizującymi sytuację na Ukrainie.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20"/>
      <w:ind w:left="-426" w:right="-426" w:hanging="0"/>
      <w:rPr>
        <w:rFonts w:eastAsia="Times New Roman" w:cs="Calibri"/>
        <w:lang w:eastAsia="pl-PL"/>
      </w:rPr>
    </w:pPr>
    <w:r>
      <w:rPr>
        <w:rFonts w:cs="Calibri"/>
      </w:rPr>
      <w:t xml:space="preserve">Załącznik nr 1 do Ogłoszenia o otwartym naborze Partnera </w:t>
    </w:r>
    <w:r>
      <w:rPr>
        <w:rFonts w:eastAsia="Times New Roman" w:cs="Calibri"/>
        <w:lang w:eastAsia="pl-PL"/>
      </w:rPr>
      <w:t>do wspólnego przygotowania i realizacji projektu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56415e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56415e"/>
    <w:rPr>
      <w:sz w:val="22"/>
      <w:szCs w:val="22"/>
      <w:lang w:eastAsia="en-US"/>
    </w:rPr>
  </w:style>
  <w:style w:type="character" w:styleId="TekstprzypisudolnegoZnak" w:customStyle="1">
    <w:name w:val="Tekst przypisu dolnego Znak"/>
    <w:uiPriority w:val="99"/>
    <w:semiHidden/>
    <w:qFormat/>
    <w:rsid w:val="00d16de2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d16de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641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6415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16de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a34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584-6F6C-42EB-BC01-704B9F2B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LibreOffice/7.3.6.2$Windows_X86_64 LibreOffice_project/c28ca90fd6e1a19e189fc16c05f8f8924961e12e</Application>
  <AppVersion>15.0000</AppVersion>
  <Pages>3</Pages>
  <Words>701</Words>
  <Characters>4683</Characters>
  <CharactersWithSpaces>5677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2024-03-29T07:44:00Z</dcterms:created>
  <dc:creator>Anna Wilkanowska</dc:creator>
  <dc:description/>
  <dc:language>pl-PL</dc:language>
  <cp:lastModifiedBy>Marek Zbytniewski</cp:lastModifiedBy>
  <cp:lastPrinted>2024-02-29T12:36:00Z</cp:lastPrinted>
  <dcterms:modified xsi:type="dcterms:W3CDTF">2024-03-29T07:45:00Z</dcterms:modified>
  <cp:revision>3</cp:revision>
  <dc:subject/>
  <dc:title>Formularz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