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Zarządzenie nr 11/IX/2025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WÓJTA GMINY BRANIEWO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z dnia 23.01.2025 r.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</w:rPr>
        <w:t xml:space="preserve">w sprawie określenia terminów przeprowadzenia postępowania rekrutacyjnego i postępowania uzupełniającego do oddziałów przedszkolnych w publicznych szkołach podstawowych, publicznych szkołach podstawowych, publicznych innych form wychowania przedszkolnego –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</w:rPr>
        <w:t xml:space="preserve">punktów przedszkolnych oraz klas I publicznych szkół podstawowych, dla których organem prowadzącym jest Gmina Braniewo, a także kryteriów branych pod uwagę w tych postępowaniach, na rok szkolny 2025/2026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Na podstawie art.  154  ust. 1 i ust. 3, w związku z art. 131 ust. 4-6 i art. 133 ust. 2 i 3 ustawy z dnia 14 grudnia 2016 r. - Prawo oświatowe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(t.j. Dz. U. z 2024 r. poz. 737 z późn. zm.)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Wójt Gminy Braniewo zarządza, co następuje: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§1.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Ustala się harmonogram czynności w postępowaniu rekrutacyjnym i postępowaniu uzupełniającym do oddziałów przedszkolnych oraz klas I publicznych szkół podstawowych, dla których organem prowadzącym jest Gmina Braniewo, na rok szkolny 2025/2026, stanowiący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załącznik nr 1 do niniejszego zarządzenia.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§2.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Ustala się kryteria, dokumenty niezbędne do potwierdzenia spełnienia tych kryteriów oraz liczby punktów możliwe do uzyskania za poszczególne kryteria, brane pod uwagę w postępowaniu rekrutacyjnym i postępowaniu uzupełniającym do oddziałów przedszkolnych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punktów przedszkolnych oraz klas I publicznych szkół podstawowych, dla których organem prowadzącym jest Gmina Braniewo, na rok szkolny 2025/2026, stanowiąc załącznik nr 2 do niniejszego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zarządzenia.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§3.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Wykonanie zarządzenia powierza się dyrektorom szkół podstawowych prowadzonych przez Gminę Braniewo.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§4.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Zarządzenie wchodzi w życie z dniem podjęcia.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ab/>
        <w:tab/>
        <w:tab/>
        <w:tab/>
        <w:tab/>
        <w:tab/>
        <w:tab/>
        <w:tab/>
        <w:t xml:space="preserve">Załącznik nr 1 do zarządzenia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ab/>
        <w:tab/>
        <w:tab/>
        <w:tab/>
        <w:tab/>
        <w:tab/>
        <w:tab/>
        <w:tab/>
        <w:t xml:space="preserve">nr 11/IX/2025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ab/>
        <w:tab/>
        <w:tab/>
        <w:tab/>
        <w:tab/>
        <w:tab/>
        <w:tab/>
        <w:tab/>
        <w:t xml:space="preserve">Wójta Gminu Braniewo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ab/>
        <w:tab/>
        <w:tab/>
        <w:tab/>
        <w:tab/>
        <w:tab/>
        <w:tab/>
        <w:tab/>
        <w:t xml:space="preserve">z dnia 23.01.2025 r.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Harmonogram czynności w postępowaniu rekrutacyjnym i postępowaniu uzupełniającym do oddziałów przedszkolnych oraz klas I publicznych szkół podstawowych, dla których organem prowadzącym jest Gmina Braniewo, na rok szkolny 2025/2026.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1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339"/>
        <w:gridCol w:w="2339"/>
      </w:tblGrid>
      <w:tr>
        <w:trPr/>
        <w:tc>
          <w:tcPr>
            <w:gridSpan w:val="4"/>
            <w:tcBorders/>
            <w:tcW w:w="93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Postępowanie rekrutacyjne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Lp.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Rodzaj rekrutacji/czynności rodzica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Data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/>
            <w:tcW w:w="41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/>
            <w:tcW w:w="23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11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Złożenie wniosku o przyjęcie wraz z dokumentami potwierdzającymi spełnienie przez kandydata warunków lub kryteriów branych pod uwagę w postępowaniu rekrutacyjnym.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01.03.2025 r.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31.03.2025 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Weryfikacja wniosków przez komisję rekrutacyjną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01.04.2025 r.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07.04.2025 r.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Podanie do publicznej wiadomości przez komisję rekrutacyjną listy kandydatów przyjętych i kandydatów nieprzyjętych.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11.04.2025 r.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/>
            <w:tcW w:w="93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Postępowanie uzupełniające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Lp.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Rodzaj rekrutacji/czynności rodzica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Data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/>
            <w:tcW w:w="41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/>
            <w:tcW w:w="23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Złożenie wniosku o przyjęcie wraz z dokumentami potwierdzającymi spełnienie przez kandydata warunków lub kryteriów branych pod uwagę w postępowaniu uzupełniającym.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01.08.2025 r.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14.08.2025 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Weryfikacja wniosków przez komisję rekrutacyjną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18.08.2025 r.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22.08.2025 r.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Podanie do publicznej wiadomości przez komisję rekrutacyjną listy kandydatów przyjętych i kandydatów nieprzyjętych.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25.08.2025 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ab/>
        <w:tab/>
        <w:tab/>
        <w:tab/>
        <w:tab/>
        <w:tab/>
        <w:t xml:space="preserve">Załącznik nr 2 do zarządzenia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nr 11/IX/2025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ab/>
        <w:tab/>
        <w:tab/>
        <w:tab/>
        <w:tab/>
        <w:tab/>
        <w:t xml:space="preserve">Wójta Gminu Braniewo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ab/>
        <w:tab/>
        <w:tab/>
        <w:tab/>
        <w:tab/>
        <w:tab/>
        <w:t xml:space="preserve">z dnia 23.01.2025 r.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Kryteria, dokumenty niezbędne do potwierdzenia spełnienia tych kryteriów oraz liczby punktów możliwe do uzyskania za poszczególne kryteria, brane pod uwagę w postępowaniu rekrutacyjnym i postępowaniu uzupełniającym do oddziałów przedszkolnych, punktów przed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szkolnych oraz klas I publicznych szkół podstawowych, dla których organem prowadzącym jest Gmina Braniewo, na rok szkolny 2025/2026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708"/>
        <w:gridCol w:w="2693"/>
        <w:gridCol w:w="2976"/>
        <w:gridCol w:w="2977"/>
      </w:tblGrid>
      <w:tr>
        <w:trPr/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Lp.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Kryteria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Ilość punktów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Dokument potwierdzający kryterium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W punkcie przedszkolnym/oddziale przedszkolnym/szkole podstawowej obowiązek szkolny spełnia rodzeństwo kandydata</w:t>
              <w:tab/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 pkt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Oświadczenie rodzica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7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 najmniej jeden z rodziców/ opiekunów prawnych kandydata zatrudniony jest/prowadzi działalność gospodarczą lub posiada gospodarstwo role w granicach obwodu szkoły </w:t>
              <w:tab/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 pkt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Oświadczenie rodzica lub potwierdzenie zatrudnienia od pracodawcy, wypis z rejestr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u działalności gospodarczej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Oboje rodziców/ opiekunów prawnych kandydata zatrudniony jest/prowadzi działalność gospodarczą lub posiada gospodarstwo role w granicach obwodu szkoły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 pkt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Oświadczenie rodzica lub potwierdzenie zatrudnienia od pracodawcy, wypis z rejestr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u działalności gospodarczej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Kontynuowanie lub rozpoczęcie nauki przez rodzeństwo kandydata</w:t>
              <w:tab/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 pkt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Oświadczenie rodzica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amotne wychowanie kandydata w rodzinie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50 pkt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Oświadczanie rodzica lub  wyrok sądu, akt zgonu rodzica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Wielodzietność rodziny 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50 pkt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Oświadczenie rodzica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1174"/>
        </w:trPr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Niepełnosprawność kandydata, rodzeństwa  lub rodzica/rodziców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50 pkt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Orzeczenie o niepełnosprawności, orzeczenie o potrzebie kształcenia specjalnego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Objęcie kandydata pieczą zastępczą 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50 pkt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Wyrok sądu lub umowa o pieczy zastępczej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2025-01-23T08:27:42Z</dcterms:modified>
</cp:coreProperties>
</file>